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48"/>
      </w:tblGrid>
      <w:tr w:rsidR="00C81CC6" w:rsidRPr="00180F5A" w:rsidTr="00C81CC6">
        <w:tc>
          <w:tcPr>
            <w:tcW w:w="5778" w:type="dxa"/>
          </w:tcPr>
          <w:p w:rsidR="00C81CC6" w:rsidRPr="00180F5A" w:rsidRDefault="00C81CC6" w:rsidP="00C81CC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C81CC6" w:rsidRPr="00180F5A" w:rsidRDefault="00C81CC6" w:rsidP="00C81CC6">
            <w:pPr>
              <w:rPr>
                <w:sz w:val="20"/>
                <w:szCs w:val="20"/>
              </w:rPr>
            </w:pPr>
            <w:r w:rsidRPr="00180F5A">
              <w:rPr>
                <w:sz w:val="20"/>
                <w:szCs w:val="20"/>
              </w:rPr>
              <w:t>Утверждаю:</w:t>
            </w:r>
          </w:p>
          <w:p w:rsidR="00C81CC6" w:rsidRPr="00CE0089" w:rsidRDefault="00CE0089" w:rsidP="00C81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«Ивановская СОШ»</w:t>
            </w:r>
          </w:p>
          <w:p w:rsidR="00C81CC6" w:rsidRPr="00180F5A" w:rsidRDefault="00CE0089" w:rsidP="00180F5A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__________М.В.Кузавкова</w:t>
            </w:r>
            <w:proofErr w:type="spellEnd"/>
          </w:p>
        </w:tc>
      </w:tr>
    </w:tbl>
    <w:p w:rsidR="00651FF9" w:rsidRPr="00180F5A" w:rsidRDefault="00651FF9" w:rsidP="00C81CC6">
      <w:pPr>
        <w:pStyle w:val="a3"/>
        <w:rPr>
          <w:sz w:val="20"/>
          <w:szCs w:val="20"/>
        </w:rPr>
      </w:pPr>
    </w:p>
    <w:p w:rsidR="00651FF9" w:rsidRPr="00180F5A" w:rsidRDefault="00651FF9" w:rsidP="00C81CC6">
      <w:pPr>
        <w:pStyle w:val="a3"/>
        <w:spacing w:before="5"/>
        <w:rPr>
          <w:sz w:val="20"/>
          <w:szCs w:val="20"/>
        </w:rPr>
      </w:pPr>
    </w:p>
    <w:p w:rsidR="00651FF9" w:rsidRPr="00180F5A" w:rsidRDefault="00651FF9" w:rsidP="00C81CC6">
      <w:pPr>
        <w:rPr>
          <w:sz w:val="20"/>
          <w:szCs w:val="20"/>
        </w:rPr>
        <w:sectPr w:rsidR="00651FF9" w:rsidRPr="00180F5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651FF9" w:rsidRPr="00180F5A" w:rsidRDefault="00651FF9" w:rsidP="00C81CC6">
      <w:pPr>
        <w:pStyle w:val="a3"/>
        <w:rPr>
          <w:sz w:val="20"/>
          <w:szCs w:val="20"/>
        </w:rPr>
      </w:pPr>
    </w:p>
    <w:p w:rsidR="00651FF9" w:rsidRPr="00180F5A" w:rsidRDefault="00651FF9" w:rsidP="00C81CC6">
      <w:pPr>
        <w:pStyle w:val="a3"/>
        <w:rPr>
          <w:sz w:val="20"/>
          <w:szCs w:val="20"/>
        </w:rPr>
      </w:pPr>
    </w:p>
    <w:p w:rsidR="00651FF9" w:rsidRPr="00180F5A" w:rsidRDefault="00651FF9" w:rsidP="00C81CC6">
      <w:pPr>
        <w:pStyle w:val="a3"/>
        <w:rPr>
          <w:sz w:val="20"/>
          <w:szCs w:val="20"/>
        </w:rPr>
      </w:pPr>
    </w:p>
    <w:p w:rsidR="00651FF9" w:rsidRPr="00180F5A" w:rsidRDefault="00651FF9" w:rsidP="00C81CC6">
      <w:pPr>
        <w:pStyle w:val="a3"/>
        <w:rPr>
          <w:sz w:val="20"/>
          <w:szCs w:val="20"/>
        </w:rPr>
      </w:pPr>
    </w:p>
    <w:p w:rsidR="00651FF9" w:rsidRPr="00180F5A" w:rsidRDefault="00651FF9" w:rsidP="00C81CC6">
      <w:pPr>
        <w:pStyle w:val="a3"/>
        <w:spacing w:before="1"/>
        <w:rPr>
          <w:sz w:val="20"/>
          <w:szCs w:val="20"/>
        </w:rPr>
      </w:pPr>
    </w:p>
    <w:p w:rsidR="00651FF9" w:rsidRPr="00180F5A" w:rsidRDefault="007D2DE4" w:rsidP="00C81CC6">
      <w:pPr>
        <w:pStyle w:val="1"/>
        <w:ind w:left="-1134"/>
        <w:rPr>
          <w:sz w:val="20"/>
          <w:szCs w:val="20"/>
        </w:rPr>
      </w:pPr>
      <w:r w:rsidRPr="00180F5A">
        <w:rPr>
          <w:sz w:val="20"/>
          <w:szCs w:val="20"/>
        </w:rPr>
        <w:t>Цели:</w:t>
      </w:r>
    </w:p>
    <w:p w:rsidR="00651FF9" w:rsidRPr="00180F5A" w:rsidRDefault="007D2DE4" w:rsidP="004B5FC4">
      <w:pPr>
        <w:spacing w:before="90"/>
        <w:jc w:val="center"/>
        <w:rPr>
          <w:b/>
          <w:sz w:val="20"/>
          <w:szCs w:val="20"/>
        </w:rPr>
      </w:pPr>
      <w:r w:rsidRPr="00180F5A">
        <w:rPr>
          <w:sz w:val="20"/>
          <w:szCs w:val="20"/>
        </w:rPr>
        <w:br w:type="column"/>
      </w:r>
      <w:r w:rsidRPr="00180F5A">
        <w:rPr>
          <w:b/>
          <w:sz w:val="20"/>
          <w:szCs w:val="20"/>
        </w:rPr>
        <w:lastRenderedPageBreak/>
        <w:t>План мероприятий</w:t>
      </w:r>
    </w:p>
    <w:p w:rsidR="00CE0089" w:rsidRDefault="007D2DE4" w:rsidP="004B5FC4">
      <w:pPr>
        <w:jc w:val="center"/>
        <w:rPr>
          <w:b/>
          <w:sz w:val="20"/>
          <w:szCs w:val="20"/>
        </w:rPr>
      </w:pPr>
      <w:r w:rsidRPr="00180F5A">
        <w:rPr>
          <w:b/>
          <w:sz w:val="20"/>
          <w:szCs w:val="20"/>
        </w:rPr>
        <w:t xml:space="preserve">по профилактике и предупреждению </w:t>
      </w:r>
      <w:proofErr w:type="gramStart"/>
      <w:r w:rsidRPr="00180F5A">
        <w:rPr>
          <w:b/>
          <w:sz w:val="20"/>
          <w:szCs w:val="20"/>
        </w:rPr>
        <w:t>агрессивного</w:t>
      </w:r>
      <w:proofErr w:type="gramEnd"/>
    </w:p>
    <w:p w:rsidR="004B5FC4" w:rsidRDefault="007D2DE4" w:rsidP="004B5FC4">
      <w:pPr>
        <w:jc w:val="center"/>
        <w:rPr>
          <w:b/>
          <w:sz w:val="20"/>
          <w:szCs w:val="20"/>
        </w:rPr>
      </w:pPr>
      <w:r w:rsidRPr="00180F5A">
        <w:rPr>
          <w:b/>
          <w:sz w:val="20"/>
          <w:szCs w:val="20"/>
        </w:rPr>
        <w:t>п</w:t>
      </w:r>
      <w:r w:rsidR="00053914" w:rsidRPr="00180F5A">
        <w:rPr>
          <w:b/>
          <w:sz w:val="20"/>
          <w:szCs w:val="20"/>
        </w:rPr>
        <w:t>оведения несовершеннолетних</w:t>
      </w:r>
    </w:p>
    <w:p w:rsidR="00651FF9" w:rsidRPr="004B5FC4" w:rsidRDefault="00053914" w:rsidP="004B5FC4">
      <w:pPr>
        <w:ind w:left="-1665"/>
        <w:jc w:val="center"/>
        <w:rPr>
          <w:b/>
          <w:sz w:val="20"/>
          <w:szCs w:val="20"/>
        </w:rPr>
      </w:pPr>
      <w:r w:rsidRPr="00CE0089">
        <w:rPr>
          <w:b/>
          <w:sz w:val="20"/>
          <w:szCs w:val="20"/>
        </w:rPr>
        <w:t xml:space="preserve">в </w:t>
      </w:r>
      <w:r w:rsidR="004B5FC4">
        <w:rPr>
          <w:b/>
          <w:sz w:val="20"/>
          <w:szCs w:val="20"/>
        </w:rPr>
        <w:t xml:space="preserve"> </w:t>
      </w:r>
      <w:r w:rsidR="00CE0089" w:rsidRPr="00CE0089">
        <w:rPr>
          <w:b/>
          <w:sz w:val="20"/>
          <w:szCs w:val="20"/>
        </w:rPr>
        <w:t>МБОУ «</w:t>
      </w:r>
      <w:proofErr w:type="gramStart"/>
      <w:r w:rsidR="00CE0089" w:rsidRPr="00CE0089">
        <w:rPr>
          <w:b/>
          <w:sz w:val="20"/>
          <w:szCs w:val="20"/>
        </w:rPr>
        <w:t>Ивановская</w:t>
      </w:r>
      <w:proofErr w:type="gramEnd"/>
      <w:r w:rsidR="00CE0089" w:rsidRPr="00CE0089">
        <w:rPr>
          <w:b/>
          <w:sz w:val="20"/>
          <w:szCs w:val="20"/>
        </w:rPr>
        <w:t xml:space="preserve"> СОШ</w:t>
      </w:r>
      <w:r w:rsidR="00CE0089" w:rsidRPr="00CE0089">
        <w:rPr>
          <w:sz w:val="20"/>
          <w:szCs w:val="20"/>
        </w:rPr>
        <w:t>»</w:t>
      </w:r>
      <w:r w:rsidR="00B27298">
        <w:rPr>
          <w:sz w:val="20"/>
          <w:szCs w:val="20"/>
        </w:rPr>
        <w:t xml:space="preserve"> </w:t>
      </w:r>
      <w:r w:rsidR="00CE0089">
        <w:rPr>
          <w:b/>
          <w:sz w:val="20"/>
          <w:szCs w:val="20"/>
        </w:rPr>
        <w:t>на 2022– 2023</w:t>
      </w:r>
      <w:r w:rsidR="007D2DE4" w:rsidRPr="00180F5A">
        <w:rPr>
          <w:b/>
          <w:sz w:val="20"/>
          <w:szCs w:val="20"/>
        </w:rPr>
        <w:t xml:space="preserve"> учебный год</w:t>
      </w:r>
    </w:p>
    <w:p w:rsidR="00651FF9" w:rsidRPr="00180F5A" w:rsidRDefault="00651FF9" w:rsidP="00C81CC6">
      <w:pPr>
        <w:spacing w:line="274" w:lineRule="exact"/>
        <w:rPr>
          <w:sz w:val="20"/>
          <w:szCs w:val="20"/>
        </w:rPr>
        <w:sectPr w:rsidR="00651FF9" w:rsidRPr="00180F5A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907" w:space="1278"/>
            <w:col w:w="7625"/>
          </w:cols>
        </w:sectPr>
      </w:pPr>
    </w:p>
    <w:p w:rsidR="00651FF9" w:rsidRPr="00180F5A" w:rsidRDefault="007D2DE4" w:rsidP="00C81CC6">
      <w:pPr>
        <w:pStyle w:val="a3"/>
        <w:spacing w:line="270" w:lineRule="exact"/>
        <w:ind w:left="219"/>
        <w:rPr>
          <w:sz w:val="20"/>
          <w:szCs w:val="20"/>
        </w:rPr>
      </w:pPr>
      <w:r w:rsidRPr="00180F5A">
        <w:rPr>
          <w:b/>
          <w:sz w:val="20"/>
          <w:szCs w:val="20"/>
        </w:rPr>
        <w:lastRenderedPageBreak/>
        <w:t xml:space="preserve">- </w:t>
      </w:r>
      <w:r w:rsidRPr="00180F5A">
        <w:rPr>
          <w:sz w:val="20"/>
          <w:szCs w:val="20"/>
        </w:rPr>
        <w:t>улучшение психологического климата в школе;</w:t>
      </w:r>
    </w:p>
    <w:p w:rsidR="00651FF9" w:rsidRPr="00180F5A" w:rsidRDefault="007D2DE4" w:rsidP="00C81CC6">
      <w:pPr>
        <w:pStyle w:val="a4"/>
        <w:numPr>
          <w:ilvl w:val="0"/>
          <w:numId w:val="3"/>
        </w:numPr>
        <w:tabs>
          <w:tab w:val="left" w:pos="364"/>
        </w:tabs>
        <w:spacing w:line="275" w:lineRule="exact"/>
        <w:ind w:firstLine="0"/>
        <w:rPr>
          <w:sz w:val="20"/>
          <w:szCs w:val="20"/>
        </w:rPr>
      </w:pPr>
      <w:r w:rsidRPr="00180F5A">
        <w:rPr>
          <w:sz w:val="20"/>
          <w:szCs w:val="20"/>
        </w:rPr>
        <w:t>повышение уровня коммуникативной культурыучащихся;</w:t>
      </w:r>
    </w:p>
    <w:p w:rsidR="00651FF9" w:rsidRPr="00180F5A" w:rsidRDefault="007D2DE4" w:rsidP="00C81CC6">
      <w:pPr>
        <w:pStyle w:val="a4"/>
        <w:numPr>
          <w:ilvl w:val="0"/>
          <w:numId w:val="3"/>
        </w:numPr>
        <w:tabs>
          <w:tab w:val="left" w:pos="364"/>
        </w:tabs>
        <w:spacing w:before="0" w:line="242" w:lineRule="auto"/>
        <w:ind w:right="788" w:firstLine="0"/>
        <w:rPr>
          <w:sz w:val="20"/>
          <w:szCs w:val="20"/>
        </w:rPr>
      </w:pPr>
      <w:r w:rsidRPr="00180F5A">
        <w:rPr>
          <w:sz w:val="20"/>
          <w:szCs w:val="20"/>
        </w:rPr>
        <w:t xml:space="preserve">формирование у детей навыков межличностного взаимодействия </w:t>
      </w:r>
      <w:r w:rsidRPr="00180F5A">
        <w:rPr>
          <w:spacing w:val="-3"/>
          <w:sz w:val="20"/>
          <w:szCs w:val="20"/>
        </w:rPr>
        <w:t xml:space="preserve">со </w:t>
      </w:r>
      <w:r w:rsidRPr="00180F5A">
        <w:rPr>
          <w:sz w:val="20"/>
          <w:szCs w:val="20"/>
        </w:rPr>
        <w:t>сверстниками и взрослыми.</w:t>
      </w:r>
    </w:p>
    <w:p w:rsidR="00651FF9" w:rsidRPr="00180F5A" w:rsidRDefault="007D2DE4" w:rsidP="00C81CC6">
      <w:pPr>
        <w:pStyle w:val="1"/>
        <w:spacing w:line="274" w:lineRule="exact"/>
        <w:rPr>
          <w:sz w:val="20"/>
          <w:szCs w:val="20"/>
        </w:rPr>
      </w:pPr>
      <w:r w:rsidRPr="00180F5A">
        <w:rPr>
          <w:sz w:val="20"/>
          <w:szCs w:val="20"/>
        </w:rPr>
        <w:t>Задачи:</w:t>
      </w:r>
    </w:p>
    <w:p w:rsidR="00651FF9" w:rsidRPr="00180F5A" w:rsidRDefault="00053914" w:rsidP="00C81CC6">
      <w:pPr>
        <w:pStyle w:val="a4"/>
        <w:tabs>
          <w:tab w:val="left" w:pos="925"/>
          <w:tab w:val="left" w:pos="926"/>
        </w:tabs>
        <w:spacing w:before="1" w:line="237" w:lineRule="auto"/>
        <w:ind w:right="1447"/>
        <w:rPr>
          <w:sz w:val="20"/>
          <w:szCs w:val="20"/>
        </w:rPr>
      </w:pPr>
      <w:r w:rsidRPr="00180F5A">
        <w:rPr>
          <w:sz w:val="20"/>
          <w:szCs w:val="20"/>
        </w:rPr>
        <w:t>- с</w:t>
      </w:r>
      <w:r w:rsidR="007D2DE4" w:rsidRPr="00180F5A">
        <w:rPr>
          <w:sz w:val="20"/>
          <w:szCs w:val="20"/>
        </w:rPr>
        <w:t>воевременное выявление детей, нуждающихся в оказании социально – педагогической</w:t>
      </w:r>
      <w:r w:rsidR="00B27298">
        <w:rPr>
          <w:sz w:val="20"/>
          <w:szCs w:val="20"/>
        </w:rPr>
        <w:t xml:space="preserve"> </w:t>
      </w:r>
      <w:r w:rsidR="007D2DE4" w:rsidRPr="00180F5A">
        <w:rPr>
          <w:sz w:val="20"/>
          <w:szCs w:val="20"/>
        </w:rPr>
        <w:t>помощи</w:t>
      </w:r>
      <w:r w:rsidR="005F6E22" w:rsidRPr="00180F5A">
        <w:rPr>
          <w:sz w:val="20"/>
          <w:szCs w:val="20"/>
        </w:rPr>
        <w:t>;</w:t>
      </w:r>
    </w:p>
    <w:p w:rsidR="00651FF9" w:rsidRPr="00180F5A" w:rsidRDefault="00053914" w:rsidP="00C81CC6">
      <w:pPr>
        <w:pStyle w:val="a4"/>
        <w:tabs>
          <w:tab w:val="left" w:pos="925"/>
          <w:tab w:val="left" w:pos="926"/>
        </w:tabs>
        <w:spacing w:before="4" w:line="293" w:lineRule="exact"/>
        <w:rPr>
          <w:sz w:val="20"/>
          <w:szCs w:val="20"/>
        </w:rPr>
      </w:pPr>
      <w:r w:rsidRPr="00180F5A">
        <w:rPr>
          <w:sz w:val="20"/>
          <w:szCs w:val="20"/>
        </w:rPr>
        <w:t>- у</w:t>
      </w:r>
      <w:r w:rsidR="007D2DE4" w:rsidRPr="00180F5A">
        <w:rPr>
          <w:sz w:val="20"/>
          <w:szCs w:val="20"/>
        </w:rPr>
        <w:t>становление причин возникающих трудностей и конфликтных</w:t>
      </w:r>
      <w:r w:rsidR="005F6E22" w:rsidRPr="00180F5A">
        <w:rPr>
          <w:sz w:val="20"/>
          <w:szCs w:val="20"/>
        </w:rPr>
        <w:t>ситуаций;</w:t>
      </w:r>
    </w:p>
    <w:p w:rsidR="00651FF9" w:rsidRPr="00180F5A" w:rsidRDefault="00053914" w:rsidP="00C81CC6">
      <w:pPr>
        <w:pStyle w:val="a4"/>
        <w:tabs>
          <w:tab w:val="left" w:pos="925"/>
          <w:tab w:val="left" w:pos="926"/>
        </w:tabs>
        <w:spacing w:line="237" w:lineRule="auto"/>
        <w:ind w:right="282"/>
        <w:rPr>
          <w:sz w:val="20"/>
          <w:szCs w:val="20"/>
        </w:rPr>
      </w:pPr>
      <w:r w:rsidRPr="00180F5A">
        <w:rPr>
          <w:sz w:val="20"/>
          <w:szCs w:val="20"/>
        </w:rPr>
        <w:t>- о</w:t>
      </w:r>
      <w:r w:rsidR="007D2DE4" w:rsidRPr="00180F5A">
        <w:rPr>
          <w:sz w:val="20"/>
          <w:szCs w:val="20"/>
        </w:rPr>
        <w:t>бучение контролируемым способам управления собственным поведением (снимать напряжение, избавляться от злости, раздражительности, разрешать конфликтные ситуации).</w:t>
      </w:r>
    </w:p>
    <w:tbl>
      <w:tblPr>
        <w:tblStyle w:val="TableNormal1"/>
        <w:tblW w:w="109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4655"/>
        <w:gridCol w:w="1276"/>
        <w:gridCol w:w="283"/>
        <w:gridCol w:w="1843"/>
        <w:gridCol w:w="142"/>
        <w:gridCol w:w="2126"/>
      </w:tblGrid>
      <w:tr w:rsidR="00CA2AAF" w:rsidRPr="00180F5A" w:rsidTr="00295A55">
        <w:trPr>
          <w:trHeight w:val="1103"/>
        </w:trPr>
        <w:tc>
          <w:tcPr>
            <w:tcW w:w="614" w:type="dxa"/>
          </w:tcPr>
          <w:p w:rsidR="00CA2AAF" w:rsidRPr="00180F5A" w:rsidRDefault="00CA2AAF" w:rsidP="00C81CC6">
            <w:pPr>
              <w:spacing w:line="273" w:lineRule="exact"/>
              <w:ind w:left="184"/>
              <w:rPr>
                <w:b/>
                <w:sz w:val="20"/>
                <w:szCs w:val="20"/>
                <w:lang w:val="en-US" w:eastAsia="en-US" w:bidi="ar-SA"/>
              </w:rPr>
            </w:pPr>
            <w:r w:rsidRPr="00180F5A">
              <w:rPr>
                <w:b/>
                <w:sz w:val="20"/>
                <w:szCs w:val="20"/>
                <w:lang w:val="en-US" w:eastAsia="en-US" w:bidi="ar-SA"/>
              </w:rPr>
              <w:t>№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spacing w:line="273" w:lineRule="exact"/>
              <w:ind w:left="1421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Содержание</w:t>
            </w:r>
            <w:proofErr w:type="spellEnd"/>
            <w:r w:rsidR="00B27298">
              <w:rPr>
                <w:b/>
                <w:sz w:val="20"/>
                <w:szCs w:val="20"/>
                <w:lang w:eastAsia="en-US" w:bidi="ar-SA"/>
              </w:rPr>
              <w:t xml:space="preserve"> </w:t>
            </w:r>
            <w:r w:rsidR="00CE0089">
              <w:rPr>
                <w:b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работы</w:t>
            </w:r>
            <w:proofErr w:type="spellEnd"/>
          </w:p>
        </w:tc>
        <w:tc>
          <w:tcPr>
            <w:tcW w:w="1276" w:type="dxa"/>
          </w:tcPr>
          <w:p w:rsidR="00CA2AAF" w:rsidRPr="00CE0089" w:rsidRDefault="00CA2AAF" w:rsidP="00C81CC6">
            <w:pPr>
              <w:spacing w:line="276" w:lineRule="exact"/>
              <w:ind w:right="142"/>
              <w:jc w:val="center"/>
              <w:rPr>
                <w:b/>
                <w:sz w:val="20"/>
                <w:szCs w:val="20"/>
                <w:lang w:eastAsia="en-US" w:bidi="ar-SA"/>
              </w:rPr>
            </w:pP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Категория</w:t>
            </w:r>
            <w:proofErr w:type="spellEnd"/>
            <w:r w:rsidR="00CE0089">
              <w:rPr>
                <w:b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участников</w:t>
            </w:r>
            <w:proofErr w:type="spellEnd"/>
          </w:p>
        </w:tc>
        <w:tc>
          <w:tcPr>
            <w:tcW w:w="2126" w:type="dxa"/>
            <w:gridSpan w:val="2"/>
          </w:tcPr>
          <w:p w:rsidR="00CA2AAF" w:rsidRPr="00180F5A" w:rsidRDefault="00CA2AAF" w:rsidP="00C81CC6">
            <w:pPr>
              <w:spacing w:line="273" w:lineRule="exact"/>
              <w:ind w:left="56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Ответственные</w:t>
            </w:r>
            <w:proofErr w:type="spellEnd"/>
          </w:p>
        </w:tc>
        <w:tc>
          <w:tcPr>
            <w:tcW w:w="2268" w:type="dxa"/>
            <w:gridSpan w:val="2"/>
          </w:tcPr>
          <w:p w:rsidR="00CA2AAF" w:rsidRPr="00180F5A" w:rsidRDefault="00CA2AAF" w:rsidP="00C81CC6">
            <w:pPr>
              <w:ind w:right="181"/>
              <w:rPr>
                <w:b/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Сроки</w:t>
            </w:r>
            <w:proofErr w:type="spellEnd"/>
            <w:r w:rsidR="00CE0089">
              <w:rPr>
                <w:b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b/>
                <w:sz w:val="20"/>
                <w:szCs w:val="20"/>
                <w:lang w:val="en-US" w:eastAsia="en-US" w:bidi="ar-SA"/>
              </w:rPr>
              <w:t>проведения</w:t>
            </w:r>
            <w:proofErr w:type="spellEnd"/>
          </w:p>
        </w:tc>
      </w:tr>
      <w:tr w:rsidR="00CA2AAF" w:rsidRPr="00180F5A" w:rsidTr="00295A55">
        <w:trPr>
          <w:trHeight w:val="275"/>
        </w:trPr>
        <w:tc>
          <w:tcPr>
            <w:tcW w:w="10939" w:type="dxa"/>
            <w:gridSpan w:val="7"/>
          </w:tcPr>
          <w:p w:rsidR="00CA2AAF" w:rsidRPr="00CE0089" w:rsidRDefault="00CA2AAF" w:rsidP="00CE0089">
            <w:pPr>
              <w:pStyle w:val="a4"/>
              <w:numPr>
                <w:ilvl w:val="0"/>
                <w:numId w:val="4"/>
              </w:numPr>
              <w:spacing w:line="255" w:lineRule="exact"/>
              <w:jc w:val="center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CE0089">
              <w:rPr>
                <w:b/>
                <w:sz w:val="20"/>
                <w:szCs w:val="20"/>
                <w:lang w:val="en-US" w:eastAsia="en-US" w:bidi="ar-SA"/>
              </w:rPr>
              <w:t>Работа</w:t>
            </w:r>
            <w:proofErr w:type="spellEnd"/>
            <w:r w:rsidRPr="00CE0089">
              <w:rPr>
                <w:b/>
                <w:sz w:val="20"/>
                <w:szCs w:val="20"/>
                <w:lang w:val="en-US" w:eastAsia="en-US" w:bidi="ar-SA"/>
              </w:rPr>
              <w:t xml:space="preserve"> с </w:t>
            </w:r>
            <w:proofErr w:type="spellStart"/>
            <w:r w:rsidRPr="00CE0089">
              <w:rPr>
                <w:b/>
                <w:sz w:val="20"/>
                <w:szCs w:val="20"/>
                <w:lang w:val="en-US" w:eastAsia="en-US" w:bidi="ar-SA"/>
              </w:rPr>
              <w:t>обучающимися</w:t>
            </w:r>
            <w:proofErr w:type="spellEnd"/>
          </w:p>
        </w:tc>
      </w:tr>
      <w:tr w:rsidR="00CA2AAF" w:rsidRPr="00180F5A" w:rsidTr="00295A55">
        <w:trPr>
          <w:trHeight w:val="1558"/>
        </w:trPr>
        <w:tc>
          <w:tcPr>
            <w:tcW w:w="614" w:type="dxa"/>
          </w:tcPr>
          <w:p w:rsidR="00CA2AAF" w:rsidRPr="00180F5A" w:rsidRDefault="00CA2AAF" w:rsidP="00C81CC6">
            <w:pPr>
              <w:spacing w:line="270" w:lineRule="exact"/>
              <w:ind w:left="107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Анкетирование </w:t>
            </w:r>
            <w:proofErr w:type="gramStart"/>
            <w:r w:rsidRPr="00180F5A">
              <w:rPr>
                <w:sz w:val="20"/>
                <w:szCs w:val="20"/>
                <w:lang w:eastAsia="en-US" w:bidi="ar-SA"/>
              </w:rPr>
              <w:t>обучающихся</w:t>
            </w:r>
            <w:proofErr w:type="gramEnd"/>
            <w:r w:rsidRPr="00180F5A">
              <w:rPr>
                <w:sz w:val="20"/>
                <w:szCs w:val="20"/>
                <w:lang w:eastAsia="en-US" w:bidi="ar-SA"/>
              </w:rPr>
              <w:t xml:space="preserve"> на выявление уровня агрессии и </w:t>
            </w:r>
            <w:proofErr w:type="spellStart"/>
            <w:r w:rsidRPr="00180F5A">
              <w:rPr>
                <w:sz w:val="20"/>
                <w:szCs w:val="20"/>
                <w:lang w:eastAsia="en-US" w:bidi="ar-SA"/>
              </w:rPr>
              <w:t>девиантного</w:t>
            </w:r>
            <w:proofErr w:type="spellEnd"/>
            <w:r w:rsidRPr="00180F5A">
              <w:rPr>
                <w:sz w:val="20"/>
                <w:szCs w:val="20"/>
                <w:lang w:eastAsia="en-US" w:bidi="ar-SA"/>
              </w:rPr>
              <w:t xml:space="preserve"> поведения</w:t>
            </w:r>
          </w:p>
        </w:tc>
        <w:tc>
          <w:tcPr>
            <w:tcW w:w="1276" w:type="dxa"/>
          </w:tcPr>
          <w:p w:rsidR="00CA2AAF" w:rsidRPr="00180F5A" w:rsidRDefault="00CE0089" w:rsidP="00C81CC6">
            <w:pPr>
              <w:spacing w:line="270" w:lineRule="exact"/>
              <w:ind w:left="10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2 </w:t>
            </w:r>
            <w:r w:rsidR="002F008C" w:rsidRPr="00180F5A">
              <w:rPr>
                <w:sz w:val="20"/>
                <w:szCs w:val="20"/>
                <w:lang w:eastAsia="en-US" w:bidi="ar-SA"/>
              </w:rPr>
              <w:t>-11</w:t>
            </w:r>
            <w:proofErr w:type="spellStart"/>
            <w:r w:rsidR="00204B40" w:rsidRPr="00180F5A">
              <w:rPr>
                <w:sz w:val="20"/>
                <w:szCs w:val="20"/>
                <w:lang w:val="en-US" w:eastAsia="en-US" w:bidi="ar-SA"/>
              </w:rPr>
              <w:t>классы</w:t>
            </w:r>
            <w:proofErr w:type="spellEnd"/>
          </w:p>
        </w:tc>
        <w:tc>
          <w:tcPr>
            <w:tcW w:w="2126" w:type="dxa"/>
            <w:gridSpan w:val="2"/>
          </w:tcPr>
          <w:p w:rsidR="00CA2AAF" w:rsidRPr="00CE0089" w:rsidRDefault="00CE0089" w:rsidP="00C81CC6">
            <w:pPr>
              <w:ind w:left="112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>уководители</w:t>
            </w:r>
          </w:p>
        </w:tc>
        <w:tc>
          <w:tcPr>
            <w:tcW w:w="2268" w:type="dxa"/>
            <w:gridSpan w:val="2"/>
          </w:tcPr>
          <w:p w:rsidR="00CA2AAF" w:rsidRPr="00180F5A" w:rsidRDefault="002F008C" w:rsidP="00C81CC6">
            <w:pPr>
              <w:tabs>
                <w:tab w:val="left" w:pos="897"/>
                <w:tab w:val="left" w:pos="1061"/>
                <w:tab w:val="left" w:pos="1139"/>
              </w:tabs>
              <w:ind w:left="110" w:right="89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В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начале учебного</w:t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  <w:t>года (сентябрь- октябрь) и в конце</w:t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</w:r>
            <w:r w:rsidR="00CA2AAF" w:rsidRPr="00180F5A">
              <w:rPr>
                <w:sz w:val="20"/>
                <w:szCs w:val="20"/>
                <w:lang w:eastAsia="en-US" w:bidi="ar-SA"/>
              </w:rPr>
              <w:tab/>
            </w:r>
            <w:r w:rsidR="00CA2AAF" w:rsidRPr="00180F5A">
              <w:rPr>
                <w:spacing w:val="-1"/>
                <w:sz w:val="20"/>
                <w:szCs w:val="20"/>
                <w:lang w:eastAsia="en-US" w:bidi="ar-SA"/>
              </w:rPr>
              <w:t>учеб.</w:t>
            </w:r>
          </w:p>
          <w:p w:rsidR="00CA2AAF" w:rsidRPr="00CE0089" w:rsidRDefault="00CA2AAF" w:rsidP="00C81CC6">
            <w:pPr>
              <w:spacing w:line="270" w:lineRule="atLeast"/>
              <w:ind w:left="110" w:right="89"/>
              <w:rPr>
                <w:sz w:val="20"/>
                <w:szCs w:val="20"/>
                <w:lang w:eastAsia="en-US" w:bidi="ar-SA"/>
              </w:rPr>
            </w:pPr>
            <w:r w:rsidRPr="00CE0089">
              <w:rPr>
                <w:sz w:val="20"/>
                <w:szCs w:val="20"/>
                <w:lang w:eastAsia="en-US" w:bidi="ar-SA"/>
              </w:rPr>
              <w:t>года (апрель- май)</w:t>
            </w:r>
          </w:p>
        </w:tc>
      </w:tr>
      <w:tr w:rsidR="00CA2AAF" w:rsidRPr="00180F5A" w:rsidTr="00295A55">
        <w:trPr>
          <w:trHeight w:val="1103"/>
        </w:trPr>
        <w:tc>
          <w:tcPr>
            <w:tcW w:w="614" w:type="dxa"/>
          </w:tcPr>
          <w:p w:rsidR="00CA2AAF" w:rsidRPr="00CE0089" w:rsidRDefault="00CA2AAF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 w:rsidRPr="00CE0089">
              <w:rPr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tabs>
                <w:tab w:val="left" w:pos="1628"/>
                <w:tab w:val="left" w:pos="1913"/>
                <w:tab w:val="left" w:pos="2550"/>
                <w:tab w:val="left" w:pos="3163"/>
                <w:tab w:val="left" w:pos="3645"/>
                <w:tab w:val="left" w:pos="3814"/>
                <w:tab w:val="left" w:pos="4675"/>
              </w:tabs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Проведение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бесед,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классных</w:t>
            </w:r>
            <w:r w:rsidRPr="00180F5A">
              <w:rPr>
                <w:sz w:val="20"/>
                <w:szCs w:val="20"/>
                <w:lang w:eastAsia="en-US" w:bidi="ar-SA"/>
              </w:rPr>
              <w:tab/>
            </w:r>
            <w:r w:rsidRPr="00180F5A">
              <w:rPr>
                <w:sz w:val="20"/>
                <w:szCs w:val="20"/>
                <w:lang w:eastAsia="en-US" w:bidi="ar-SA"/>
              </w:rPr>
              <w:tab/>
              <w:t>часов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по профилактике</w:t>
            </w:r>
            <w:r w:rsidRPr="00180F5A">
              <w:rPr>
                <w:sz w:val="20"/>
                <w:szCs w:val="20"/>
                <w:lang w:eastAsia="en-US" w:bidi="ar-SA"/>
              </w:rPr>
              <w:tab/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агрессии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и</w:t>
            </w:r>
            <w:r w:rsidRPr="00180F5A">
              <w:rPr>
                <w:sz w:val="20"/>
                <w:szCs w:val="20"/>
                <w:lang w:eastAsia="en-US" w:bidi="ar-SA"/>
              </w:rPr>
              <w:tab/>
            </w:r>
            <w:proofErr w:type="spellStart"/>
            <w:r w:rsidRPr="00180F5A">
              <w:rPr>
                <w:sz w:val="20"/>
                <w:szCs w:val="20"/>
                <w:lang w:eastAsia="en-US" w:bidi="ar-SA"/>
              </w:rPr>
              <w:t>девиантного</w:t>
            </w:r>
            <w:proofErr w:type="spellEnd"/>
          </w:p>
          <w:p w:rsidR="00CA2AAF" w:rsidRPr="00180F5A" w:rsidRDefault="00CA2AAF" w:rsidP="00C81CC6">
            <w:pPr>
              <w:spacing w:line="270" w:lineRule="atLeast"/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поведения (по программе М. </w:t>
            </w:r>
            <w:proofErr w:type="gramStart"/>
            <w:r w:rsidRPr="00180F5A">
              <w:rPr>
                <w:sz w:val="20"/>
                <w:szCs w:val="20"/>
                <w:lang w:eastAsia="en-US" w:bidi="ar-SA"/>
              </w:rPr>
              <w:t>Безруких</w:t>
            </w:r>
            <w:proofErr w:type="gramEnd"/>
            <w:r w:rsidRPr="00180F5A">
              <w:rPr>
                <w:sz w:val="20"/>
                <w:szCs w:val="20"/>
                <w:lang w:eastAsia="en-US" w:bidi="ar-SA"/>
              </w:rPr>
              <w:t xml:space="preserve"> «Все цвета, кроме черного»).</w:t>
            </w:r>
          </w:p>
        </w:tc>
        <w:tc>
          <w:tcPr>
            <w:tcW w:w="1276" w:type="dxa"/>
          </w:tcPr>
          <w:p w:rsidR="00CA2AAF" w:rsidRPr="00180F5A" w:rsidRDefault="005F6E22" w:rsidP="00204B40">
            <w:pPr>
              <w:spacing w:line="268" w:lineRule="exact"/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5-11</w:t>
            </w:r>
            <w:r w:rsidR="00204B40" w:rsidRPr="00180F5A">
              <w:rPr>
                <w:sz w:val="20"/>
                <w:szCs w:val="20"/>
                <w:lang w:eastAsia="en-US" w:bidi="ar-SA"/>
              </w:rPr>
              <w:t>классы</w:t>
            </w:r>
          </w:p>
        </w:tc>
        <w:tc>
          <w:tcPr>
            <w:tcW w:w="2126" w:type="dxa"/>
            <w:gridSpan w:val="2"/>
          </w:tcPr>
          <w:p w:rsidR="00CA2AAF" w:rsidRPr="00180F5A" w:rsidRDefault="00CE0089" w:rsidP="00C81CC6">
            <w:pPr>
              <w:ind w:left="112" w:right="543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>уководители</w:t>
            </w:r>
          </w:p>
        </w:tc>
        <w:tc>
          <w:tcPr>
            <w:tcW w:w="2268" w:type="dxa"/>
            <w:gridSpan w:val="2"/>
          </w:tcPr>
          <w:p w:rsidR="00CA2AAF" w:rsidRPr="00180F5A" w:rsidRDefault="00CA2AAF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В</w:t>
            </w:r>
            <w:r w:rsidRPr="00180F5A">
              <w:rPr>
                <w:sz w:val="20"/>
                <w:szCs w:val="20"/>
                <w:lang w:val="en-US" w:eastAsia="en-US" w:bidi="ar-SA"/>
              </w:rPr>
              <w:tab/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течение</w:t>
            </w:r>
            <w:proofErr w:type="spellEnd"/>
            <w:r w:rsidR="00CE0089">
              <w:rPr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учебного</w:t>
            </w:r>
            <w:proofErr w:type="spellEnd"/>
            <w:r w:rsidR="00CE0089">
              <w:rPr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года</w:t>
            </w:r>
            <w:proofErr w:type="spellEnd"/>
          </w:p>
        </w:tc>
      </w:tr>
      <w:tr w:rsidR="00CA2AAF" w:rsidRPr="00180F5A" w:rsidTr="00295A55">
        <w:trPr>
          <w:trHeight w:val="2484"/>
        </w:trPr>
        <w:tc>
          <w:tcPr>
            <w:tcW w:w="614" w:type="dxa"/>
          </w:tcPr>
          <w:p w:rsidR="00CA2AAF" w:rsidRPr="00180F5A" w:rsidRDefault="00CA2AAF" w:rsidP="00C81CC6">
            <w:pPr>
              <w:spacing w:line="267" w:lineRule="exact"/>
              <w:ind w:left="107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4655" w:type="dxa"/>
          </w:tcPr>
          <w:p w:rsidR="00CA2AAF" w:rsidRPr="00180F5A" w:rsidRDefault="00CA2AAF" w:rsidP="00AA7839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Проведение бесед, классных часов по профилактике агрессии и </w:t>
            </w:r>
            <w:proofErr w:type="spellStart"/>
            <w:r w:rsidRPr="00180F5A">
              <w:rPr>
                <w:sz w:val="20"/>
                <w:szCs w:val="20"/>
                <w:lang w:eastAsia="en-US" w:bidi="ar-SA"/>
              </w:rPr>
              <w:t>девиантного</w:t>
            </w:r>
            <w:proofErr w:type="spellEnd"/>
            <w:r w:rsidRPr="00180F5A">
              <w:rPr>
                <w:sz w:val="20"/>
                <w:szCs w:val="20"/>
                <w:lang w:eastAsia="en-US" w:bidi="ar-SA"/>
              </w:rPr>
              <w:t xml:space="preserve"> поведения. Темы: «Моя учеба», «Мой характер», </w:t>
            </w:r>
            <w:r w:rsidRPr="00180F5A">
              <w:rPr>
                <w:spacing w:val="-4"/>
                <w:sz w:val="20"/>
                <w:szCs w:val="20"/>
                <w:lang w:eastAsia="en-US" w:bidi="ar-SA"/>
              </w:rPr>
              <w:t xml:space="preserve">«О </w:t>
            </w:r>
            <w:r w:rsidRPr="00180F5A">
              <w:rPr>
                <w:sz w:val="20"/>
                <w:szCs w:val="20"/>
                <w:lang w:eastAsia="en-US" w:bidi="ar-SA"/>
              </w:rPr>
              <w:t>дружбе", «Моя семья», «Мой идеал»,      «Учимся   разрешать  конфликты»,</w:t>
            </w:r>
            <w:r w:rsidR="00AA7839" w:rsidRPr="00180F5A">
              <w:rPr>
                <w:sz w:val="20"/>
                <w:szCs w:val="20"/>
                <w:lang w:eastAsia="en-US" w:bidi="ar-SA"/>
              </w:rPr>
              <w:t xml:space="preserve"> «Самооценка», </w:t>
            </w:r>
            <w:r w:rsidRPr="00180F5A">
              <w:rPr>
                <w:spacing w:val="-3"/>
                <w:sz w:val="20"/>
                <w:szCs w:val="20"/>
                <w:lang w:eastAsia="en-US" w:bidi="ar-SA"/>
              </w:rPr>
              <w:t>«В</w:t>
            </w:r>
            <w:r w:rsidRPr="00180F5A">
              <w:rPr>
                <w:spacing w:val="-3"/>
                <w:sz w:val="20"/>
                <w:szCs w:val="20"/>
                <w:lang w:eastAsia="en-US" w:bidi="ar-SA"/>
              </w:rPr>
              <w:tab/>
            </w:r>
            <w:r w:rsidRPr="00180F5A">
              <w:rPr>
                <w:sz w:val="20"/>
                <w:szCs w:val="20"/>
                <w:lang w:eastAsia="en-US" w:bidi="ar-SA"/>
              </w:rPr>
              <w:t>чем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смысл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жизни?»</w:t>
            </w:r>
            <w:proofErr w:type="gramStart"/>
            <w:r w:rsidRPr="00180F5A">
              <w:rPr>
                <w:sz w:val="20"/>
                <w:szCs w:val="20"/>
                <w:lang w:eastAsia="en-US" w:bidi="ar-SA"/>
              </w:rPr>
              <w:t>,«</w:t>
            </w:r>
            <w:proofErr w:type="gramEnd"/>
            <w:r w:rsidRPr="00180F5A">
              <w:rPr>
                <w:sz w:val="20"/>
                <w:szCs w:val="20"/>
                <w:lang w:eastAsia="en-US" w:bidi="ar-SA"/>
              </w:rPr>
              <w:t xml:space="preserve">Ценности </w:t>
            </w:r>
            <w:r w:rsidR="00AA7839" w:rsidRPr="00180F5A">
              <w:rPr>
                <w:sz w:val="20"/>
                <w:szCs w:val="20"/>
                <w:lang w:eastAsia="en-US" w:bidi="ar-SA"/>
              </w:rPr>
              <w:t xml:space="preserve"> о</w:t>
            </w:r>
            <w:r w:rsidRPr="00180F5A">
              <w:rPr>
                <w:sz w:val="20"/>
                <w:szCs w:val="20"/>
                <w:lang w:eastAsia="en-US" w:bidi="ar-SA"/>
              </w:rPr>
              <w:t>бщества», «Что выбирает молодежь?», «Что такое здоровый образ жизни», «Мое будущее».</w:t>
            </w:r>
          </w:p>
        </w:tc>
        <w:tc>
          <w:tcPr>
            <w:tcW w:w="1276" w:type="dxa"/>
          </w:tcPr>
          <w:p w:rsidR="00CA2AAF" w:rsidRPr="00180F5A" w:rsidRDefault="00CE0089" w:rsidP="00C81CC6">
            <w:pPr>
              <w:ind w:left="10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</w:t>
            </w:r>
            <w:r w:rsidR="005F6E22" w:rsidRPr="00180F5A">
              <w:rPr>
                <w:sz w:val="20"/>
                <w:szCs w:val="20"/>
                <w:lang w:eastAsia="en-US" w:bidi="ar-SA"/>
              </w:rPr>
              <w:t>-11классы</w:t>
            </w:r>
          </w:p>
        </w:tc>
        <w:tc>
          <w:tcPr>
            <w:tcW w:w="2126" w:type="dxa"/>
            <w:gridSpan w:val="2"/>
          </w:tcPr>
          <w:p w:rsidR="00CA2AAF" w:rsidRPr="00180F5A" w:rsidRDefault="00CE0089" w:rsidP="00C81CC6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>уководители</w:t>
            </w:r>
          </w:p>
        </w:tc>
        <w:tc>
          <w:tcPr>
            <w:tcW w:w="2268" w:type="dxa"/>
            <w:gridSpan w:val="2"/>
          </w:tcPr>
          <w:p w:rsidR="00CA2AAF" w:rsidRPr="00180F5A" w:rsidRDefault="00CA2AAF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В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>течение учебного</w:t>
            </w:r>
            <w:r w:rsidR="00CE0089">
              <w:rPr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года</w:t>
            </w:r>
          </w:p>
        </w:tc>
      </w:tr>
      <w:tr w:rsidR="00CA2AAF" w:rsidRPr="00180F5A" w:rsidTr="00295A55">
        <w:trPr>
          <w:trHeight w:val="1104"/>
        </w:trPr>
        <w:tc>
          <w:tcPr>
            <w:tcW w:w="614" w:type="dxa"/>
          </w:tcPr>
          <w:p w:rsidR="00CA2AAF" w:rsidRPr="00CE0089" w:rsidRDefault="00CE0089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ind w:left="108" w:right="97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Организация и проведение индивидуальных бесед с детьми «группы риска», направленных на профилактику агрессии и </w:t>
            </w:r>
            <w:proofErr w:type="spellStart"/>
            <w:r w:rsidRPr="00180F5A">
              <w:rPr>
                <w:sz w:val="20"/>
                <w:szCs w:val="20"/>
                <w:lang w:eastAsia="en-US" w:bidi="ar-SA"/>
              </w:rPr>
              <w:t>девиантного</w:t>
            </w:r>
            <w:proofErr w:type="spellEnd"/>
            <w:r w:rsidR="00CE0089">
              <w:rPr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поведения.</w:t>
            </w:r>
          </w:p>
        </w:tc>
        <w:tc>
          <w:tcPr>
            <w:tcW w:w="1276" w:type="dxa"/>
          </w:tcPr>
          <w:p w:rsidR="00CA2AAF" w:rsidRPr="00180F5A" w:rsidRDefault="00CE0089" w:rsidP="00C81CC6">
            <w:pPr>
              <w:spacing w:line="268" w:lineRule="exact"/>
              <w:ind w:left="10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4. </w:t>
            </w:r>
            <w:r w:rsidR="005F6E22" w:rsidRPr="00180F5A">
              <w:rPr>
                <w:sz w:val="20"/>
                <w:szCs w:val="20"/>
                <w:lang w:eastAsia="en-US" w:bidi="ar-SA"/>
              </w:rPr>
              <w:t>7</w:t>
            </w:r>
            <w:r w:rsidR="00CA2AAF" w:rsidRPr="00CE0089">
              <w:rPr>
                <w:sz w:val="20"/>
                <w:szCs w:val="20"/>
                <w:lang w:eastAsia="en-US" w:bidi="ar-SA"/>
              </w:rPr>
              <w:t xml:space="preserve">-9 </w:t>
            </w:r>
            <w:r w:rsidR="00204B40" w:rsidRPr="00CE0089">
              <w:rPr>
                <w:sz w:val="20"/>
                <w:szCs w:val="20"/>
                <w:lang w:eastAsia="en-US" w:bidi="ar-SA"/>
              </w:rPr>
              <w:t>классы</w:t>
            </w:r>
          </w:p>
        </w:tc>
        <w:tc>
          <w:tcPr>
            <w:tcW w:w="2126" w:type="dxa"/>
            <w:gridSpan w:val="2"/>
          </w:tcPr>
          <w:p w:rsidR="00CA2AAF" w:rsidRPr="00CE0089" w:rsidRDefault="00CE0089" w:rsidP="00C81CC6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>уководители, администрация школы</w:t>
            </w:r>
          </w:p>
        </w:tc>
        <w:tc>
          <w:tcPr>
            <w:tcW w:w="2268" w:type="dxa"/>
            <w:gridSpan w:val="2"/>
          </w:tcPr>
          <w:p w:rsidR="00CA2AAF" w:rsidRPr="00CE0089" w:rsidRDefault="00CA2AAF" w:rsidP="00C81CC6">
            <w:pPr>
              <w:ind w:left="110" w:right="647"/>
              <w:rPr>
                <w:sz w:val="20"/>
                <w:szCs w:val="20"/>
                <w:lang w:eastAsia="en-US" w:bidi="ar-SA"/>
              </w:rPr>
            </w:pPr>
            <w:r w:rsidRPr="00CE0089">
              <w:rPr>
                <w:sz w:val="20"/>
                <w:szCs w:val="20"/>
                <w:lang w:eastAsia="en-US" w:bidi="ar-SA"/>
              </w:rPr>
              <w:t>Декабрь, апрель</w:t>
            </w:r>
          </w:p>
        </w:tc>
      </w:tr>
      <w:tr w:rsidR="00CA2AAF" w:rsidRPr="00180F5A" w:rsidTr="00295A55">
        <w:trPr>
          <w:trHeight w:val="1103"/>
        </w:trPr>
        <w:tc>
          <w:tcPr>
            <w:tcW w:w="614" w:type="dxa"/>
          </w:tcPr>
          <w:p w:rsidR="00CA2AAF" w:rsidRPr="00CE0089" w:rsidRDefault="00CE0089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Конкурс рисунков и плакатов «Мы выбираем спорт!»</w:t>
            </w:r>
          </w:p>
        </w:tc>
        <w:tc>
          <w:tcPr>
            <w:tcW w:w="1276" w:type="dxa"/>
          </w:tcPr>
          <w:p w:rsidR="00CA2AAF" w:rsidRPr="00180F5A" w:rsidRDefault="00AF2803" w:rsidP="00C81CC6">
            <w:pPr>
              <w:spacing w:line="268" w:lineRule="exact"/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5</w:t>
            </w:r>
            <w:r w:rsidR="00CA2AAF" w:rsidRPr="00CE0089">
              <w:rPr>
                <w:sz w:val="20"/>
                <w:szCs w:val="20"/>
                <w:lang w:eastAsia="en-US" w:bidi="ar-SA"/>
              </w:rPr>
              <w:t>-9 класс</w:t>
            </w:r>
            <w:r w:rsidRPr="00180F5A">
              <w:rPr>
                <w:sz w:val="20"/>
                <w:szCs w:val="20"/>
                <w:lang w:eastAsia="en-US" w:bidi="ar-SA"/>
              </w:rPr>
              <w:t>ы</w:t>
            </w:r>
          </w:p>
        </w:tc>
        <w:tc>
          <w:tcPr>
            <w:tcW w:w="2126" w:type="dxa"/>
            <w:gridSpan w:val="2"/>
          </w:tcPr>
          <w:p w:rsidR="00CE0089" w:rsidRPr="00180F5A" w:rsidRDefault="00CA2AAF" w:rsidP="00CE0089">
            <w:pPr>
              <w:tabs>
                <w:tab w:val="left" w:pos="1624"/>
              </w:tabs>
              <w:ind w:left="112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Учит</w:t>
            </w:r>
            <w:r w:rsidR="00AF2803" w:rsidRPr="00180F5A">
              <w:rPr>
                <w:sz w:val="20"/>
                <w:szCs w:val="20"/>
                <w:lang w:eastAsia="en-US" w:bidi="ar-SA"/>
              </w:rPr>
              <w:t>ель изобразительного искусства</w:t>
            </w:r>
          </w:p>
          <w:p w:rsidR="00CA2AAF" w:rsidRPr="00180F5A" w:rsidRDefault="00CA2AAF" w:rsidP="00C81CC6">
            <w:pPr>
              <w:spacing w:line="264" w:lineRule="exact"/>
              <w:ind w:left="112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gridSpan w:val="2"/>
          </w:tcPr>
          <w:p w:rsidR="00CA2AAF" w:rsidRPr="00180F5A" w:rsidRDefault="00CA2AAF" w:rsidP="00C81CC6">
            <w:pPr>
              <w:spacing w:line="268" w:lineRule="exact"/>
              <w:ind w:left="110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ноябрь</w:t>
            </w:r>
            <w:proofErr w:type="spellEnd"/>
          </w:p>
        </w:tc>
      </w:tr>
      <w:tr w:rsidR="00CA2AAF" w:rsidRPr="00180F5A" w:rsidTr="00295A55">
        <w:trPr>
          <w:trHeight w:val="1104"/>
        </w:trPr>
        <w:tc>
          <w:tcPr>
            <w:tcW w:w="614" w:type="dxa"/>
          </w:tcPr>
          <w:p w:rsidR="00CA2AAF" w:rsidRPr="00CE0089" w:rsidRDefault="00CE0089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55" w:type="dxa"/>
          </w:tcPr>
          <w:p w:rsidR="00CA2AAF" w:rsidRPr="00180F5A" w:rsidRDefault="00CA2AAF" w:rsidP="00C81CC6">
            <w:pPr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Конкурс стихотворений о спорте, здоровом образе жизни</w:t>
            </w:r>
          </w:p>
        </w:tc>
        <w:tc>
          <w:tcPr>
            <w:tcW w:w="1276" w:type="dxa"/>
          </w:tcPr>
          <w:p w:rsidR="00CA2AAF" w:rsidRPr="00180F5A" w:rsidRDefault="00CA2AAF" w:rsidP="00C81CC6">
            <w:pPr>
              <w:spacing w:line="268" w:lineRule="exact"/>
              <w:ind w:left="10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 xml:space="preserve">2-5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класс</w:t>
            </w:r>
            <w:r w:rsidR="00AF2803" w:rsidRPr="00180F5A">
              <w:rPr>
                <w:sz w:val="20"/>
                <w:szCs w:val="20"/>
                <w:lang w:eastAsia="en-US" w:bidi="ar-SA"/>
              </w:rPr>
              <w:t>ы</w:t>
            </w:r>
            <w:proofErr w:type="spellEnd"/>
          </w:p>
        </w:tc>
        <w:tc>
          <w:tcPr>
            <w:tcW w:w="2126" w:type="dxa"/>
            <w:gridSpan w:val="2"/>
          </w:tcPr>
          <w:p w:rsidR="00CA2AAF" w:rsidRPr="00180F5A" w:rsidRDefault="00CE0089" w:rsidP="00C81CC6">
            <w:pPr>
              <w:spacing w:line="264" w:lineRule="exact"/>
              <w:ind w:left="112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>уководители</w:t>
            </w:r>
          </w:p>
        </w:tc>
        <w:tc>
          <w:tcPr>
            <w:tcW w:w="2268" w:type="dxa"/>
            <w:gridSpan w:val="2"/>
          </w:tcPr>
          <w:p w:rsidR="00CA2AAF" w:rsidRPr="00180F5A" w:rsidRDefault="00CA2AAF" w:rsidP="00C81CC6">
            <w:pPr>
              <w:spacing w:line="268" w:lineRule="exact"/>
              <w:ind w:left="110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февраль</w:t>
            </w:r>
            <w:proofErr w:type="spellEnd"/>
          </w:p>
        </w:tc>
      </w:tr>
      <w:tr w:rsidR="00AF2803" w:rsidRPr="00180F5A" w:rsidTr="00295A55">
        <w:trPr>
          <w:trHeight w:val="1104"/>
        </w:trPr>
        <w:tc>
          <w:tcPr>
            <w:tcW w:w="614" w:type="dxa"/>
          </w:tcPr>
          <w:p w:rsidR="00AF2803" w:rsidRPr="00180F5A" w:rsidRDefault="00CE0089" w:rsidP="00C81CC6">
            <w:pPr>
              <w:spacing w:line="268" w:lineRule="exact"/>
              <w:ind w:left="107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lastRenderedPageBreak/>
              <w:t>7</w:t>
            </w:r>
          </w:p>
        </w:tc>
        <w:tc>
          <w:tcPr>
            <w:tcW w:w="4655" w:type="dxa"/>
          </w:tcPr>
          <w:p w:rsidR="00AF2803" w:rsidRPr="00180F5A" w:rsidRDefault="00AF2803" w:rsidP="00C81CC6">
            <w:pPr>
              <w:ind w:left="108" w:right="98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Вовлечение учащихся, состоящих на учете во внеурочную и досуговую деятельность</w:t>
            </w:r>
          </w:p>
        </w:tc>
        <w:tc>
          <w:tcPr>
            <w:tcW w:w="1276" w:type="dxa"/>
          </w:tcPr>
          <w:p w:rsidR="00AF2803" w:rsidRPr="00180F5A" w:rsidRDefault="00CE0089" w:rsidP="00C81CC6">
            <w:pPr>
              <w:spacing w:line="268" w:lineRule="exact"/>
              <w:ind w:left="108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</w:t>
            </w:r>
            <w:r w:rsidR="00AF2803" w:rsidRPr="00180F5A">
              <w:rPr>
                <w:sz w:val="20"/>
                <w:szCs w:val="20"/>
                <w:lang w:eastAsia="en-US" w:bidi="ar-SA"/>
              </w:rPr>
              <w:t>-11 классы</w:t>
            </w:r>
          </w:p>
        </w:tc>
        <w:tc>
          <w:tcPr>
            <w:tcW w:w="2126" w:type="dxa"/>
            <w:gridSpan w:val="2"/>
          </w:tcPr>
          <w:p w:rsidR="00AF2803" w:rsidRPr="00180F5A" w:rsidRDefault="00CE0089" w:rsidP="00C81CC6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>уководители, администрация школы</w:t>
            </w:r>
          </w:p>
        </w:tc>
        <w:tc>
          <w:tcPr>
            <w:tcW w:w="2268" w:type="dxa"/>
            <w:gridSpan w:val="2"/>
          </w:tcPr>
          <w:p w:rsidR="00AF2803" w:rsidRPr="00180F5A" w:rsidRDefault="00AF2803" w:rsidP="00C81CC6">
            <w:pPr>
              <w:spacing w:line="268" w:lineRule="exact"/>
              <w:ind w:left="110"/>
              <w:rPr>
                <w:sz w:val="20"/>
                <w:szCs w:val="20"/>
                <w:lang w:eastAsia="en-US" w:bidi="ar-SA"/>
              </w:rPr>
            </w:pPr>
            <w:r w:rsidRPr="00B27298">
              <w:rPr>
                <w:sz w:val="20"/>
                <w:szCs w:val="20"/>
                <w:lang w:eastAsia="en-US" w:bidi="ar-SA"/>
              </w:rPr>
              <w:t>В</w:t>
            </w:r>
            <w:r w:rsidRPr="00B27298">
              <w:rPr>
                <w:sz w:val="20"/>
                <w:szCs w:val="20"/>
                <w:lang w:eastAsia="en-US" w:bidi="ar-SA"/>
              </w:rPr>
              <w:tab/>
              <w:t>течение</w:t>
            </w:r>
            <w:r w:rsidR="00B27298">
              <w:rPr>
                <w:sz w:val="20"/>
                <w:szCs w:val="20"/>
                <w:lang w:eastAsia="en-US" w:bidi="ar-SA"/>
              </w:rPr>
              <w:t xml:space="preserve"> </w:t>
            </w:r>
            <w:r w:rsidRPr="00B27298">
              <w:rPr>
                <w:sz w:val="20"/>
                <w:szCs w:val="20"/>
                <w:lang w:eastAsia="en-US" w:bidi="ar-SA"/>
              </w:rPr>
              <w:t>учебного</w:t>
            </w:r>
            <w:r w:rsidR="00B27298">
              <w:rPr>
                <w:sz w:val="20"/>
                <w:szCs w:val="20"/>
                <w:lang w:eastAsia="en-US" w:bidi="ar-SA"/>
              </w:rPr>
              <w:t xml:space="preserve"> </w:t>
            </w:r>
            <w:r w:rsidRPr="00B27298">
              <w:rPr>
                <w:sz w:val="20"/>
                <w:szCs w:val="20"/>
                <w:lang w:eastAsia="en-US" w:bidi="ar-SA"/>
              </w:rPr>
              <w:t>года</w:t>
            </w:r>
          </w:p>
        </w:tc>
      </w:tr>
      <w:tr w:rsidR="002C3FF4" w:rsidRPr="00180F5A" w:rsidTr="00295A55">
        <w:trPr>
          <w:trHeight w:val="599"/>
        </w:trPr>
        <w:tc>
          <w:tcPr>
            <w:tcW w:w="10939" w:type="dxa"/>
            <w:gridSpan w:val="7"/>
          </w:tcPr>
          <w:p w:rsidR="002C3FF4" w:rsidRPr="00180F5A" w:rsidRDefault="002C3FF4" w:rsidP="00C81CC6">
            <w:pPr>
              <w:spacing w:line="275" w:lineRule="exact"/>
              <w:ind w:left="107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180F5A">
              <w:rPr>
                <w:b/>
                <w:sz w:val="20"/>
                <w:szCs w:val="20"/>
                <w:lang w:val="en-US" w:eastAsia="en-US" w:bidi="ar-SA"/>
              </w:rPr>
              <w:t>II</w:t>
            </w:r>
            <w:r w:rsidRPr="00180F5A">
              <w:rPr>
                <w:b/>
                <w:sz w:val="20"/>
                <w:szCs w:val="20"/>
                <w:lang w:eastAsia="en-US" w:bidi="ar-SA"/>
              </w:rPr>
              <w:t xml:space="preserve"> Работа</w:t>
            </w:r>
            <w:r w:rsidRPr="00180F5A">
              <w:rPr>
                <w:b/>
                <w:sz w:val="20"/>
                <w:szCs w:val="20"/>
                <w:lang w:eastAsia="en-US" w:bidi="ar-SA"/>
              </w:rPr>
              <w:tab/>
              <w:t>с</w:t>
            </w:r>
            <w:r w:rsidRPr="00180F5A">
              <w:rPr>
                <w:b/>
                <w:sz w:val="20"/>
                <w:szCs w:val="20"/>
                <w:lang w:eastAsia="en-US" w:bidi="ar-SA"/>
              </w:rPr>
              <w:tab/>
              <w:t>учителями,</w:t>
            </w:r>
            <w:r w:rsidRPr="00180F5A">
              <w:rPr>
                <w:b/>
                <w:sz w:val="20"/>
                <w:szCs w:val="20"/>
                <w:lang w:eastAsia="en-US" w:bidi="ar-SA"/>
              </w:rPr>
              <w:tab/>
              <w:t>классными руководителями</w:t>
            </w:r>
          </w:p>
        </w:tc>
      </w:tr>
      <w:tr w:rsidR="002C3FF4" w:rsidRPr="00180F5A" w:rsidTr="00295A55">
        <w:trPr>
          <w:trHeight w:val="1104"/>
        </w:trPr>
        <w:tc>
          <w:tcPr>
            <w:tcW w:w="614" w:type="dxa"/>
          </w:tcPr>
          <w:p w:rsidR="002C3FF4" w:rsidRPr="00CE0089" w:rsidRDefault="00CE0089" w:rsidP="00C81CC6">
            <w:pPr>
              <w:spacing w:line="267" w:lineRule="exact"/>
              <w:ind w:left="107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55" w:type="dxa"/>
          </w:tcPr>
          <w:p w:rsidR="002C3FF4" w:rsidRPr="00180F5A" w:rsidRDefault="002C3FF4" w:rsidP="00C81CC6">
            <w:pPr>
              <w:tabs>
                <w:tab w:val="left" w:pos="4791"/>
              </w:tabs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Беседы и консультации по интересующим учителей     вопросам     </w:t>
            </w:r>
            <w:proofErr w:type="spellStart"/>
            <w:r w:rsidRPr="00180F5A">
              <w:rPr>
                <w:sz w:val="20"/>
                <w:szCs w:val="20"/>
                <w:lang w:eastAsia="en-US" w:bidi="ar-SA"/>
              </w:rPr>
              <w:t>арессивного</w:t>
            </w:r>
            <w:proofErr w:type="spellEnd"/>
            <w:r w:rsidRPr="00180F5A">
              <w:rPr>
                <w:sz w:val="20"/>
                <w:szCs w:val="20"/>
                <w:lang w:eastAsia="en-US" w:bidi="ar-SA"/>
              </w:rPr>
              <w:tab/>
              <w:t xml:space="preserve">и </w:t>
            </w:r>
            <w:proofErr w:type="spellStart"/>
            <w:r w:rsidRPr="00180F5A">
              <w:rPr>
                <w:sz w:val="20"/>
                <w:szCs w:val="20"/>
                <w:lang w:eastAsia="en-US" w:bidi="ar-SA"/>
              </w:rPr>
              <w:t>девиантного</w:t>
            </w:r>
            <w:proofErr w:type="spellEnd"/>
            <w:r w:rsidRPr="00180F5A">
              <w:rPr>
                <w:sz w:val="20"/>
                <w:szCs w:val="20"/>
                <w:lang w:eastAsia="en-US" w:bidi="ar-SA"/>
              </w:rPr>
              <w:t xml:space="preserve">     поведения      подростков. Цикл практикумов дляучителей</w:t>
            </w:r>
          </w:p>
          <w:p w:rsidR="00CE0089" w:rsidRDefault="002C3FF4" w:rsidP="00C81CC6">
            <w:pPr>
              <w:spacing w:line="270" w:lineRule="atLeast"/>
              <w:ind w:left="108" w:right="95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«</w:t>
            </w:r>
            <w:r w:rsidR="00CE0089">
              <w:rPr>
                <w:sz w:val="20"/>
                <w:szCs w:val="20"/>
                <w:lang w:eastAsia="en-US" w:bidi="ar-SA"/>
              </w:rPr>
              <w:t>Эффективное общение»</w:t>
            </w:r>
            <w:proofErr w:type="gramStart"/>
            <w:r w:rsidR="00CE0089">
              <w:rPr>
                <w:sz w:val="20"/>
                <w:szCs w:val="20"/>
                <w:lang w:eastAsia="en-US" w:bidi="ar-SA"/>
              </w:rPr>
              <w:t xml:space="preserve"> </w:t>
            </w:r>
            <w:r w:rsidRPr="00180F5A">
              <w:rPr>
                <w:sz w:val="20"/>
                <w:szCs w:val="20"/>
                <w:lang w:eastAsia="en-US" w:bidi="ar-SA"/>
              </w:rPr>
              <w:t>;</w:t>
            </w:r>
            <w:proofErr w:type="gramEnd"/>
          </w:p>
          <w:p w:rsidR="002C3FF4" w:rsidRPr="00180F5A" w:rsidRDefault="002C3FF4" w:rsidP="00C81CC6">
            <w:pPr>
              <w:spacing w:line="270" w:lineRule="atLeast"/>
              <w:ind w:left="108" w:right="95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 консультация «Как работать с агрессивными детьми», «Общение», «Как научить детей общаться», «Агрессивный ребенок», «Учим детей добру», «Коммуникативные игры».</w:t>
            </w:r>
          </w:p>
        </w:tc>
        <w:tc>
          <w:tcPr>
            <w:tcW w:w="1276" w:type="dxa"/>
          </w:tcPr>
          <w:p w:rsidR="002C3FF4" w:rsidRPr="00180F5A" w:rsidRDefault="002C3FF4" w:rsidP="00C81CC6">
            <w:pPr>
              <w:ind w:left="108" w:right="189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У</w:t>
            </w:r>
            <w:r w:rsidR="00CE0089">
              <w:rPr>
                <w:sz w:val="20"/>
                <w:szCs w:val="20"/>
                <w:lang w:eastAsia="en-US" w:bidi="ar-SA"/>
              </w:rPr>
              <w:t xml:space="preserve">чителя, классные </w:t>
            </w:r>
            <w:proofErr w:type="gramStart"/>
            <w:r w:rsidR="00CE0089">
              <w:rPr>
                <w:sz w:val="20"/>
                <w:szCs w:val="20"/>
                <w:lang w:eastAsia="en-US" w:bidi="ar-SA"/>
              </w:rPr>
              <w:t xml:space="preserve">руководи </w:t>
            </w:r>
            <w:proofErr w:type="spellStart"/>
            <w:r w:rsidR="00CE0089">
              <w:rPr>
                <w:sz w:val="20"/>
                <w:szCs w:val="20"/>
                <w:lang w:eastAsia="en-US" w:bidi="ar-SA"/>
              </w:rPr>
              <w:t>тели</w:t>
            </w:r>
            <w:proofErr w:type="spellEnd"/>
            <w:proofErr w:type="gramEnd"/>
            <w:r w:rsidR="00CE0089">
              <w:rPr>
                <w:sz w:val="20"/>
                <w:szCs w:val="20"/>
                <w:lang w:eastAsia="en-US" w:bidi="ar-SA"/>
              </w:rPr>
              <w:t xml:space="preserve"> 2</w:t>
            </w:r>
            <w:r w:rsidRPr="00180F5A">
              <w:rPr>
                <w:sz w:val="20"/>
                <w:szCs w:val="20"/>
                <w:lang w:eastAsia="en-US" w:bidi="ar-SA"/>
              </w:rPr>
              <w:t>-11 классы</w:t>
            </w:r>
          </w:p>
        </w:tc>
        <w:tc>
          <w:tcPr>
            <w:tcW w:w="2126" w:type="dxa"/>
            <w:gridSpan w:val="2"/>
          </w:tcPr>
          <w:p w:rsidR="002C3FF4" w:rsidRPr="00CE0089" w:rsidRDefault="004B5FC4" w:rsidP="00CE0089">
            <w:pPr>
              <w:ind w:left="112" w:right="543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>уководители, администрация школы</w:t>
            </w:r>
          </w:p>
        </w:tc>
        <w:tc>
          <w:tcPr>
            <w:tcW w:w="2268" w:type="dxa"/>
            <w:gridSpan w:val="2"/>
          </w:tcPr>
          <w:p w:rsidR="002C3FF4" w:rsidRPr="00180F5A" w:rsidRDefault="002C3FF4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В</w:t>
            </w:r>
            <w:r w:rsidRPr="00180F5A">
              <w:rPr>
                <w:sz w:val="20"/>
                <w:szCs w:val="20"/>
                <w:lang w:val="en-US" w:eastAsia="en-US" w:bidi="ar-SA"/>
              </w:rPr>
              <w:tab/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течение</w:t>
            </w:r>
            <w:proofErr w:type="spellEnd"/>
            <w:r w:rsidR="00CE0089">
              <w:rPr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учебного</w:t>
            </w:r>
            <w:proofErr w:type="spellEnd"/>
            <w:r w:rsidR="00CE0089">
              <w:rPr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года</w:t>
            </w:r>
            <w:proofErr w:type="spellEnd"/>
          </w:p>
        </w:tc>
      </w:tr>
      <w:tr w:rsidR="002C3FF4" w:rsidRPr="00180F5A" w:rsidTr="00295A55">
        <w:trPr>
          <w:trHeight w:val="510"/>
        </w:trPr>
        <w:tc>
          <w:tcPr>
            <w:tcW w:w="10939" w:type="dxa"/>
            <w:gridSpan w:val="7"/>
          </w:tcPr>
          <w:p w:rsidR="002C3FF4" w:rsidRPr="00180F5A" w:rsidRDefault="002C3FF4" w:rsidP="00C81CC6">
            <w:pPr>
              <w:spacing w:line="260" w:lineRule="exact"/>
              <w:ind w:left="107"/>
              <w:jc w:val="center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b/>
                <w:sz w:val="20"/>
                <w:szCs w:val="20"/>
                <w:lang w:val="en-US" w:eastAsia="en-US" w:bidi="ar-SA"/>
              </w:rPr>
              <w:t>III</w:t>
            </w:r>
            <w:r w:rsidRPr="00180F5A">
              <w:rPr>
                <w:b/>
                <w:sz w:val="20"/>
                <w:szCs w:val="20"/>
                <w:lang w:eastAsia="en-US" w:bidi="ar-SA"/>
              </w:rPr>
              <w:t xml:space="preserve"> Работа с родителями обучающихся</w:t>
            </w:r>
          </w:p>
        </w:tc>
      </w:tr>
      <w:tr w:rsidR="004B5FC4" w:rsidRPr="00180F5A" w:rsidTr="004B5FC4">
        <w:trPr>
          <w:trHeight w:val="1104"/>
        </w:trPr>
        <w:tc>
          <w:tcPr>
            <w:tcW w:w="614" w:type="dxa"/>
          </w:tcPr>
          <w:p w:rsidR="004B5FC4" w:rsidRPr="00180F5A" w:rsidRDefault="004B5FC4" w:rsidP="00C81CC6">
            <w:pPr>
              <w:spacing w:line="268" w:lineRule="exact"/>
              <w:ind w:left="107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4655" w:type="dxa"/>
          </w:tcPr>
          <w:p w:rsidR="004B5FC4" w:rsidRPr="00CE0089" w:rsidRDefault="004B5FC4" w:rsidP="00C81CC6">
            <w:pPr>
              <w:tabs>
                <w:tab w:val="left" w:pos="3365"/>
              </w:tabs>
              <w:ind w:left="108" w:right="94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>Выступление пе</w:t>
            </w:r>
            <w:r>
              <w:rPr>
                <w:sz w:val="20"/>
                <w:szCs w:val="20"/>
                <w:lang w:eastAsia="en-US" w:bidi="ar-SA"/>
              </w:rPr>
              <w:t xml:space="preserve">дагога-психолога </w:t>
            </w:r>
            <w:r w:rsidRPr="00180F5A">
              <w:rPr>
                <w:sz w:val="20"/>
                <w:szCs w:val="20"/>
                <w:lang w:eastAsia="en-US" w:bidi="ar-SA"/>
              </w:rPr>
              <w:t>на общешк</w:t>
            </w:r>
            <w:r>
              <w:rPr>
                <w:sz w:val="20"/>
                <w:szCs w:val="20"/>
                <w:lang w:eastAsia="en-US" w:bidi="ar-SA"/>
              </w:rPr>
              <w:t xml:space="preserve">ольном родительском собрании </w:t>
            </w:r>
            <w:r w:rsidRPr="00180F5A">
              <w:rPr>
                <w:sz w:val="20"/>
                <w:szCs w:val="20"/>
                <w:lang w:eastAsia="en-US" w:bidi="ar-SA"/>
              </w:rPr>
              <w:t xml:space="preserve">с целью: познакомить родителей с результатами анкетирования обучающихся на выявление уровня агрессии и </w:t>
            </w:r>
            <w:proofErr w:type="spellStart"/>
            <w:r w:rsidRPr="00180F5A">
              <w:rPr>
                <w:sz w:val="20"/>
                <w:szCs w:val="20"/>
                <w:lang w:eastAsia="en-US" w:bidi="ar-SA"/>
              </w:rPr>
              <w:t>девиантного</w:t>
            </w:r>
            <w:proofErr w:type="spellEnd"/>
            <w:r w:rsidRPr="00180F5A">
              <w:rPr>
                <w:sz w:val="20"/>
                <w:szCs w:val="20"/>
                <w:lang w:eastAsia="en-US" w:bidi="ar-SA"/>
              </w:rPr>
              <w:t xml:space="preserve"> поведения    подростков</w:t>
            </w:r>
            <w:r w:rsidRPr="00180F5A">
              <w:rPr>
                <w:sz w:val="20"/>
                <w:szCs w:val="20"/>
                <w:lang w:eastAsia="en-US" w:bidi="ar-SA"/>
              </w:rPr>
              <w:tab/>
              <w:t xml:space="preserve">и с целью просвещения по данной тематике. </w:t>
            </w:r>
            <w:proofErr w:type="gramStart"/>
            <w:r w:rsidRPr="00CE0089">
              <w:rPr>
                <w:sz w:val="20"/>
                <w:szCs w:val="20"/>
                <w:lang w:eastAsia="en-US" w:bidi="ar-SA"/>
              </w:rPr>
              <w:t>(«Проблемы</w:t>
            </w:r>
            <w:r>
              <w:rPr>
                <w:sz w:val="20"/>
                <w:szCs w:val="20"/>
                <w:lang w:eastAsia="en-US" w:bidi="ar-SA"/>
              </w:rPr>
              <w:t xml:space="preserve"> </w:t>
            </w:r>
            <w:r w:rsidRPr="00CE0089">
              <w:rPr>
                <w:sz w:val="20"/>
                <w:szCs w:val="20"/>
                <w:lang w:eastAsia="en-US" w:bidi="ar-SA"/>
              </w:rPr>
              <w:t>современного</w:t>
            </w:r>
            <w:r>
              <w:rPr>
                <w:sz w:val="20"/>
                <w:szCs w:val="20"/>
                <w:lang w:eastAsia="en-US" w:bidi="ar-SA"/>
              </w:rPr>
              <w:t xml:space="preserve"> </w:t>
            </w:r>
            <w:r w:rsidRPr="00CE0089">
              <w:rPr>
                <w:sz w:val="20"/>
                <w:szCs w:val="20"/>
                <w:lang w:eastAsia="en-US" w:bidi="ar-SA"/>
              </w:rPr>
              <w:t>подростка»,</w:t>
            </w:r>
            <w:proofErr w:type="gramEnd"/>
          </w:p>
          <w:p w:rsidR="004B5FC4" w:rsidRPr="00CE0089" w:rsidRDefault="004B5FC4" w:rsidP="00C81CC6">
            <w:pPr>
              <w:spacing w:line="270" w:lineRule="atLeast"/>
              <w:ind w:left="108" w:right="94"/>
              <w:rPr>
                <w:sz w:val="20"/>
                <w:szCs w:val="20"/>
                <w:lang w:eastAsia="en-US" w:bidi="ar-SA"/>
              </w:rPr>
            </w:pPr>
            <w:proofErr w:type="gramStart"/>
            <w:r w:rsidRPr="00CE0089">
              <w:rPr>
                <w:sz w:val="20"/>
                <w:szCs w:val="20"/>
                <w:lang w:eastAsia="en-US" w:bidi="ar-SA"/>
              </w:rPr>
              <w:t>«Причины</w:t>
            </w:r>
            <w:r>
              <w:rPr>
                <w:sz w:val="20"/>
                <w:szCs w:val="20"/>
                <w:lang w:eastAsia="en-US" w:bidi="ar-SA"/>
              </w:rPr>
              <w:t xml:space="preserve"> </w:t>
            </w:r>
            <w:r w:rsidRPr="00CE0089">
              <w:rPr>
                <w:sz w:val="20"/>
                <w:szCs w:val="20"/>
                <w:lang w:eastAsia="en-US" w:bidi="ar-SA"/>
              </w:rPr>
              <w:t xml:space="preserve">агрессии и </w:t>
            </w:r>
            <w:proofErr w:type="spellStart"/>
            <w:r w:rsidRPr="00CE0089">
              <w:rPr>
                <w:sz w:val="20"/>
                <w:szCs w:val="20"/>
                <w:lang w:eastAsia="en-US" w:bidi="ar-SA"/>
              </w:rPr>
              <w:t>девиантного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поведения п</w:t>
            </w:r>
            <w:r w:rsidRPr="00CE0089">
              <w:rPr>
                <w:sz w:val="20"/>
                <w:szCs w:val="20"/>
                <w:lang w:eastAsia="en-US" w:bidi="ar-SA"/>
              </w:rPr>
              <w:t>одростков»)</w:t>
            </w:r>
            <w:proofErr w:type="gramEnd"/>
          </w:p>
        </w:tc>
        <w:tc>
          <w:tcPr>
            <w:tcW w:w="1559" w:type="dxa"/>
            <w:gridSpan w:val="2"/>
          </w:tcPr>
          <w:p w:rsidR="004B5FC4" w:rsidRPr="00180F5A" w:rsidRDefault="004B5FC4" w:rsidP="00C81CC6">
            <w:pPr>
              <w:ind w:left="108" w:right="182"/>
              <w:rPr>
                <w:sz w:val="20"/>
                <w:szCs w:val="20"/>
                <w:lang w:eastAsia="en-US" w:bidi="ar-SA"/>
              </w:rPr>
            </w:pP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Родители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B27298">
              <w:rPr>
                <w:sz w:val="20"/>
                <w:szCs w:val="20"/>
                <w:lang w:val="en-US" w:eastAsia="en-US" w:bidi="ar-SA"/>
              </w:rPr>
              <w:t>обучаю</w:t>
            </w:r>
            <w:r w:rsidRPr="00180F5A">
              <w:rPr>
                <w:sz w:val="20"/>
                <w:szCs w:val="20"/>
                <w:lang w:val="en-US" w:eastAsia="en-US" w:bidi="ar-SA"/>
              </w:rPr>
              <w:t>щихся</w:t>
            </w:r>
            <w:proofErr w:type="spellEnd"/>
          </w:p>
          <w:p w:rsidR="004B5FC4" w:rsidRPr="00180F5A" w:rsidRDefault="004B5FC4" w:rsidP="00C81CC6">
            <w:pPr>
              <w:ind w:left="108" w:right="182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</w:t>
            </w:r>
            <w:r w:rsidRPr="00180F5A">
              <w:rPr>
                <w:sz w:val="20"/>
                <w:szCs w:val="20"/>
                <w:lang w:eastAsia="en-US" w:bidi="ar-SA"/>
              </w:rPr>
              <w:t>-11 классов</w:t>
            </w:r>
          </w:p>
        </w:tc>
        <w:tc>
          <w:tcPr>
            <w:tcW w:w="1985" w:type="dxa"/>
            <w:gridSpan w:val="2"/>
          </w:tcPr>
          <w:p w:rsidR="004B5FC4" w:rsidRDefault="004B5FC4">
            <w:r w:rsidRPr="00A94219"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 w:rsidRPr="00A94219"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 w:rsidRPr="00A94219"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A94219"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 w:rsidRPr="00A94219">
              <w:rPr>
                <w:sz w:val="20"/>
                <w:szCs w:val="20"/>
                <w:lang w:eastAsia="en-US" w:bidi="ar-SA"/>
              </w:rPr>
              <w:t>уководители, администрация школы</w:t>
            </w:r>
          </w:p>
        </w:tc>
        <w:tc>
          <w:tcPr>
            <w:tcW w:w="2126" w:type="dxa"/>
          </w:tcPr>
          <w:p w:rsidR="004B5FC4" w:rsidRDefault="004B5FC4">
            <w:r w:rsidRPr="00A94219"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 w:rsidRPr="00A94219"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 w:rsidRPr="00A94219"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A94219"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 w:rsidRPr="00A94219">
              <w:rPr>
                <w:sz w:val="20"/>
                <w:szCs w:val="20"/>
                <w:lang w:eastAsia="en-US" w:bidi="ar-SA"/>
              </w:rPr>
              <w:t>уководители, администрация школы</w:t>
            </w:r>
          </w:p>
        </w:tc>
      </w:tr>
      <w:tr w:rsidR="004B5FC4" w:rsidRPr="00180F5A" w:rsidTr="004B5FC4">
        <w:trPr>
          <w:trHeight w:val="1104"/>
        </w:trPr>
        <w:tc>
          <w:tcPr>
            <w:tcW w:w="614" w:type="dxa"/>
          </w:tcPr>
          <w:p w:rsidR="004B5FC4" w:rsidRPr="00180F5A" w:rsidRDefault="004B5FC4" w:rsidP="00C81CC6">
            <w:pPr>
              <w:spacing w:line="268" w:lineRule="exact"/>
              <w:ind w:left="107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4655" w:type="dxa"/>
          </w:tcPr>
          <w:p w:rsidR="004B5FC4" w:rsidRPr="00180F5A" w:rsidRDefault="004B5FC4" w:rsidP="00C81CC6">
            <w:pPr>
              <w:ind w:left="108" w:right="93"/>
              <w:rPr>
                <w:sz w:val="20"/>
                <w:szCs w:val="20"/>
                <w:lang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Консультации и беседы по интересующим родителей вопросам </w:t>
            </w:r>
            <w:proofErr w:type="spellStart"/>
            <w:r w:rsidRPr="00180F5A">
              <w:rPr>
                <w:sz w:val="20"/>
                <w:szCs w:val="20"/>
                <w:lang w:eastAsia="en-US" w:bidi="ar-SA"/>
              </w:rPr>
              <w:t>девиантного</w:t>
            </w:r>
            <w:proofErr w:type="spellEnd"/>
            <w:r w:rsidRPr="00180F5A">
              <w:rPr>
                <w:sz w:val="20"/>
                <w:szCs w:val="20"/>
                <w:lang w:eastAsia="en-US" w:bidi="ar-SA"/>
              </w:rPr>
              <w:t xml:space="preserve"> поведения подростков «Как правильно выбрать фильм для ребенка», «Шесть рецептов избавления от гнева».</w:t>
            </w:r>
          </w:p>
        </w:tc>
        <w:tc>
          <w:tcPr>
            <w:tcW w:w="1559" w:type="dxa"/>
            <w:gridSpan w:val="2"/>
          </w:tcPr>
          <w:p w:rsidR="004B5FC4" w:rsidRPr="00180F5A" w:rsidRDefault="004B5FC4" w:rsidP="00C81CC6">
            <w:pPr>
              <w:ind w:left="108" w:right="182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Родители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обучаю</w:t>
            </w:r>
            <w:proofErr w:type="spellEnd"/>
            <w:r w:rsidRPr="00180F5A">
              <w:rPr>
                <w:sz w:val="20"/>
                <w:szCs w:val="20"/>
                <w:lang w:val="en-US" w:eastAsia="en-US" w:bidi="ar-SA"/>
              </w:rPr>
              <w:t xml:space="preserve">-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щихся</w:t>
            </w:r>
            <w:proofErr w:type="spellEnd"/>
          </w:p>
        </w:tc>
        <w:tc>
          <w:tcPr>
            <w:tcW w:w="1985" w:type="dxa"/>
            <w:gridSpan w:val="2"/>
          </w:tcPr>
          <w:p w:rsidR="004B5FC4" w:rsidRDefault="004B5FC4">
            <w:r w:rsidRPr="006F6D12"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 w:rsidRPr="006F6D12"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 w:rsidRPr="006F6D12"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6F6D12"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 w:rsidRPr="006F6D12">
              <w:rPr>
                <w:sz w:val="20"/>
                <w:szCs w:val="20"/>
                <w:lang w:eastAsia="en-US" w:bidi="ar-SA"/>
              </w:rPr>
              <w:t>уководители, администрация школы</w:t>
            </w:r>
          </w:p>
        </w:tc>
        <w:tc>
          <w:tcPr>
            <w:tcW w:w="2126" w:type="dxa"/>
          </w:tcPr>
          <w:p w:rsidR="004B5FC4" w:rsidRDefault="004B5FC4">
            <w:r w:rsidRPr="006F6D12"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 w:rsidRPr="006F6D12"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 w:rsidRPr="006F6D12"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6F6D12"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 w:rsidRPr="006F6D12">
              <w:rPr>
                <w:sz w:val="20"/>
                <w:szCs w:val="20"/>
                <w:lang w:eastAsia="en-US" w:bidi="ar-SA"/>
              </w:rPr>
              <w:t>уководители, администрация школы</w:t>
            </w:r>
          </w:p>
        </w:tc>
      </w:tr>
      <w:tr w:rsidR="002C3FF4" w:rsidRPr="00180F5A" w:rsidTr="004B5FC4">
        <w:trPr>
          <w:trHeight w:val="1104"/>
        </w:trPr>
        <w:tc>
          <w:tcPr>
            <w:tcW w:w="614" w:type="dxa"/>
          </w:tcPr>
          <w:p w:rsidR="002C3FF4" w:rsidRPr="00180F5A" w:rsidRDefault="002C3FF4" w:rsidP="00C81CC6">
            <w:pPr>
              <w:spacing w:line="268" w:lineRule="exact"/>
              <w:ind w:left="107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4655" w:type="dxa"/>
          </w:tcPr>
          <w:p w:rsidR="00B27298" w:rsidRPr="00180F5A" w:rsidRDefault="002C3FF4" w:rsidP="00B27298">
            <w:pPr>
              <w:ind w:left="108" w:right="93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eastAsia="en-US" w:bidi="ar-SA"/>
              </w:rPr>
              <w:t xml:space="preserve">Посещение неблагополучных семей. Профилактика агрессивного и </w:t>
            </w:r>
            <w:proofErr w:type="spellStart"/>
            <w:r w:rsidRPr="00180F5A">
              <w:rPr>
                <w:sz w:val="20"/>
                <w:szCs w:val="20"/>
                <w:lang w:eastAsia="en-US" w:bidi="ar-SA"/>
              </w:rPr>
              <w:t>девиантного</w:t>
            </w:r>
            <w:proofErr w:type="spellEnd"/>
            <w:r w:rsidRPr="00180F5A">
              <w:rPr>
                <w:sz w:val="20"/>
                <w:szCs w:val="20"/>
                <w:lang w:eastAsia="en-US" w:bidi="ar-SA"/>
              </w:rPr>
              <w:t xml:space="preserve"> поведения подростков, </w:t>
            </w:r>
          </w:p>
          <w:p w:rsidR="002C3FF4" w:rsidRPr="00180F5A" w:rsidRDefault="002C3FF4" w:rsidP="004B5FC4">
            <w:pPr>
              <w:spacing w:line="264" w:lineRule="exact"/>
              <w:ind w:left="108"/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59" w:type="dxa"/>
            <w:gridSpan w:val="2"/>
          </w:tcPr>
          <w:p w:rsidR="002C3FF4" w:rsidRPr="00180F5A" w:rsidRDefault="002C3FF4" w:rsidP="00C81CC6">
            <w:pPr>
              <w:ind w:left="108" w:right="182"/>
              <w:rPr>
                <w:sz w:val="20"/>
                <w:szCs w:val="20"/>
                <w:lang w:val="en-US" w:eastAsia="en-US" w:bidi="ar-SA"/>
              </w:rPr>
            </w:pP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Родители</w:t>
            </w:r>
            <w:proofErr w:type="spellEnd"/>
            <w:r w:rsidR="004B5FC4">
              <w:rPr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обучаю</w:t>
            </w:r>
            <w:proofErr w:type="spellEnd"/>
            <w:r w:rsidRPr="00180F5A">
              <w:rPr>
                <w:sz w:val="20"/>
                <w:szCs w:val="20"/>
                <w:lang w:val="en-US" w:eastAsia="en-US" w:bidi="ar-SA"/>
              </w:rPr>
              <w:t xml:space="preserve">-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щихся</w:t>
            </w:r>
            <w:proofErr w:type="spellEnd"/>
          </w:p>
        </w:tc>
        <w:tc>
          <w:tcPr>
            <w:tcW w:w="1985" w:type="dxa"/>
            <w:gridSpan w:val="2"/>
          </w:tcPr>
          <w:p w:rsidR="002C3FF4" w:rsidRPr="00180F5A" w:rsidRDefault="004B5FC4" w:rsidP="00C81CC6">
            <w:pPr>
              <w:ind w:left="112" w:right="94"/>
              <w:rPr>
                <w:sz w:val="20"/>
                <w:szCs w:val="20"/>
                <w:lang w:eastAsia="en-US" w:bidi="ar-SA"/>
              </w:rPr>
            </w:pPr>
            <w:r w:rsidRPr="006F6D12">
              <w:rPr>
                <w:sz w:val="20"/>
                <w:szCs w:val="20"/>
                <w:lang w:eastAsia="en-US" w:bidi="ar-SA"/>
              </w:rPr>
              <w:t>Кл</w:t>
            </w:r>
            <w:proofErr w:type="gramStart"/>
            <w:r w:rsidRPr="006F6D12">
              <w:rPr>
                <w:sz w:val="20"/>
                <w:szCs w:val="20"/>
                <w:lang w:eastAsia="en-US" w:bidi="ar-SA"/>
              </w:rPr>
              <w:t>.</w:t>
            </w:r>
            <w:proofErr w:type="gramEnd"/>
            <w:r w:rsidRPr="006F6D12">
              <w:rPr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6F6D12">
              <w:rPr>
                <w:sz w:val="20"/>
                <w:szCs w:val="20"/>
                <w:lang w:eastAsia="en-US" w:bidi="ar-SA"/>
              </w:rPr>
              <w:t>р</w:t>
            </w:r>
            <w:proofErr w:type="gramEnd"/>
            <w:r w:rsidRPr="006F6D12">
              <w:rPr>
                <w:sz w:val="20"/>
                <w:szCs w:val="20"/>
                <w:lang w:eastAsia="en-US" w:bidi="ar-SA"/>
              </w:rPr>
              <w:t>уководители</w:t>
            </w:r>
          </w:p>
        </w:tc>
        <w:tc>
          <w:tcPr>
            <w:tcW w:w="2126" w:type="dxa"/>
          </w:tcPr>
          <w:p w:rsidR="002C3FF4" w:rsidRPr="00180F5A" w:rsidRDefault="002C3FF4" w:rsidP="00C81CC6">
            <w:pPr>
              <w:tabs>
                <w:tab w:val="left" w:pos="784"/>
              </w:tabs>
              <w:ind w:left="110" w:right="93"/>
              <w:rPr>
                <w:sz w:val="20"/>
                <w:szCs w:val="20"/>
                <w:lang w:val="en-US" w:eastAsia="en-US" w:bidi="ar-SA"/>
              </w:rPr>
            </w:pPr>
            <w:r w:rsidRPr="00180F5A">
              <w:rPr>
                <w:sz w:val="20"/>
                <w:szCs w:val="20"/>
                <w:lang w:val="en-US" w:eastAsia="en-US" w:bidi="ar-SA"/>
              </w:rPr>
              <w:t>В</w:t>
            </w:r>
            <w:r w:rsidRPr="00180F5A">
              <w:rPr>
                <w:sz w:val="20"/>
                <w:szCs w:val="20"/>
                <w:lang w:val="en-US" w:eastAsia="en-US" w:bidi="ar-SA"/>
              </w:rPr>
              <w:tab/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течение</w:t>
            </w:r>
            <w:proofErr w:type="spellEnd"/>
            <w:r w:rsidR="004B5FC4">
              <w:rPr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учебного</w:t>
            </w:r>
            <w:proofErr w:type="spellEnd"/>
            <w:r w:rsidR="004B5FC4">
              <w:rPr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80F5A">
              <w:rPr>
                <w:sz w:val="20"/>
                <w:szCs w:val="20"/>
                <w:lang w:val="en-US" w:eastAsia="en-US" w:bidi="ar-SA"/>
              </w:rPr>
              <w:t>года</w:t>
            </w:r>
            <w:proofErr w:type="spellEnd"/>
          </w:p>
        </w:tc>
      </w:tr>
    </w:tbl>
    <w:p w:rsidR="00CA2AAF" w:rsidRPr="00180F5A" w:rsidRDefault="00CA2AAF" w:rsidP="00C81CC6">
      <w:pPr>
        <w:spacing w:before="9"/>
        <w:rPr>
          <w:sz w:val="20"/>
          <w:szCs w:val="20"/>
          <w:lang w:val="en-US" w:eastAsia="en-US" w:bidi="ar-SA"/>
        </w:rPr>
      </w:pPr>
    </w:p>
    <w:p w:rsidR="00CA2AAF" w:rsidRPr="00180F5A" w:rsidRDefault="00CA2AAF" w:rsidP="00C81CC6">
      <w:pPr>
        <w:spacing w:before="1"/>
        <w:ind w:left="285"/>
        <w:rPr>
          <w:sz w:val="20"/>
          <w:szCs w:val="20"/>
          <w:lang w:eastAsia="en-US" w:bidi="ar-SA"/>
        </w:rPr>
      </w:pPr>
    </w:p>
    <w:p w:rsidR="00CA2AAF" w:rsidRPr="00180F5A" w:rsidRDefault="00CA2AAF" w:rsidP="00C81CC6">
      <w:pPr>
        <w:rPr>
          <w:sz w:val="20"/>
          <w:szCs w:val="20"/>
          <w:lang w:val="en-US" w:eastAsia="en-US" w:bidi="ar-SA"/>
        </w:rPr>
        <w:sectPr w:rsidR="00CA2AAF" w:rsidRPr="00180F5A">
          <w:type w:val="continuous"/>
          <w:pgSz w:w="11910" w:h="16840"/>
          <w:pgMar w:top="480" w:right="300" w:bottom="280" w:left="160" w:header="720" w:footer="720" w:gutter="0"/>
          <w:cols w:space="720"/>
        </w:sectPr>
      </w:pPr>
    </w:p>
    <w:p w:rsidR="00CA2AAF" w:rsidRPr="00180F5A" w:rsidRDefault="00CA2AAF" w:rsidP="00C81CC6">
      <w:pPr>
        <w:rPr>
          <w:sz w:val="20"/>
          <w:szCs w:val="20"/>
          <w:lang w:val="en-US" w:eastAsia="en-US" w:bidi="ar-SA"/>
        </w:rPr>
      </w:pPr>
    </w:p>
    <w:p w:rsidR="00651FF9" w:rsidRPr="00180F5A" w:rsidRDefault="00651FF9" w:rsidP="00C81CC6">
      <w:pPr>
        <w:spacing w:line="266" w:lineRule="exact"/>
        <w:rPr>
          <w:sz w:val="20"/>
          <w:szCs w:val="20"/>
        </w:rPr>
        <w:sectPr w:rsidR="00651FF9" w:rsidRPr="00180F5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D2DE4" w:rsidRPr="00180F5A" w:rsidRDefault="007D2DE4" w:rsidP="00C81CC6">
      <w:pPr>
        <w:rPr>
          <w:sz w:val="20"/>
          <w:szCs w:val="20"/>
        </w:rPr>
      </w:pPr>
    </w:p>
    <w:sectPr w:rsidR="007D2DE4" w:rsidRPr="00180F5A" w:rsidSect="0076649A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81F"/>
    <w:multiLevelType w:val="hybridMultilevel"/>
    <w:tmpl w:val="88546F84"/>
    <w:lvl w:ilvl="0" w:tplc="B606B22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5C9930">
      <w:numFmt w:val="bullet"/>
      <w:lvlText w:val="•"/>
      <w:lvlJc w:val="left"/>
      <w:pPr>
        <w:ind w:left="484" w:hanging="144"/>
      </w:pPr>
      <w:rPr>
        <w:rFonts w:hint="default"/>
        <w:lang w:val="ru-RU" w:eastAsia="ru-RU" w:bidi="ru-RU"/>
      </w:rPr>
    </w:lvl>
    <w:lvl w:ilvl="2" w:tplc="6A167024">
      <w:numFmt w:val="bullet"/>
      <w:lvlText w:val="•"/>
      <w:lvlJc w:val="left"/>
      <w:pPr>
        <w:ind w:left="869" w:hanging="144"/>
      </w:pPr>
      <w:rPr>
        <w:rFonts w:hint="default"/>
        <w:lang w:val="ru-RU" w:eastAsia="ru-RU" w:bidi="ru-RU"/>
      </w:rPr>
    </w:lvl>
    <w:lvl w:ilvl="3" w:tplc="904A002C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4" w:tplc="FC42330C">
      <w:numFmt w:val="bullet"/>
      <w:lvlText w:val="•"/>
      <w:lvlJc w:val="left"/>
      <w:pPr>
        <w:ind w:left="1638" w:hanging="144"/>
      </w:pPr>
      <w:rPr>
        <w:rFonts w:hint="default"/>
        <w:lang w:val="ru-RU" w:eastAsia="ru-RU" w:bidi="ru-RU"/>
      </w:rPr>
    </w:lvl>
    <w:lvl w:ilvl="5" w:tplc="D122AA46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6" w:tplc="B5E0FF22">
      <w:numFmt w:val="bullet"/>
      <w:lvlText w:val="•"/>
      <w:lvlJc w:val="left"/>
      <w:pPr>
        <w:ind w:left="2408" w:hanging="144"/>
      </w:pPr>
      <w:rPr>
        <w:rFonts w:hint="default"/>
        <w:lang w:val="ru-RU" w:eastAsia="ru-RU" w:bidi="ru-RU"/>
      </w:rPr>
    </w:lvl>
    <w:lvl w:ilvl="7" w:tplc="5C8E42CE">
      <w:numFmt w:val="bullet"/>
      <w:lvlText w:val="•"/>
      <w:lvlJc w:val="left"/>
      <w:pPr>
        <w:ind w:left="2792" w:hanging="144"/>
      </w:pPr>
      <w:rPr>
        <w:rFonts w:hint="default"/>
        <w:lang w:val="ru-RU" w:eastAsia="ru-RU" w:bidi="ru-RU"/>
      </w:rPr>
    </w:lvl>
    <w:lvl w:ilvl="8" w:tplc="30964160">
      <w:numFmt w:val="bullet"/>
      <w:lvlText w:val="•"/>
      <w:lvlJc w:val="left"/>
      <w:pPr>
        <w:ind w:left="3177" w:hanging="144"/>
      </w:pPr>
      <w:rPr>
        <w:rFonts w:hint="default"/>
        <w:lang w:val="ru-RU" w:eastAsia="ru-RU" w:bidi="ru-RU"/>
      </w:rPr>
    </w:lvl>
  </w:abstractNum>
  <w:abstractNum w:abstractNumId="1">
    <w:nsid w:val="227109CA"/>
    <w:multiLevelType w:val="hybridMultilevel"/>
    <w:tmpl w:val="D3421A78"/>
    <w:lvl w:ilvl="0" w:tplc="14C081E6">
      <w:start w:val="1"/>
      <w:numFmt w:val="upperRoman"/>
      <w:lvlText w:val="%1."/>
      <w:lvlJc w:val="left"/>
      <w:pPr>
        <w:ind w:left="827" w:hanging="720"/>
      </w:pPr>
      <w:rPr>
        <w:rFonts w:hint="default"/>
        <w:b/>
        <w:w w:val="99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37B367F"/>
    <w:multiLevelType w:val="hybridMultilevel"/>
    <w:tmpl w:val="E5F6C506"/>
    <w:lvl w:ilvl="0" w:tplc="26C4A69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764CAC">
      <w:numFmt w:val="bullet"/>
      <w:lvlText w:val="•"/>
      <w:lvlJc w:val="left"/>
      <w:pPr>
        <w:ind w:left="1178" w:hanging="706"/>
      </w:pPr>
      <w:rPr>
        <w:rFonts w:hint="default"/>
        <w:lang w:val="ru-RU" w:eastAsia="ru-RU" w:bidi="ru-RU"/>
      </w:rPr>
    </w:lvl>
    <w:lvl w:ilvl="2" w:tplc="D8944EEA">
      <w:numFmt w:val="bullet"/>
      <w:lvlText w:val="•"/>
      <w:lvlJc w:val="left"/>
      <w:pPr>
        <w:ind w:left="2136" w:hanging="706"/>
      </w:pPr>
      <w:rPr>
        <w:rFonts w:hint="default"/>
        <w:lang w:val="ru-RU" w:eastAsia="ru-RU" w:bidi="ru-RU"/>
      </w:rPr>
    </w:lvl>
    <w:lvl w:ilvl="3" w:tplc="CEC03A80">
      <w:numFmt w:val="bullet"/>
      <w:lvlText w:val="•"/>
      <w:lvlJc w:val="left"/>
      <w:pPr>
        <w:ind w:left="3095" w:hanging="706"/>
      </w:pPr>
      <w:rPr>
        <w:rFonts w:hint="default"/>
        <w:lang w:val="ru-RU" w:eastAsia="ru-RU" w:bidi="ru-RU"/>
      </w:rPr>
    </w:lvl>
    <w:lvl w:ilvl="4" w:tplc="8C6C9118">
      <w:numFmt w:val="bullet"/>
      <w:lvlText w:val="•"/>
      <w:lvlJc w:val="left"/>
      <w:pPr>
        <w:ind w:left="4053" w:hanging="706"/>
      </w:pPr>
      <w:rPr>
        <w:rFonts w:hint="default"/>
        <w:lang w:val="ru-RU" w:eastAsia="ru-RU" w:bidi="ru-RU"/>
      </w:rPr>
    </w:lvl>
    <w:lvl w:ilvl="5" w:tplc="BE147998">
      <w:numFmt w:val="bullet"/>
      <w:lvlText w:val="•"/>
      <w:lvlJc w:val="left"/>
      <w:pPr>
        <w:ind w:left="5012" w:hanging="706"/>
      </w:pPr>
      <w:rPr>
        <w:rFonts w:hint="default"/>
        <w:lang w:val="ru-RU" w:eastAsia="ru-RU" w:bidi="ru-RU"/>
      </w:rPr>
    </w:lvl>
    <w:lvl w:ilvl="6" w:tplc="1C44A554">
      <w:numFmt w:val="bullet"/>
      <w:lvlText w:val="•"/>
      <w:lvlJc w:val="left"/>
      <w:pPr>
        <w:ind w:left="5970" w:hanging="706"/>
      </w:pPr>
      <w:rPr>
        <w:rFonts w:hint="default"/>
        <w:lang w:val="ru-RU" w:eastAsia="ru-RU" w:bidi="ru-RU"/>
      </w:rPr>
    </w:lvl>
    <w:lvl w:ilvl="7" w:tplc="369EA290">
      <w:numFmt w:val="bullet"/>
      <w:lvlText w:val="•"/>
      <w:lvlJc w:val="left"/>
      <w:pPr>
        <w:ind w:left="6928" w:hanging="706"/>
      </w:pPr>
      <w:rPr>
        <w:rFonts w:hint="default"/>
        <w:lang w:val="ru-RU" w:eastAsia="ru-RU" w:bidi="ru-RU"/>
      </w:rPr>
    </w:lvl>
    <w:lvl w:ilvl="8" w:tplc="D68C7136">
      <w:numFmt w:val="bullet"/>
      <w:lvlText w:val="•"/>
      <w:lvlJc w:val="left"/>
      <w:pPr>
        <w:ind w:left="7887" w:hanging="706"/>
      </w:pPr>
      <w:rPr>
        <w:rFonts w:hint="default"/>
        <w:lang w:val="ru-RU" w:eastAsia="ru-RU" w:bidi="ru-RU"/>
      </w:rPr>
    </w:lvl>
  </w:abstractNum>
  <w:abstractNum w:abstractNumId="3">
    <w:nsid w:val="49021137"/>
    <w:multiLevelType w:val="hybridMultilevel"/>
    <w:tmpl w:val="4F76EF36"/>
    <w:lvl w:ilvl="0" w:tplc="A6188060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9EE162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16340A50">
      <w:numFmt w:val="bullet"/>
      <w:lvlText w:val="•"/>
      <w:lvlJc w:val="left"/>
      <w:pPr>
        <w:ind w:left="2136" w:hanging="144"/>
      </w:pPr>
      <w:rPr>
        <w:rFonts w:hint="default"/>
        <w:lang w:val="ru-RU" w:eastAsia="ru-RU" w:bidi="ru-RU"/>
      </w:rPr>
    </w:lvl>
    <w:lvl w:ilvl="3" w:tplc="DE3E9532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2D069238">
      <w:numFmt w:val="bullet"/>
      <w:lvlText w:val="•"/>
      <w:lvlJc w:val="left"/>
      <w:pPr>
        <w:ind w:left="4053" w:hanging="144"/>
      </w:pPr>
      <w:rPr>
        <w:rFonts w:hint="default"/>
        <w:lang w:val="ru-RU" w:eastAsia="ru-RU" w:bidi="ru-RU"/>
      </w:rPr>
    </w:lvl>
    <w:lvl w:ilvl="5" w:tplc="F9526756">
      <w:numFmt w:val="bullet"/>
      <w:lvlText w:val="•"/>
      <w:lvlJc w:val="left"/>
      <w:pPr>
        <w:ind w:left="5012" w:hanging="144"/>
      </w:pPr>
      <w:rPr>
        <w:rFonts w:hint="default"/>
        <w:lang w:val="ru-RU" w:eastAsia="ru-RU" w:bidi="ru-RU"/>
      </w:rPr>
    </w:lvl>
    <w:lvl w:ilvl="6" w:tplc="C3A423CC">
      <w:numFmt w:val="bullet"/>
      <w:lvlText w:val="•"/>
      <w:lvlJc w:val="left"/>
      <w:pPr>
        <w:ind w:left="5970" w:hanging="144"/>
      </w:pPr>
      <w:rPr>
        <w:rFonts w:hint="default"/>
        <w:lang w:val="ru-RU" w:eastAsia="ru-RU" w:bidi="ru-RU"/>
      </w:rPr>
    </w:lvl>
    <w:lvl w:ilvl="7" w:tplc="8AA8D996">
      <w:numFmt w:val="bullet"/>
      <w:lvlText w:val="•"/>
      <w:lvlJc w:val="left"/>
      <w:pPr>
        <w:ind w:left="6928" w:hanging="144"/>
      </w:pPr>
      <w:rPr>
        <w:rFonts w:hint="default"/>
        <w:lang w:val="ru-RU" w:eastAsia="ru-RU" w:bidi="ru-RU"/>
      </w:rPr>
    </w:lvl>
    <w:lvl w:ilvl="8" w:tplc="EF7272B0">
      <w:numFmt w:val="bullet"/>
      <w:lvlText w:val="•"/>
      <w:lvlJc w:val="left"/>
      <w:pPr>
        <w:ind w:left="7887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51FF9"/>
    <w:rsid w:val="00053914"/>
    <w:rsid w:val="00162776"/>
    <w:rsid w:val="00180F5A"/>
    <w:rsid w:val="00204B40"/>
    <w:rsid w:val="002143E1"/>
    <w:rsid w:val="002578F2"/>
    <w:rsid w:val="00295A55"/>
    <w:rsid w:val="002C3FF4"/>
    <w:rsid w:val="002F008C"/>
    <w:rsid w:val="004B5FC4"/>
    <w:rsid w:val="0057231A"/>
    <w:rsid w:val="005F6E22"/>
    <w:rsid w:val="00651FF9"/>
    <w:rsid w:val="0076649A"/>
    <w:rsid w:val="007D2DE4"/>
    <w:rsid w:val="009A32CF"/>
    <w:rsid w:val="00AA7839"/>
    <w:rsid w:val="00AF2803"/>
    <w:rsid w:val="00B27298"/>
    <w:rsid w:val="00C54E3E"/>
    <w:rsid w:val="00C81CC6"/>
    <w:rsid w:val="00CA2AAF"/>
    <w:rsid w:val="00CE0089"/>
    <w:rsid w:val="00D52855"/>
    <w:rsid w:val="00D7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31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7231A"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31A"/>
    <w:rPr>
      <w:sz w:val="24"/>
      <w:szCs w:val="24"/>
    </w:rPr>
  </w:style>
  <w:style w:type="paragraph" w:styleId="a4">
    <w:name w:val="List Paragraph"/>
    <w:basedOn w:val="a"/>
    <w:uiPriority w:val="34"/>
    <w:qFormat/>
    <w:rsid w:val="0057231A"/>
    <w:pPr>
      <w:spacing w:before="2"/>
      <w:ind w:left="219"/>
    </w:pPr>
  </w:style>
  <w:style w:type="paragraph" w:customStyle="1" w:styleId="TableParagraph">
    <w:name w:val="Table Paragraph"/>
    <w:basedOn w:val="a"/>
    <w:uiPriority w:val="1"/>
    <w:qFormat/>
    <w:rsid w:val="0057231A"/>
    <w:pPr>
      <w:ind w:left="109"/>
    </w:pPr>
  </w:style>
  <w:style w:type="table" w:customStyle="1" w:styleId="TableNormal1">
    <w:name w:val="Table Normal1"/>
    <w:uiPriority w:val="2"/>
    <w:semiHidden/>
    <w:unhideWhenUsed/>
    <w:qFormat/>
    <w:rsid w:val="00CA2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21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TableNormal1">
    <w:name w:val="Table Normal1"/>
    <w:uiPriority w:val="2"/>
    <w:semiHidden/>
    <w:unhideWhenUsed/>
    <w:qFormat/>
    <w:rsid w:val="00CA2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2023-01-20T10:35:00Z</dcterms:created>
  <dcterms:modified xsi:type="dcterms:W3CDTF">2023-01-20T10:35:00Z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2018-02-26T00:00:00Z</vt:filetime>
  </property>
</Properties>
</file>