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Title"/>
        <w:jc w:val="center"/>
        <w:rPr>
          <w:rFonts w:ascii="Times New Roman" w:hAnsi="Times New Roman" w:cs="Times New Roman"/>
        </w:rPr>
      </w:pPr>
      <w:bookmarkStart w:id="0" w:name="P594"/>
      <w:bookmarkEnd w:id="0"/>
      <w:r>
        <w:rPr>
          <w:rFonts w:cs="Times New Roman" w:ascii="Times New Roman" w:hAnsi="Times New Roman"/>
        </w:rPr>
        <w:t>ОТЧЕТ</w:t>
      </w:r>
    </w:p>
    <w:p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 ВЫПОЛНЕНИИ МУНИЦИПАЛЬНОГО ЗАДАНИЯ N ___</w:t>
      </w:r>
    </w:p>
    <w:p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 2024 ГОД И НА ПЛАНОВЫЙ ПЕРИОД 2025 И 2026 ГОДОВ</w:t>
      </w:r>
    </w:p>
    <w:p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от "15" января 2025 г.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Наименование муниципального учреждения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(обособленного подразделения) муниципальное бюджетное 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общеобразовательное учреждение  Малоархангельского района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«Ивановская средняя общеобразовательная школа»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Виды деятельности муниципального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учреждения (обособленного подразделения) _____________  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</w:t>
      </w:r>
      <w:r>
        <w:rPr>
          <w:rFonts w:cs="Times New Roman" w:ascii="Times New Roman" w:hAnsi="Times New Roman"/>
          <w:sz w:val="28"/>
        </w:rPr>
        <w:t>По  сводному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______________________________________________________   реестру 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______________________________________________________   По </w:t>
      </w:r>
      <w:hyperlink r:id="rId2">
        <w:r>
          <w:rPr>
            <w:rStyle w:val="-"/>
            <w:rFonts w:cs="Times New Roman" w:ascii="Times New Roman" w:hAnsi="Times New Roman"/>
            <w:sz w:val="28"/>
            <w:u w:val="none"/>
          </w:rPr>
          <w:t>ОКВЭД</w:t>
        </w:r>
      </w:hyperlink>
      <w:r>
        <w:rPr>
          <w:rFonts w:cs="Times New Roman" w:ascii="Times New Roman" w:hAnsi="Times New Roman"/>
          <w:sz w:val="28"/>
        </w:rPr>
        <w:t>85.12</w:t>
      </w:r>
    </w:p>
    <w:p>
      <w:pPr>
        <w:pStyle w:val="ConsPlusNonformat"/>
        <w:ind w:left="9204" w:hanging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       </w:t>
      </w:r>
      <w:r>
        <w:rPr>
          <w:rFonts w:cs="Times New Roman" w:ascii="Times New Roman" w:hAnsi="Times New Roman"/>
          <w:sz w:val="28"/>
        </w:rPr>
        <w:t>85.13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</w:rPr>
        <w:t>85.14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Вид муниципального                                       По </w:t>
      </w:r>
      <w:hyperlink r:id="rId3">
        <w:r>
          <w:rPr>
            <w:rStyle w:val="-"/>
            <w:rFonts w:cs="Times New Roman" w:ascii="Times New Roman" w:hAnsi="Times New Roman"/>
            <w:sz w:val="28"/>
            <w:u w:val="none"/>
          </w:rPr>
          <w:t>ОКВЭД</w:t>
        </w:r>
      </w:hyperlink>
      <w:r>
        <w:rPr>
          <w:rFonts w:cs="Times New Roman" w:ascii="Times New Roman" w:hAnsi="Times New Roman"/>
          <w:sz w:val="28"/>
        </w:rPr>
        <w:t xml:space="preserve"> 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учреждения  общеобразовательная организация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        </w:t>
      </w:r>
      <w:r>
        <w:rPr>
          <w:rFonts w:cs="Times New Roman" w:ascii="Times New Roman" w:hAnsi="Times New Roman"/>
          <w:sz w:val="28"/>
        </w:rPr>
        <w:t xml:space="preserve">(указывается вид муниципального учреждения из   По </w:t>
      </w:r>
      <w:hyperlink r:id="rId4">
        <w:r>
          <w:rPr>
            <w:rStyle w:val="-"/>
            <w:rFonts w:cs="Times New Roman" w:ascii="Times New Roman" w:hAnsi="Times New Roman"/>
            <w:sz w:val="28"/>
            <w:u w:val="none"/>
          </w:rPr>
          <w:t>ОКВЭД</w:t>
        </w:r>
      </w:hyperlink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              </w:t>
      </w:r>
      <w:r>
        <w:rPr>
          <w:rFonts w:cs="Times New Roman" w:ascii="Times New Roman" w:hAnsi="Times New Roman"/>
          <w:sz w:val="28"/>
        </w:rPr>
        <w:t>базового (отраслевого) перечня)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Периодичность 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(указывается в соответствии с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             </w:t>
      </w:r>
      <w:r>
        <w:rPr>
          <w:rFonts w:cs="Times New Roman" w:ascii="Times New Roman" w:hAnsi="Times New Roman"/>
          <w:sz w:val="28"/>
        </w:rPr>
        <w:t>периодичностью представления отчета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             </w:t>
      </w:r>
      <w:r>
        <w:rPr>
          <w:rFonts w:cs="Times New Roman" w:ascii="Times New Roman" w:hAnsi="Times New Roman"/>
          <w:sz w:val="28"/>
        </w:rPr>
        <w:t>о выполнении муниципального задания,</w:t>
      </w:r>
    </w:p>
    <w:p>
      <w:pPr>
        <w:sectPr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100" w:charSpace="4096"/>
        </w:sect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установленной в муниципальном задании)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Часть 1. Сведения об оказываемых муниципальных услугах </w:t>
      </w:r>
      <w:r>
        <w:fldChar w:fldCharType="begin"/>
      </w:r>
      <w:r>
        <w:rPr>
          <w:rStyle w:val="-"/>
          <w:u w:val="none"/>
          <w:rFonts w:cs="Times New Roman" w:ascii="Times New Roman" w:hAnsi="Times New Roman"/>
        </w:rPr>
        <w:instrText xml:space="preserve"> HYPERLINK "../../../C:/DOCUME~1/C2C5~1/LOCALS~1/Temp/Rar$DI02.938/%D0%9F%D0%BE%D0%BB%D0%BE%D0%B6%D0%B5%D0%BD%D0%B8%D0%B5%20%D0%BE%20%D1%84%D0%BE%D1%80%D0%BC%D0%B8%D1%80.%20%D0%BC%D1%83%D0%BD%D0%B8%D1%86.%20%D0%B7%D0%B0%D0%B4%D0%B0%D0%BD%D0%B8%D1%8F.docx" \l "P986"</w:instrText>
      </w:r>
      <w:r>
        <w:rPr>
          <w:rStyle w:val="-"/>
          <w:u w:val="none"/>
          <w:rFonts w:cs="Times New Roman" w:ascii="Times New Roman" w:hAnsi="Times New Roman"/>
        </w:rPr>
        <w:fldChar w:fldCharType="separate"/>
      </w:r>
      <w:r>
        <w:rPr>
          <w:rStyle w:val="-"/>
          <w:rFonts w:cs="Times New Roman" w:ascii="Times New Roman" w:hAnsi="Times New Roman"/>
          <w:u w:val="none"/>
        </w:rPr>
        <w:t>&lt;1&gt;</w:t>
      </w:r>
      <w:r>
        <w:rPr>
          <w:rStyle w:val="-"/>
          <w:u w:val="none"/>
          <w:rFonts w:cs="Times New Roman" w:ascii="Times New Roman" w:hAnsi="Times New Roman"/>
        </w:rPr>
        <w:fldChar w:fldCharType="end"/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Раздел 1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 Наименование муниципальной услуги </w:t>
      </w:r>
      <w:r>
        <w:rPr>
          <w:rFonts w:cs="Times New Roman" w:ascii="Times New Roman" w:hAnsi="Times New Roman"/>
          <w:u w:val="single"/>
        </w:rPr>
        <w:t>реализация основных общеобразовательных программ</w:t>
      </w:r>
      <w:r>
        <w:rPr>
          <w:rFonts w:cs="Times New Roman" w:ascii="Times New Roman" w:hAnsi="Times New Roman"/>
        </w:rPr>
        <w:t xml:space="preserve">        Уникальный        номер по   базовому (отраслевому)  перечню </w:t>
      </w:r>
      <w:r>
        <w:rPr>
          <w:rFonts w:cs="Times New Roman" w:ascii="Times New Roman" w:hAnsi="Times New Roman"/>
          <w:u w:val="single"/>
        </w:rPr>
        <w:t>546320000132019340334787000301000101000101101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 Категории потребителей муниципальной услуги  </w:t>
      </w:r>
      <w:r>
        <w:rPr>
          <w:rFonts w:cs="Times New Roman" w:ascii="Times New Roman" w:hAnsi="Times New Roman"/>
          <w:u w:val="single"/>
        </w:rPr>
        <w:t>физические лица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Сведения о фактическом достижении  показателей, характеризующих объем и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(или) качество муниципальной услуги: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3.1. Сведения   о   фактическом   достижении показателей,   характеризующих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качество муниципальной услуг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5075" w:type="dxa"/>
        <w:jc w:val="righ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91"/>
        <w:gridCol w:w="1337"/>
        <w:gridCol w:w="1417"/>
        <w:gridCol w:w="850"/>
        <w:gridCol w:w="851"/>
        <w:gridCol w:w="850"/>
        <w:gridCol w:w="2855"/>
        <w:gridCol w:w="816"/>
        <w:gridCol w:w="524"/>
        <w:gridCol w:w="1042"/>
        <w:gridCol w:w="930"/>
        <w:gridCol w:w="822"/>
        <w:gridCol w:w="883"/>
        <w:gridCol w:w="806"/>
      </w:tblGrid>
      <w:tr>
        <w:trPr/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6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качества муниципальной услуги</w:t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60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единица измерения по </w:t>
            </w:r>
            <w:hyperlink r:id="rId5">
              <w:r>
                <w:rPr>
                  <w:rStyle w:val="-"/>
                  <w:rFonts w:cs="Times New Roman" w:ascii="Times New Roman" w:hAnsi="Times New Roman"/>
                  <w:sz w:val="16"/>
                  <w:szCs w:val="16"/>
                  <w:u w:val="none"/>
                </w:rPr>
                <w:t>ОКЕИ</w:t>
              </w:r>
            </w:hyperlink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причина отклонения</w:t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1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</w:tr>
      <w:tr>
        <w:trPr/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8"/>
              </w:rPr>
              <w:t>801012О.99.0.БА81АЭ92001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Обучающиеся за исключением </w:t>
            </w:r>
          </w:p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Обучающихся с ограниченными возможностями здоровья (ОВЗ) и детей - инвалидов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Уровень освоения обучающимися 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0"/>
              </w:rPr>
              <w:t>801012О.99.0.БА81АЭ92001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Обучающиеся за исключением </w:t>
            </w:r>
          </w:p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Обучающихся с ограниченными возможностями здоровья (ОВЗ) и детей - инвалидов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Доля родителей (законных представителей), удовлетворённых условиями и качеством предоставляемой услуги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Доля своевременно устранённых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3.2. Сведения о фактическом достижении показателей, характеризующих объем муниципальной услуги: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506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2"/>
        <w:gridCol w:w="1134"/>
        <w:gridCol w:w="1133"/>
        <w:gridCol w:w="1132"/>
        <w:gridCol w:w="1139"/>
        <w:gridCol w:w="1132"/>
        <w:gridCol w:w="797"/>
        <w:gridCol w:w="1044"/>
        <w:gridCol w:w="765"/>
        <w:gridCol w:w="1138"/>
        <w:gridCol w:w="850"/>
        <w:gridCol w:w="993"/>
        <w:gridCol w:w="994"/>
        <w:gridCol w:w="850"/>
        <w:gridCol w:w="1047"/>
      </w:tblGrid>
      <w:tr>
        <w:trPr/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4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Средний размер платы (цена, тариф)</w:t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39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27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единица измерения по </w:t>
            </w:r>
            <w:hyperlink r:id="rId6">
              <w:r>
                <w:rPr>
                  <w:rStyle w:val="-"/>
                  <w:rFonts w:cs="Times New Roman" w:ascii="Times New Roman" w:hAnsi="Times New Roman"/>
                  <w:sz w:val="16"/>
                  <w:szCs w:val="16"/>
                  <w:u w:val="none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1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</w:tr>
      <w:tr>
        <w:trPr/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0"/>
              </w:rPr>
              <w:t>801012О.99.0.БА81АЭ92001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Обучающиеся за исключением </w:t>
            </w:r>
          </w:p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Обучающихся с ограниченными возможностями здоровья (ОВЗ) и детей - инвалидов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ConsPlusNonformat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Раздел 2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 Наименование муниципальной услуги </w:t>
      </w:r>
      <w:r>
        <w:rPr>
          <w:rFonts w:cs="Times New Roman" w:ascii="Times New Roman" w:hAnsi="Times New Roman"/>
          <w:u w:val="single"/>
        </w:rPr>
        <w:t>реализация основных общеобразовательных программ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>Уникальный        номер по   базовому (отраслевому)  перечню 5463200001320193403357910003010000101004101101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 Категории потребителей муниципальной услуги  </w:t>
      </w:r>
      <w:r>
        <w:rPr>
          <w:rFonts w:cs="Times New Roman" w:ascii="Times New Roman" w:hAnsi="Times New Roman"/>
          <w:u w:val="single"/>
        </w:rPr>
        <w:t>физические лица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Сведения о фактическом достижении  показателей, характеризующих объем и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(или) качество муниципальной услуги: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3.1. Сведения   о   фактическом   достижении показателей,   характеризующих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качество муниципальной услуги: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5075" w:type="dxa"/>
        <w:jc w:val="righ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91"/>
        <w:gridCol w:w="2727"/>
        <w:gridCol w:w="930"/>
        <w:gridCol w:w="929"/>
        <w:gridCol w:w="1287"/>
        <w:gridCol w:w="1134"/>
        <w:gridCol w:w="1153"/>
        <w:gridCol w:w="816"/>
        <w:gridCol w:w="524"/>
        <w:gridCol w:w="1042"/>
        <w:gridCol w:w="930"/>
        <w:gridCol w:w="822"/>
        <w:gridCol w:w="883"/>
        <w:gridCol w:w="806"/>
      </w:tblGrid>
      <w:tr>
        <w:trPr/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5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4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качества муниципальной услуги</w:t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458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42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единица измерения по </w:t>
            </w:r>
            <w:hyperlink r:id="rId7">
              <w:r>
                <w:rPr>
                  <w:rStyle w:val="-"/>
                  <w:rFonts w:cs="Times New Roman" w:ascii="Times New Roman" w:hAnsi="Times New Roman"/>
                  <w:sz w:val="16"/>
                  <w:szCs w:val="16"/>
                  <w:u w:val="none"/>
                </w:rPr>
                <w:t>ОКЕИ</w:t>
              </w:r>
            </w:hyperlink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причина отклонения</w:t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1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</w:tr>
      <w:tr>
        <w:trPr/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0"/>
              </w:rPr>
              <w:t>802111О.99.0БА96АЮ58001</w:t>
            </w:r>
          </w:p>
        </w:tc>
        <w:tc>
          <w:tcPr>
            <w:tcW w:w="2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Обучающиеся за исключением </w:t>
            </w:r>
          </w:p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Обучающихся с ограниченными возможностями здоровья (ОВЗ) и детей - инвалидов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Уровень освоения обучающимися основной общеобразовательной программы основного общего образования по завершении второй ступени общего образования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7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0"/>
              </w:rPr>
              <w:t>802111О.99.0БА96АЮ58001</w:t>
            </w:r>
          </w:p>
        </w:tc>
        <w:tc>
          <w:tcPr>
            <w:tcW w:w="2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Обучающиеся за исключением </w:t>
            </w:r>
          </w:p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Обучающихся с ограниченными возможностями здоровья (ОВЗ) и детей - инвалидов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7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Доля родителей (законных представителей), удовлетворённых условиями и качеством предоставляемой услуги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7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Доля своевременно устранённых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ConsPlus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3.2. Сведения о фактическом достижении показателей, характеризующих объем муниципальной услуги: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506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2"/>
        <w:gridCol w:w="1134"/>
        <w:gridCol w:w="1133"/>
        <w:gridCol w:w="1132"/>
        <w:gridCol w:w="1139"/>
        <w:gridCol w:w="1132"/>
        <w:gridCol w:w="797"/>
        <w:gridCol w:w="1044"/>
        <w:gridCol w:w="765"/>
        <w:gridCol w:w="1138"/>
        <w:gridCol w:w="850"/>
        <w:gridCol w:w="993"/>
        <w:gridCol w:w="994"/>
        <w:gridCol w:w="850"/>
        <w:gridCol w:w="1047"/>
      </w:tblGrid>
      <w:tr>
        <w:trPr/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4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Средний размер платы (цена, тариф)</w:t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39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27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единица измерения по </w:t>
            </w:r>
            <w:hyperlink r:id="rId8">
              <w:r>
                <w:rPr>
                  <w:rStyle w:val="-"/>
                  <w:rFonts w:cs="Times New Roman" w:ascii="Times New Roman" w:hAnsi="Times New Roman"/>
                  <w:sz w:val="16"/>
                  <w:szCs w:val="16"/>
                  <w:u w:val="none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1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</w:tr>
      <w:tr>
        <w:trPr/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0"/>
              </w:rPr>
              <w:t>802111О.99.0БА96АЮ58001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Обучающиеся за исключением </w:t>
            </w:r>
          </w:p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Обучающихся с ограниченными возможностями здоровья (ОВЗ) и детей - инвалидов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 Наименование муниципальной услуги </w:t>
      </w:r>
      <w:r>
        <w:rPr>
          <w:rFonts w:cs="Times New Roman" w:ascii="Times New Roman" w:hAnsi="Times New Roman"/>
          <w:u w:val="single"/>
        </w:rPr>
        <w:t>реализация основных общеобразовательных программ</w:t>
      </w:r>
      <w:r>
        <w:rPr>
          <w:rFonts w:cs="Times New Roman" w:ascii="Times New Roman" w:hAnsi="Times New Roman"/>
        </w:rPr>
        <w:t xml:space="preserve">     среднего общего образования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>Уникальный        номер по   базовому (отраслевому)  перечню 546320000132019340336794000301000101001101101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 Категории потребителей муниципальной услуги  </w:t>
      </w:r>
      <w:r>
        <w:rPr>
          <w:rFonts w:cs="Times New Roman" w:ascii="Times New Roman" w:hAnsi="Times New Roman"/>
          <w:u w:val="single"/>
        </w:rPr>
        <w:t>физические лица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Сведения о фактическом достижении  показателей, характеризующих объем и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(или) качество муниципальной услуги: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3.1. Сведения   о   фактическом   достижении показателей,   характеризующих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качество муниципальной услуги: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5075" w:type="dxa"/>
        <w:jc w:val="righ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91"/>
        <w:gridCol w:w="2727"/>
        <w:gridCol w:w="930"/>
        <w:gridCol w:w="929"/>
        <w:gridCol w:w="1287"/>
        <w:gridCol w:w="1134"/>
        <w:gridCol w:w="1153"/>
        <w:gridCol w:w="816"/>
        <w:gridCol w:w="524"/>
        <w:gridCol w:w="1042"/>
        <w:gridCol w:w="930"/>
        <w:gridCol w:w="822"/>
        <w:gridCol w:w="883"/>
        <w:gridCol w:w="806"/>
      </w:tblGrid>
      <w:tr>
        <w:trPr/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5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4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качества муниципальной услуги</w:t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458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42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единица измерения по </w:t>
            </w:r>
            <w:hyperlink r:id="rId9">
              <w:r>
                <w:rPr>
                  <w:rStyle w:val="-"/>
                  <w:rFonts w:cs="Times New Roman" w:ascii="Times New Roman" w:hAnsi="Times New Roman"/>
                  <w:sz w:val="16"/>
                  <w:szCs w:val="16"/>
                  <w:u w:val="none"/>
                </w:rPr>
                <w:t>ОКЕИ</w:t>
              </w:r>
            </w:hyperlink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причина отклонения</w:t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1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</w:tr>
      <w:tr>
        <w:trPr/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0"/>
              </w:rPr>
              <w:t>802112О.99.0.ББ11АЮ58001</w:t>
            </w:r>
          </w:p>
        </w:tc>
        <w:tc>
          <w:tcPr>
            <w:tcW w:w="2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Обучающиеся за исключением </w:t>
            </w:r>
          </w:p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Обучающихся с ограниченными возможностями здоровья (ОВЗ) и детей - инвалидов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Уровень освоения обучающимися основной общеобразовательной программы основного общего образования по завершении второй ступени общего образования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7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cs="Times New Roman" w:ascii="Times New Roman" w:hAnsi="Times New Roman"/>
              </w:rPr>
              <w:t>802112О.99.0.ББ11АЮ58001</w:t>
            </w:r>
          </w:p>
        </w:tc>
        <w:tc>
          <w:tcPr>
            <w:tcW w:w="2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Обучающиеся за исключением </w:t>
            </w:r>
          </w:p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Обучающихся с ограниченными возможностями здоровья (ОВЗ) и детей - инвалидов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7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Доля родителей (законных представителей), удовлетворённых условиями и качеством предоставляемой услуги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7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Доля своевременно устранённых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3.2. Сведения о фактическом достижении показателей, характеризующих объем муниципальной услуги: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506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2"/>
        <w:gridCol w:w="1134"/>
        <w:gridCol w:w="1133"/>
        <w:gridCol w:w="1132"/>
        <w:gridCol w:w="1139"/>
        <w:gridCol w:w="1132"/>
        <w:gridCol w:w="797"/>
        <w:gridCol w:w="1044"/>
        <w:gridCol w:w="765"/>
        <w:gridCol w:w="1138"/>
        <w:gridCol w:w="850"/>
        <w:gridCol w:w="993"/>
        <w:gridCol w:w="994"/>
        <w:gridCol w:w="850"/>
        <w:gridCol w:w="1047"/>
      </w:tblGrid>
      <w:tr>
        <w:trPr/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4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Средний размер платы (цена, тариф)</w:t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39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27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единица измерения по </w:t>
            </w:r>
            <w:hyperlink r:id="rId10">
              <w:r>
                <w:rPr>
                  <w:rStyle w:val="-"/>
                  <w:rFonts w:cs="Times New Roman" w:ascii="Times New Roman" w:hAnsi="Times New Roman"/>
                  <w:sz w:val="16"/>
                  <w:szCs w:val="16"/>
                  <w:u w:val="none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1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</w:tr>
      <w:tr>
        <w:trPr/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</w:rPr>
              <w:t>802112О.99.0.ББ11АЮ58001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Обучающиеся за исключением </w:t>
            </w:r>
          </w:p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Обучающихся с ограниченными возможностями здоровья (ОВЗ) и детей - инвалидов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ind w:left="7080" w:hanging="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  </w:t>
      </w:r>
      <w:r>
        <w:rPr>
          <w:rFonts w:cs="Times New Roman" w:ascii="Times New Roman" w:hAnsi="Times New Roman"/>
          <w:b/>
        </w:rPr>
        <w:t>Раздел 4</w:t>
      </w:r>
    </w:p>
    <w:p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Наименование муниципальной услуги </w:t>
      </w:r>
      <w:r>
        <w:rPr>
          <w:rFonts w:cs="Times New Roman" w:ascii="Times New Roman" w:hAnsi="Times New Roman"/>
          <w:u w:val="single"/>
        </w:rPr>
        <w:t xml:space="preserve">реализация адаптированных основных общеобразовательных программ </w:t>
      </w:r>
      <w:r>
        <w:rPr>
          <w:rFonts w:cs="Times New Roman" w:ascii="Times New Roman" w:hAnsi="Times New Roman"/>
        </w:rPr>
        <w:t>начального общего образования</w:t>
      </w:r>
    </w:p>
    <w:p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Уникальный        номер по   базовому (отраслевому)  перечню </w:t>
      </w:r>
      <w:r>
        <w:rPr>
          <w:rFonts w:cs="Times New Roman" w:ascii="Times New Roman" w:hAnsi="Times New Roman"/>
          <w:u w:val="single"/>
        </w:rPr>
        <w:t>546320000132019340334787000301000101000101101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 Категории потребителей муниципальной услуги  </w:t>
      </w:r>
      <w:r>
        <w:rPr>
          <w:rFonts w:cs="Times New Roman" w:ascii="Times New Roman" w:hAnsi="Times New Roman"/>
          <w:u w:val="single"/>
        </w:rPr>
        <w:t>физические лица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Сведения о фактическом достижении  показателей, характеризующих объем и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(или) качество муниципальной услуги: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3.1. Сведения   о   фактическом   достижении показателей,   характеризующих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качество муниципальной услуг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5075" w:type="dxa"/>
        <w:jc w:val="righ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91"/>
        <w:gridCol w:w="1337"/>
        <w:gridCol w:w="1417"/>
        <w:gridCol w:w="850"/>
        <w:gridCol w:w="851"/>
        <w:gridCol w:w="850"/>
        <w:gridCol w:w="2855"/>
        <w:gridCol w:w="816"/>
        <w:gridCol w:w="524"/>
        <w:gridCol w:w="1042"/>
        <w:gridCol w:w="930"/>
        <w:gridCol w:w="822"/>
        <w:gridCol w:w="883"/>
        <w:gridCol w:w="806"/>
      </w:tblGrid>
      <w:tr>
        <w:trPr/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6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качества муниципальной услуги</w:t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60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7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единица измерения по </w:t>
            </w:r>
            <w:hyperlink r:id="rId11">
              <w:r>
                <w:rPr>
                  <w:rStyle w:val="-"/>
                  <w:rFonts w:cs="Times New Roman" w:ascii="Times New Roman" w:hAnsi="Times New Roman"/>
                  <w:sz w:val="16"/>
                  <w:szCs w:val="16"/>
                  <w:u w:val="none"/>
                </w:rPr>
                <w:t>ОКЕИ</w:t>
              </w:r>
            </w:hyperlink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причина отклонения</w:t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1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</w:tr>
      <w:tr>
        <w:trPr/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0"/>
              </w:rPr>
              <w:t>801012О.99.0.БА82АА00001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Адаптированная основная общеобразовательная программа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Уровень освоения обучающимися адаптированной 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Полнота реализации основной адаптированной общеобразовательной программы начального общего образования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0"/>
              </w:rPr>
              <w:t>801012О.99.0.БА82АА00001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Адаптированная основная общеобразовательная программа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Доля родителей (законных представителей), удовлетворённых условиями и качеством предоставляемой услуги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3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Доля своевременно устранённых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3.2. Сведения о фактическом достижении показателей, характеризующих объем муниципальной услуги: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506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2"/>
        <w:gridCol w:w="1134"/>
        <w:gridCol w:w="1133"/>
        <w:gridCol w:w="1132"/>
        <w:gridCol w:w="1139"/>
        <w:gridCol w:w="1132"/>
        <w:gridCol w:w="797"/>
        <w:gridCol w:w="1044"/>
        <w:gridCol w:w="765"/>
        <w:gridCol w:w="1138"/>
        <w:gridCol w:w="850"/>
        <w:gridCol w:w="993"/>
        <w:gridCol w:w="994"/>
        <w:gridCol w:w="850"/>
        <w:gridCol w:w="1047"/>
      </w:tblGrid>
      <w:tr>
        <w:trPr/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4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Средний размер платы (цена, тариф)</w:t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39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27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единица измерения по </w:t>
            </w:r>
            <w:hyperlink r:id="rId12">
              <w:r>
                <w:rPr>
                  <w:rStyle w:val="-"/>
                  <w:rFonts w:cs="Times New Roman" w:ascii="Times New Roman" w:hAnsi="Times New Roman"/>
                  <w:sz w:val="16"/>
                  <w:szCs w:val="16"/>
                  <w:u w:val="none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1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</w:tr>
      <w:tr>
        <w:trPr/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0"/>
              </w:rPr>
              <w:t>801012О.99.0.БА82АА00001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Адаптированная основная общеобразовательная программа 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ConsPlusNonformat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ConsPlusNonformat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ConsPlusNonformat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ConsPlusNonformat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ConsPlusNonformat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ConsPlusNonformat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ConsPlusNonformat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 Наименование муниципальной услуги </w:t>
      </w:r>
      <w:r>
        <w:rPr>
          <w:rFonts w:cs="Times New Roman" w:ascii="Times New Roman" w:hAnsi="Times New Roman"/>
          <w:u w:val="single"/>
        </w:rPr>
        <w:t>реализация  адаптированных  основных общеобразовательных программ</w:t>
      </w:r>
      <w:r>
        <w:rPr>
          <w:rFonts w:cs="Times New Roman" w:ascii="Times New Roman" w:hAnsi="Times New Roman"/>
        </w:rPr>
        <w:t>основного общего образования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>Уникальный        номер по   базовому (отраслевому)  перечню 5463200001320193403357910003010000101004101101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 Категории потребителей муниципальной услуги  </w:t>
      </w:r>
      <w:r>
        <w:rPr>
          <w:rFonts w:cs="Times New Roman" w:ascii="Times New Roman" w:hAnsi="Times New Roman"/>
          <w:u w:val="single"/>
        </w:rPr>
        <w:t>физические лица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Сведения о фактическом достижении  показателей, характеризующих объем и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(или) качество муниципальной услуги: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3.1. Сведения   о   фактическом   достижении показателей,   характеризующих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качество муниципальной услуги: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5075" w:type="dxa"/>
        <w:jc w:val="righ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91"/>
        <w:gridCol w:w="2727"/>
        <w:gridCol w:w="930"/>
        <w:gridCol w:w="929"/>
        <w:gridCol w:w="1287"/>
        <w:gridCol w:w="1134"/>
        <w:gridCol w:w="1153"/>
        <w:gridCol w:w="816"/>
        <w:gridCol w:w="524"/>
        <w:gridCol w:w="1042"/>
        <w:gridCol w:w="930"/>
        <w:gridCol w:w="822"/>
        <w:gridCol w:w="883"/>
        <w:gridCol w:w="806"/>
      </w:tblGrid>
      <w:tr>
        <w:trPr/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5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4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качества муниципальной услуги</w:t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458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42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единица измерения по </w:t>
            </w:r>
            <w:hyperlink r:id="rId13">
              <w:r>
                <w:rPr>
                  <w:rStyle w:val="-"/>
                  <w:rFonts w:cs="Times New Roman" w:ascii="Times New Roman" w:hAnsi="Times New Roman"/>
                  <w:sz w:val="16"/>
                  <w:szCs w:val="16"/>
                  <w:u w:val="none"/>
                </w:rPr>
                <w:t>ОКЕИ</w:t>
              </w:r>
            </w:hyperlink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причина отклонения</w:t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1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</w:tr>
      <w:tr>
        <w:trPr/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0"/>
              </w:rPr>
              <w:t>802111О.99.0.БА96АГ00001</w:t>
            </w:r>
          </w:p>
        </w:tc>
        <w:tc>
          <w:tcPr>
            <w:tcW w:w="2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Адаптированная основная общеобразовательная программа 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Уровень освоения обучающимися адаптированной  основной общеобразовательной программы основного общего образования по завершении второй ступени общего образования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7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Полнота реализации адаптированной основной общеобразовательной программы основного общего образования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0"/>
              </w:rPr>
              <w:t>802111О.99.0.БА96АГ00001</w:t>
            </w:r>
          </w:p>
        </w:tc>
        <w:tc>
          <w:tcPr>
            <w:tcW w:w="2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Адаптированная основная общеобразовательная программа 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7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Доля родителей (законных представителей), удовлетворённых условиями и качеством предоставляемой услуги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7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Доля своевременно устранённых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ConsPlus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3.2. Сведения о фактическом достижении показателей, характеризующих объем муниципальной услуги: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506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2"/>
        <w:gridCol w:w="1134"/>
        <w:gridCol w:w="1133"/>
        <w:gridCol w:w="1132"/>
        <w:gridCol w:w="1139"/>
        <w:gridCol w:w="1132"/>
        <w:gridCol w:w="797"/>
        <w:gridCol w:w="1044"/>
        <w:gridCol w:w="765"/>
        <w:gridCol w:w="1138"/>
        <w:gridCol w:w="850"/>
        <w:gridCol w:w="993"/>
        <w:gridCol w:w="994"/>
        <w:gridCol w:w="850"/>
        <w:gridCol w:w="1047"/>
      </w:tblGrid>
      <w:tr>
        <w:trPr/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4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Средний размер платы (цена, тариф)</w:t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39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27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единица измерения по </w:t>
            </w:r>
            <w:hyperlink r:id="rId14">
              <w:r>
                <w:rPr>
                  <w:rStyle w:val="-"/>
                  <w:rFonts w:cs="Times New Roman" w:ascii="Times New Roman" w:hAnsi="Times New Roman"/>
                  <w:sz w:val="16"/>
                  <w:szCs w:val="16"/>
                  <w:u w:val="none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1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</w:tr>
      <w:tr>
        <w:trPr/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802111О.99.0.БА96АГ00001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Адаптированная основная общеобразовательная программа 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Раздел 5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 Наименование муниципальной услуги </w:t>
      </w:r>
      <w:r>
        <w:rPr>
          <w:rFonts w:cs="Times New Roman" w:ascii="Times New Roman" w:hAnsi="Times New Roman"/>
          <w:u w:val="single"/>
        </w:rPr>
        <w:t xml:space="preserve">предоставление питания </w:t>
      </w:r>
      <w:r>
        <w:rPr>
          <w:rFonts w:cs="Times New Roman" w:ascii="Times New Roman" w:hAnsi="Times New Roman"/>
        </w:rPr>
        <w:t>начальное общее образование</w:t>
      </w:r>
    </w:p>
    <w:p>
      <w:pPr>
        <w:pStyle w:val="ConsPlusNormal"/>
        <w:spacing w:lineRule="auto" w:line="25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>Уникальный        номер по   базовому (отраслевому)  перечню 546320000132019340334Д07000000000000007100101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 Категории потребителей муниципальной услуги  </w:t>
      </w:r>
      <w:r>
        <w:rPr>
          <w:rFonts w:cs="Times New Roman" w:ascii="Times New Roman" w:hAnsi="Times New Roman"/>
          <w:u w:val="single"/>
        </w:rPr>
        <w:t>физические лица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Сведения о фактическом достижении  показателей, характеризующих объем и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(или) качество муниципальной услуги: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3.1. Сведения   о   фактическом   достижении показателей,   характеризующих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качество муниципальной услуги: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5075" w:type="dxa"/>
        <w:jc w:val="righ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91"/>
        <w:gridCol w:w="2727"/>
        <w:gridCol w:w="930"/>
        <w:gridCol w:w="929"/>
        <w:gridCol w:w="1287"/>
        <w:gridCol w:w="1134"/>
        <w:gridCol w:w="1153"/>
        <w:gridCol w:w="816"/>
        <w:gridCol w:w="524"/>
        <w:gridCol w:w="1042"/>
        <w:gridCol w:w="930"/>
        <w:gridCol w:w="822"/>
        <w:gridCol w:w="883"/>
        <w:gridCol w:w="806"/>
      </w:tblGrid>
      <w:tr>
        <w:trPr/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5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4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качества муниципальной услуги</w:t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458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42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единица измерения по </w:t>
            </w:r>
            <w:hyperlink r:id="rId15">
              <w:r>
                <w:rPr>
                  <w:rStyle w:val="-"/>
                  <w:rFonts w:cs="Times New Roman" w:ascii="Times New Roman" w:hAnsi="Times New Roman"/>
                  <w:sz w:val="16"/>
                  <w:szCs w:val="16"/>
                  <w:u w:val="none"/>
                </w:rPr>
                <w:t>ОКЕИ</w:t>
              </w:r>
            </w:hyperlink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причина отклонения</w:t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1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</w:tr>
      <w:tr>
        <w:trPr/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8"/>
              </w:rPr>
              <w:t>801012О.99.0.БА81АЭ92001</w:t>
            </w:r>
          </w:p>
        </w:tc>
        <w:tc>
          <w:tcPr>
            <w:tcW w:w="2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Качеством питания потребителями услуг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7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Охват обучающихся горячим питанием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3.2. Сведения о фактическом достижении показателей, характеризующих объем муниципальной услуги: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506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2"/>
        <w:gridCol w:w="1134"/>
        <w:gridCol w:w="1133"/>
        <w:gridCol w:w="1132"/>
        <w:gridCol w:w="1139"/>
        <w:gridCol w:w="1132"/>
        <w:gridCol w:w="797"/>
        <w:gridCol w:w="1044"/>
        <w:gridCol w:w="765"/>
        <w:gridCol w:w="1138"/>
        <w:gridCol w:w="850"/>
        <w:gridCol w:w="993"/>
        <w:gridCol w:w="994"/>
        <w:gridCol w:w="850"/>
        <w:gridCol w:w="1047"/>
      </w:tblGrid>
      <w:tr>
        <w:trPr/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4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Средний размер платы (цена, тариф)</w:t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39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27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единица измерения по </w:t>
            </w:r>
            <w:hyperlink r:id="rId16">
              <w:r>
                <w:rPr>
                  <w:rStyle w:val="-"/>
                  <w:rFonts w:cs="Times New Roman" w:ascii="Times New Roman" w:hAnsi="Times New Roman"/>
                  <w:sz w:val="16"/>
                  <w:szCs w:val="16"/>
                  <w:u w:val="none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1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</w:tr>
      <w:tr>
        <w:trPr/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8"/>
              </w:rPr>
              <w:t>801012О.99.0.БА81АЭ92001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GoBack"/>
            <w:bookmarkEnd w:id="1"/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 Наименование муниципальной услуги </w:t>
      </w:r>
      <w:r>
        <w:rPr>
          <w:rFonts w:cs="Times New Roman" w:ascii="Times New Roman" w:hAnsi="Times New Roman"/>
          <w:u w:val="single"/>
        </w:rPr>
        <w:t>предоставление питания</w:t>
      </w:r>
      <w:r>
        <w:rPr>
          <w:rFonts w:cs="Times New Roman" w:ascii="Times New Roman" w:hAnsi="Times New Roman"/>
        </w:rPr>
        <w:t xml:space="preserve">    основное  общее образование</w:t>
      </w:r>
    </w:p>
    <w:p>
      <w:pPr>
        <w:pStyle w:val="ConsPlusNormal"/>
        <w:spacing w:lineRule="auto" w:line="25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>Уникальный        номер по   базовому (отраслевому)  перечню 546320000132019340335Д07000000000000007100101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 Категории потребителей муниципальной услуги  </w:t>
      </w:r>
      <w:r>
        <w:rPr>
          <w:rFonts w:cs="Times New Roman" w:ascii="Times New Roman" w:hAnsi="Times New Roman"/>
          <w:u w:val="single"/>
        </w:rPr>
        <w:t>физические лица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Сведения о фактическом достижении  показателей, характеризующих объем и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(или) качество муниципальной услуги: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3.1. Сведения   о   фактическом   достижении показателей,   характеризующих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качество муниципальной услуги: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5075" w:type="dxa"/>
        <w:jc w:val="righ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91"/>
        <w:gridCol w:w="2727"/>
        <w:gridCol w:w="930"/>
        <w:gridCol w:w="929"/>
        <w:gridCol w:w="1287"/>
        <w:gridCol w:w="1134"/>
        <w:gridCol w:w="1153"/>
        <w:gridCol w:w="816"/>
        <w:gridCol w:w="524"/>
        <w:gridCol w:w="1042"/>
        <w:gridCol w:w="930"/>
        <w:gridCol w:w="822"/>
        <w:gridCol w:w="883"/>
        <w:gridCol w:w="806"/>
      </w:tblGrid>
      <w:tr>
        <w:trPr/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5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4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качества муниципальной услуги</w:t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458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42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единица измерения по </w:t>
            </w:r>
            <w:hyperlink r:id="rId17">
              <w:r>
                <w:rPr>
                  <w:rStyle w:val="-"/>
                  <w:rFonts w:cs="Times New Roman" w:ascii="Times New Roman" w:hAnsi="Times New Roman"/>
                  <w:sz w:val="16"/>
                  <w:szCs w:val="16"/>
                  <w:u w:val="none"/>
                </w:rPr>
                <w:t>ОКЕИ</w:t>
              </w:r>
            </w:hyperlink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причина отклонения</w:t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1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</w:tr>
      <w:tr>
        <w:trPr/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0"/>
              </w:rPr>
              <w:t>802111О.99.0БА96АЮ58001</w:t>
            </w:r>
          </w:p>
        </w:tc>
        <w:tc>
          <w:tcPr>
            <w:tcW w:w="2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Качеством питания потребителями услуг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7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Охват обучающихся горячим питанием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3.2. Сведения о фактическом достижении показателей, характеризующих объем муниципальной услуги: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506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2"/>
        <w:gridCol w:w="1134"/>
        <w:gridCol w:w="1133"/>
        <w:gridCol w:w="1132"/>
        <w:gridCol w:w="1139"/>
        <w:gridCol w:w="1132"/>
        <w:gridCol w:w="797"/>
        <w:gridCol w:w="1044"/>
        <w:gridCol w:w="765"/>
        <w:gridCol w:w="1138"/>
        <w:gridCol w:w="850"/>
        <w:gridCol w:w="993"/>
        <w:gridCol w:w="994"/>
        <w:gridCol w:w="850"/>
        <w:gridCol w:w="1047"/>
      </w:tblGrid>
      <w:tr>
        <w:trPr/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4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Средний размер платы (цена, тариф)</w:t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39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27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единица измерения по </w:t>
            </w:r>
            <w:hyperlink r:id="rId18">
              <w:r>
                <w:rPr>
                  <w:rStyle w:val="-"/>
                  <w:rFonts w:cs="Times New Roman" w:ascii="Times New Roman" w:hAnsi="Times New Roman"/>
                  <w:sz w:val="16"/>
                  <w:szCs w:val="16"/>
                  <w:u w:val="none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1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</w:tr>
      <w:tr>
        <w:trPr/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0"/>
              </w:rPr>
              <w:t>802111О.99.0БА96АЮ58001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 Наименование муниципальной услуги </w:t>
      </w:r>
      <w:r>
        <w:rPr>
          <w:rFonts w:cs="Times New Roman" w:ascii="Times New Roman" w:hAnsi="Times New Roman"/>
          <w:u w:val="single"/>
        </w:rPr>
        <w:t>предоставление питания</w:t>
      </w:r>
      <w:r>
        <w:rPr>
          <w:rFonts w:cs="Times New Roman" w:ascii="Times New Roman" w:hAnsi="Times New Roman"/>
        </w:rPr>
        <w:t xml:space="preserve">    среднее общее образование</w:t>
      </w:r>
    </w:p>
    <w:p>
      <w:pPr>
        <w:pStyle w:val="ConsPlusNormal"/>
        <w:spacing w:lineRule="auto" w:line="25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>Уникальный        номер по   базовому (отраслевому)  перечню 546320000132019340336Д07000000000000007100101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 Категории потребителей муниципальной услуги  </w:t>
      </w:r>
      <w:r>
        <w:rPr>
          <w:rFonts w:cs="Times New Roman" w:ascii="Times New Roman" w:hAnsi="Times New Roman"/>
          <w:u w:val="single"/>
        </w:rPr>
        <w:t>физические лица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Сведения о фактическом достижении  показателей, характеризующих объем и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(или) качество муниципальной услуги: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3.1. Сведения   о   фактическом   достижении показателей,   характеризующих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качество муниципальной услуги: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5075" w:type="dxa"/>
        <w:jc w:val="righ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91"/>
        <w:gridCol w:w="2727"/>
        <w:gridCol w:w="930"/>
        <w:gridCol w:w="929"/>
        <w:gridCol w:w="1287"/>
        <w:gridCol w:w="1134"/>
        <w:gridCol w:w="1153"/>
        <w:gridCol w:w="816"/>
        <w:gridCol w:w="524"/>
        <w:gridCol w:w="1042"/>
        <w:gridCol w:w="930"/>
        <w:gridCol w:w="822"/>
        <w:gridCol w:w="883"/>
        <w:gridCol w:w="806"/>
      </w:tblGrid>
      <w:tr>
        <w:trPr/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5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4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качества муниципальной услуги</w:t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458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42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единица измерения по </w:t>
            </w:r>
            <w:hyperlink r:id="rId19">
              <w:r>
                <w:rPr>
                  <w:rStyle w:val="-"/>
                  <w:rFonts w:cs="Times New Roman" w:ascii="Times New Roman" w:hAnsi="Times New Roman"/>
                  <w:sz w:val="16"/>
                  <w:szCs w:val="16"/>
                  <w:u w:val="none"/>
                </w:rPr>
                <w:t>ОКЕИ</w:t>
              </w:r>
            </w:hyperlink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причина отклонения</w:t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1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</w:tr>
      <w:tr>
        <w:trPr/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0"/>
              </w:rPr>
              <w:t>802112О.99.0.ББ11АЮ58001</w:t>
            </w:r>
          </w:p>
        </w:tc>
        <w:tc>
          <w:tcPr>
            <w:tcW w:w="2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Качеством питания потребителями услуг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7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Охват обучающихся горячим питанием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3.2. Сведения о фактическом достижении показателей, характеризующих объем муниципальной услуги: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506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2"/>
        <w:gridCol w:w="1134"/>
        <w:gridCol w:w="1133"/>
        <w:gridCol w:w="1132"/>
        <w:gridCol w:w="1139"/>
        <w:gridCol w:w="1132"/>
        <w:gridCol w:w="797"/>
        <w:gridCol w:w="1044"/>
        <w:gridCol w:w="765"/>
        <w:gridCol w:w="1138"/>
        <w:gridCol w:w="850"/>
        <w:gridCol w:w="993"/>
        <w:gridCol w:w="994"/>
        <w:gridCol w:w="850"/>
        <w:gridCol w:w="1047"/>
      </w:tblGrid>
      <w:tr>
        <w:trPr/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4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Средний размер платы (цена, тариф)</w:t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39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27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единица измерения по </w:t>
            </w:r>
            <w:hyperlink r:id="rId20">
              <w:r>
                <w:rPr>
                  <w:rStyle w:val="-"/>
                  <w:rFonts w:cs="Times New Roman" w:ascii="Times New Roman" w:hAnsi="Times New Roman"/>
                  <w:sz w:val="16"/>
                  <w:szCs w:val="16"/>
                  <w:u w:val="none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1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</w:tr>
      <w:tr>
        <w:trPr/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0"/>
              </w:rPr>
              <w:t>802112О.99.0.ББ11АЮ58001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Руководитель (уполномоченное лицо) ___________ ___________ 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(должность) (подпись) (расшифровка подписи)"09" января  2024 </w:t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</w:rPr>
        <w:t xml:space="preserve">Часть 2. Сведения о выполняемых работах </w:t>
      </w:r>
      <w:r>
        <w:fldChar w:fldCharType="begin"/>
      </w:r>
      <w:r>
        <w:rPr>
          <w:rStyle w:val="-"/>
          <w:u w:val="none"/>
          <w:rFonts w:cs="Times New Roman" w:ascii="Times New Roman" w:hAnsi="Times New Roman"/>
        </w:rPr>
        <w:instrText xml:space="preserve"> HYPERLINK "../../../C:/DOCUME~1/C2C5~1/LOCALS~1/Temp/Rar$DI02.938/%D0%9F%D0%BE%D0%BB%D0%BE%D0%B6%D0%B5%D0%BD%D0%B8%D0%B5%20%D0%BE%20%D1%84%D0%BE%D1%80%D0%BC%D0%B8%D1%80.%20%D0%BC%D1%83%D0%BD%D0%B8%D1%86.%20%D0%B7%D0%B0%D0%B4%D0%B0%D0%BD%D0%B8%D1%8F.docx" \l "P987"</w:instrText>
      </w:r>
      <w:r>
        <w:rPr>
          <w:rStyle w:val="-"/>
          <w:u w:val="none"/>
          <w:rFonts w:cs="Times New Roman" w:ascii="Times New Roman" w:hAnsi="Times New Roman"/>
        </w:rPr>
        <w:fldChar w:fldCharType="separate"/>
      </w:r>
      <w:r>
        <w:rPr>
          <w:rStyle w:val="-"/>
          <w:rFonts w:cs="Times New Roman" w:ascii="Times New Roman" w:hAnsi="Times New Roman"/>
          <w:u w:val="none"/>
        </w:rPr>
        <w:t>&lt;2&gt;</w:t>
      </w:r>
      <w:r>
        <w:rPr>
          <w:rStyle w:val="-"/>
          <w:u w:val="none"/>
          <w:rFonts w:cs="Times New Roman" w:ascii="Times New Roman" w:hAnsi="Times New Roman"/>
        </w:rPr>
        <w:fldChar w:fldCharType="end"/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Раздел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 Наименование работы _________________________         Уникальный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          номер по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базовому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Категории потребителей работы _______________       (отраслевому)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           перечню ________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Сведения  о  фактическом  достижении  показателей, характеризующих объем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 (или) качество работы: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3.1. Сведения  о  фактическом   достижении   показателей,   характеризующих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качество работы:</w:t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4947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5"/>
        <w:gridCol w:w="1133"/>
        <w:gridCol w:w="1133"/>
        <w:gridCol w:w="1133"/>
        <w:gridCol w:w="1139"/>
        <w:gridCol w:w="1133"/>
        <w:gridCol w:w="994"/>
        <w:gridCol w:w="990"/>
        <w:gridCol w:w="710"/>
        <w:gridCol w:w="1291"/>
        <w:gridCol w:w="1133"/>
        <w:gridCol w:w="998"/>
        <w:gridCol w:w="1114"/>
        <w:gridCol w:w="850"/>
      </w:tblGrid>
      <w:tr>
        <w:trPr/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8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качества работы</w:t>
            </w:r>
          </w:p>
        </w:tc>
      </w:tr>
      <w:tr>
        <w:trPr/>
        <w:tc>
          <w:tcPr>
            <w:tcW w:w="1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39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27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единица измерения по </w:t>
            </w:r>
            <w:hyperlink r:id="rId21">
              <w:r>
                <w:rPr>
                  <w:rStyle w:val="-"/>
                  <w:rFonts w:cs="Times New Roman" w:ascii="Times New Roman" w:hAnsi="Times New Roman"/>
                  <w:sz w:val="16"/>
                  <w:szCs w:val="16"/>
                  <w:u w:val="none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причина отклонения</w:t>
            </w:r>
          </w:p>
        </w:tc>
      </w:tr>
      <w:tr>
        <w:trPr/>
        <w:tc>
          <w:tcPr>
            <w:tcW w:w="1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12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</w:tr>
      <w:tr>
        <w:trPr/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3.2. Сведения о фактическом достижении показателей, характеризующих объем работы:</w:t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4947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5"/>
        <w:gridCol w:w="1133"/>
        <w:gridCol w:w="1133"/>
        <w:gridCol w:w="1133"/>
        <w:gridCol w:w="1139"/>
        <w:gridCol w:w="1133"/>
        <w:gridCol w:w="994"/>
        <w:gridCol w:w="990"/>
        <w:gridCol w:w="710"/>
        <w:gridCol w:w="1278"/>
        <w:gridCol w:w="1133"/>
        <w:gridCol w:w="998"/>
        <w:gridCol w:w="1127"/>
        <w:gridCol w:w="850"/>
      </w:tblGrid>
      <w:tr>
        <w:trPr/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8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Показатель объема работы</w:t>
            </w:r>
          </w:p>
        </w:tc>
      </w:tr>
      <w:tr>
        <w:trPr/>
        <w:tc>
          <w:tcPr>
            <w:tcW w:w="1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39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27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единица измерения по </w:t>
            </w:r>
            <w:hyperlink r:id="rId22">
              <w:r>
                <w:rPr>
                  <w:rStyle w:val="-"/>
                  <w:rFonts w:cs="Times New Roman" w:ascii="Times New Roman" w:hAnsi="Times New Roman"/>
                  <w:sz w:val="16"/>
                  <w:szCs w:val="16"/>
                  <w:u w:val="none"/>
                </w:rPr>
                <w:t>ОКЕИ</w:t>
              </w:r>
            </w:hyperlink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причина отклонения</w:t>
            </w:r>
          </w:p>
        </w:tc>
      </w:tr>
      <w:tr>
        <w:trPr/>
        <w:tc>
          <w:tcPr>
            <w:tcW w:w="1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_______</w:t>
            </w:r>
          </w:p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12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</w:tr>
      <w:tr>
        <w:trPr/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Руководитель (уполномоченное лицо) ___________ ___________ 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(должность) (подпись) (расшифровка подписи)</w:t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"__" __________ 20__ г.</w:t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--------------------------------</w:t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bookmarkStart w:id="2" w:name="P986"/>
      <w:bookmarkEnd w:id="2"/>
      <w:r>
        <w:rPr>
          <w:rFonts w:cs="Times New Roman" w:ascii="Times New Roman" w:hAnsi="Times New Roman"/>
          <w:sz w:val="16"/>
          <w:szCs w:val="16"/>
        </w:rPr>
        <w:t>&lt;1&gt;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государственных услуг с указанием порядкового номера раздела.</w:t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bookmarkStart w:id="3" w:name="P987"/>
      <w:bookmarkEnd w:id="3"/>
      <w:r>
        <w:rPr>
          <w:rFonts w:cs="Times New Roman" w:ascii="Times New Roman" w:hAnsi="Times New Roman"/>
          <w:sz w:val="16"/>
          <w:szCs w:val="16"/>
        </w:rPr>
        <w:t>&lt;2&gt;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753b8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c753b8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Title" w:customStyle="1">
    <w:name w:val="ConsPlusTitle"/>
    <w:qFormat/>
    <w:rsid w:val="00c753b8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ConsPlusNormal" w:customStyle="1">
    <w:name w:val="ConsPlusNormal"/>
    <w:qFormat/>
    <w:rsid w:val="00c753b8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Nonformat" w:customStyle="1">
    <w:name w:val="ConsPlusNonformat"/>
    <w:qFormat/>
    <w:rsid w:val="00c753b8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5B38F9A3CCA6C856D4A992458192EA6A9CB121B9742AFF6BBB706C59A10B29L" TargetMode="External"/><Relationship Id="rId3" Type="http://schemas.openxmlformats.org/officeDocument/2006/relationships/hyperlink" Target="consultantplus://offline/ref=5B38F9A3CCA6C856D4A992458192EA6A9CB121B9742AFF6BBB706C59A10B29L" TargetMode="External"/><Relationship Id="rId4" Type="http://schemas.openxmlformats.org/officeDocument/2006/relationships/hyperlink" Target="consultantplus://offline/ref=5B38F9A3CCA6C856D4A992458192EA6A9CB121B9742AFF6BBB706C59A10B29L" TargetMode="External"/><Relationship Id="rId5" Type="http://schemas.openxmlformats.org/officeDocument/2006/relationships/hyperlink" Target="consultantplus://offline/ref=5B38F9A3CCA6C856D4A992458192EA6A9CBF2FB5742DFF6BBB706C59A10B29L" TargetMode="External"/><Relationship Id="rId6" Type="http://schemas.openxmlformats.org/officeDocument/2006/relationships/hyperlink" Target="consultantplus://offline/ref=5B38F9A3CCA6C856D4A992458192EA6A9CBF2FB5742DFF6BBB706C59A10B29L" TargetMode="External"/><Relationship Id="rId7" Type="http://schemas.openxmlformats.org/officeDocument/2006/relationships/hyperlink" Target="consultantplus://offline/ref=5B38F9A3CCA6C856D4A992458192EA6A9CBF2FB5742DFF6BBB706C59A10B29L" TargetMode="External"/><Relationship Id="rId8" Type="http://schemas.openxmlformats.org/officeDocument/2006/relationships/hyperlink" Target="consultantplus://offline/ref=5B38F9A3CCA6C856D4A992458192EA6A9CBF2FB5742DFF6BBB706C59A10B29L" TargetMode="External"/><Relationship Id="rId9" Type="http://schemas.openxmlformats.org/officeDocument/2006/relationships/hyperlink" Target="consultantplus://offline/ref=5B38F9A3CCA6C856D4A992458192EA6A9CBF2FB5742DFF6BBB706C59A10B29L" TargetMode="External"/><Relationship Id="rId10" Type="http://schemas.openxmlformats.org/officeDocument/2006/relationships/hyperlink" Target="consultantplus://offline/ref=5B38F9A3CCA6C856D4A992458192EA6A9CBF2FB5742DFF6BBB706C59A10B29L" TargetMode="External"/><Relationship Id="rId11" Type="http://schemas.openxmlformats.org/officeDocument/2006/relationships/hyperlink" Target="consultantplus://offline/ref=5B38F9A3CCA6C856D4A992458192EA6A9CBF2FB5742DFF6BBB706C59A10B29L" TargetMode="External"/><Relationship Id="rId12" Type="http://schemas.openxmlformats.org/officeDocument/2006/relationships/hyperlink" Target="consultantplus://offline/ref=5B38F9A3CCA6C856D4A992458192EA6A9CBF2FB5742DFF6BBB706C59A10B29L" TargetMode="External"/><Relationship Id="rId13" Type="http://schemas.openxmlformats.org/officeDocument/2006/relationships/hyperlink" Target="consultantplus://offline/ref=5B38F9A3CCA6C856D4A992458192EA6A9CBF2FB5742DFF6BBB706C59A10B29L" TargetMode="External"/><Relationship Id="rId14" Type="http://schemas.openxmlformats.org/officeDocument/2006/relationships/hyperlink" Target="consultantplus://offline/ref=5B38F9A3CCA6C856D4A992458192EA6A9CBF2FB5742DFF6BBB706C59A10B29L" TargetMode="External"/><Relationship Id="rId15" Type="http://schemas.openxmlformats.org/officeDocument/2006/relationships/hyperlink" Target="consultantplus://offline/ref=5B38F9A3CCA6C856D4A992458192EA6A9CBF2FB5742DFF6BBB706C59A10B29L" TargetMode="External"/><Relationship Id="rId16" Type="http://schemas.openxmlformats.org/officeDocument/2006/relationships/hyperlink" Target="consultantplus://offline/ref=5B38F9A3CCA6C856D4A992458192EA6A9CBF2FB5742DFF6BBB706C59A10B29L" TargetMode="External"/><Relationship Id="rId17" Type="http://schemas.openxmlformats.org/officeDocument/2006/relationships/hyperlink" Target="consultantplus://offline/ref=5B38F9A3CCA6C856D4A992458192EA6A9CBF2FB5742DFF6BBB706C59A10B29L" TargetMode="External"/><Relationship Id="rId18" Type="http://schemas.openxmlformats.org/officeDocument/2006/relationships/hyperlink" Target="consultantplus://offline/ref=5B38F9A3CCA6C856D4A992458192EA6A9CBF2FB5742DFF6BBB706C59A10B29L" TargetMode="External"/><Relationship Id="rId19" Type="http://schemas.openxmlformats.org/officeDocument/2006/relationships/hyperlink" Target="consultantplus://offline/ref=5B38F9A3CCA6C856D4A992458192EA6A9CBF2FB5742DFF6BBB706C59A10B29L" TargetMode="External"/><Relationship Id="rId20" Type="http://schemas.openxmlformats.org/officeDocument/2006/relationships/hyperlink" Target="consultantplus://offline/ref=5B38F9A3CCA6C856D4A992458192EA6A9CBF2FB5742DFF6BBB706C59A10B29L" TargetMode="External"/><Relationship Id="rId21" Type="http://schemas.openxmlformats.org/officeDocument/2006/relationships/hyperlink" Target="consultantplus://offline/ref=5B38F9A3CCA6C856D4A992458192EA6A9CBF2FB5742DFF6BBB706C59A10B29L" TargetMode="External"/><Relationship Id="rId22" Type="http://schemas.openxmlformats.org/officeDocument/2006/relationships/hyperlink" Target="consultantplus://offline/ref=5B38F9A3CCA6C856D4A992458192EA6A9CBF2FB5742DFF6BBB706C59A10B29L" TargetMode="External"/><Relationship Id="rId23" Type="http://schemas.openxmlformats.org/officeDocument/2006/relationships/numbering" Target="numbering.xm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<Relationship Id="rId2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0B2C3-E986-4472-B967-137E62AD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LibreOffice/7.5.2.1$Linux_X86_64 LibreOffice_project/50$Build-1</Application>
  <AppVersion>15.0000</AppVersion>
  <Pages>21</Pages>
  <Words>2911</Words>
  <Characters>22887</Characters>
  <CharactersWithSpaces>25235</CharactersWithSpaces>
  <Paragraphs>1073</Paragraphs>
  <Company>Легостаевская Основная Школа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2025-01-13T07:49:00Z</dcterms:created>
  <dc:creator>ШКОЛА</dc:creator>
  <dc:description/>
  <dc:language>ru-RU</dc:language>
  <cp:lastModifiedBy>ДИРЕКТОР</cp:lastModifiedBy>
  <cp:lastPrinted>2023-03-22T09:54:00Z</cp:lastPrinted>
  <dcterms:modified xsi:type="dcterms:W3CDTF">2025-01-13T07:49:00Z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