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r w:rsidRPr="003B6464">
        <w:rPr>
          <w:rFonts w:ascii="Times New Roman CYR" w:hAnsi="Times New Roman CYR" w:cs="Times New Roman CYR"/>
          <w:szCs w:val="28"/>
          <w:lang w:val="ru-RU"/>
        </w:rPr>
        <w:t xml:space="preserve">Муниципального бюджетного   общеобразовательного  учреждения </w:t>
      </w: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r w:rsidRPr="003B6464">
        <w:rPr>
          <w:rFonts w:ascii="Times New Roman CYR" w:hAnsi="Times New Roman CYR" w:cs="Times New Roman CYR"/>
          <w:szCs w:val="28"/>
          <w:lang w:val="ru-RU"/>
        </w:rPr>
        <w:t>Малоархангельского района</w:t>
      </w: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r w:rsidRPr="003B6464">
        <w:rPr>
          <w:rFonts w:ascii="Times New Roman CYR" w:hAnsi="Times New Roman CYR" w:cs="Times New Roman CYR"/>
          <w:szCs w:val="28"/>
          <w:lang w:val="ru-RU"/>
        </w:rPr>
        <w:t xml:space="preserve"> «Ивановская  средняя общеобразовательная школа».</w:t>
      </w: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tabs>
          <w:tab w:val="left" w:pos="1080"/>
        </w:tabs>
        <w:autoSpaceDE w:val="0"/>
        <w:autoSpaceDN w:val="0"/>
        <w:adjustRightInd w:val="0"/>
        <w:spacing w:after="0" w:line="240" w:lineRule="auto"/>
        <w:ind w:left="90"/>
        <w:jc w:val="center"/>
        <w:rPr>
          <w:rFonts w:ascii="Times New Roman CYR" w:hAnsi="Times New Roman CYR" w:cs="Times New Roman CYR"/>
          <w:szCs w:val="28"/>
          <w:lang w:val="ru-RU"/>
        </w:rPr>
      </w:pPr>
    </w:p>
    <w:p w:rsidR="003B6464" w:rsidRDefault="003B6464" w:rsidP="003B6464">
      <w:pPr>
        <w:widowControl w:val="0"/>
        <w:tabs>
          <w:tab w:val="left" w:pos="1080"/>
        </w:tabs>
        <w:autoSpaceDE w:val="0"/>
        <w:autoSpaceDN w:val="0"/>
        <w:adjustRightInd w:val="0"/>
        <w:spacing w:after="0" w:line="240" w:lineRule="auto"/>
        <w:ind w:left="90"/>
        <w:jc w:val="center"/>
        <w:rPr>
          <w:rFonts w:ascii="Times New Roman CYR" w:hAnsi="Times New Roman CYR" w:cs="Times New Roman CYR"/>
          <w:szCs w:val="28"/>
          <w:lang w:val="ru-RU"/>
        </w:rPr>
      </w:pPr>
      <w:r w:rsidRPr="003B6464">
        <w:rPr>
          <w:rFonts w:ascii="Times New Roman CYR" w:hAnsi="Times New Roman CYR" w:cs="Times New Roman CYR"/>
          <w:szCs w:val="28"/>
          <w:lang w:val="ru-RU"/>
        </w:rPr>
        <w:t xml:space="preserve">           </w:t>
      </w:r>
      <w:r>
        <w:rPr>
          <w:rFonts w:ascii="Times New Roman CYR" w:hAnsi="Times New Roman CYR" w:cs="Times New Roman CYR"/>
          <w:szCs w:val="28"/>
          <w:lang w:val="ru-RU"/>
        </w:rPr>
        <w:t xml:space="preserve">                                                            </w:t>
      </w:r>
      <w:r w:rsidRPr="003B6464">
        <w:rPr>
          <w:rFonts w:ascii="Times New Roman CYR" w:hAnsi="Times New Roman CYR" w:cs="Times New Roman CYR"/>
          <w:szCs w:val="28"/>
          <w:lang w:val="ru-RU"/>
        </w:rPr>
        <w:t xml:space="preserve"> Утверждаю</w:t>
      </w:r>
    </w:p>
    <w:p w:rsidR="003B6464" w:rsidRPr="003B6464" w:rsidRDefault="003B6464" w:rsidP="003B6464">
      <w:pPr>
        <w:widowControl w:val="0"/>
        <w:tabs>
          <w:tab w:val="left" w:pos="1080"/>
        </w:tabs>
        <w:autoSpaceDE w:val="0"/>
        <w:autoSpaceDN w:val="0"/>
        <w:adjustRightInd w:val="0"/>
        <w:spacing w:after="0" w:line="240" w:lineRule="auto"/>
        <w:ind w:left="90"/>
        <w:jc w:val="center"/>
        <w:rPr>
          <w:rFonts w:ascii="Times New Roman CYR" w:hAnsi="Times New Roman CYR" w:cs="Times New Roman CYR"/>
          <w:szCs w:val="28"/>
          <w:lang w:val="ru-RU"/>
        </w:rPr>
      </w:pPr>
    </w:p>
    <w:p w:rsidR="003B6464" w:rsidRPr="003B6464" w:rsidRDefault="003B6464" w:rsidP="003B6464">
      <w:pPr>
        <w:widowControl w:val="0"/>
        <w:tabs>
          <w:tab w:val="left" w:pos="5532"/>
        </w:tabs>
        <w:autoSpaceDE w:val="0"/>
        <w:autoSpaceDN w:val="0"/>
        <w:adjustRightInd w:val="0"/>
        <w:spacing w:after="0" w:line="240" w:lineRule="auto"/>
        <w:ind w:left="90"/>
        <w:rPr>
          <w:rFonts w:ascii="Times New Roman CYR" w:hAnsi="Times New Roman CYR" w:cs="Times New Roman CYR"/>
          <w:szCs w:val="28"/>
          <w:lang w:val="ru-RU"/>
        </w:rPr>
      </w:pPr>
      <w:r w:rsidRPr="003B6464">
        <w:rPr>
          <w:rFonts w:ascii="Times New Roman CYR" w:hAnsi="Times New Roman CYR" w:cs="Times New Roman CYR"/>
          <w:szCs w:val="28"/>
          <w:lang w:val="ru-RU"/>
        </w:rPr>
        <w:t xml:space="preserve">                                   </w:t>
      </w:r>
      <w:r>
        <w:rPr>
          <w:rFonts w:ascii="Times New Roman CYR" w:hAnsi="Times New Roman CYR" w:cs="Times New Roman CYR"/>
          <w:szCs w:val="28"/>
          <w:lang w:val="ru-RU"/>
        </w:rPr>
        <w:t xml:space="preserve">                                       </w:t>
      </w:r>
      <w:r w:rsidRPr="003B6464">
        <w:rPr>
          <w:rFonts w:ascii="Times New Roman CYR" w:hAnsi="Times New Roman CYR" w:cs="Times New Roman CYR"/>
          <w:szCs w:val="28"/>
          <w:lang w:val="ru-RU"/>
        </w:rPr>
        <w:t xml:space="preserve">    Директор школы:           М.В.Кузавкова</w:t>
      </w:r>
    </w:p>
    <w:p w:rsidR="003B6464" w:rsidRPr="003B6464" w:rsidRDefault="003B6464" w:rsidP="005B0F27">
      <w:pPr>
        <w:widowControl w:val="0"/>
        <w:tabs>
          <w:tab w:val="center" w:pos="4844"/>
          <w:tab w:val="left" w:pos="7128"/>
        </w:tabs>
        <w:autoSpaceDE w:val="0"/>
        <w:autoSpaceDN w:val="0"/>
        <w:adjustRightInd w:val="0"/>
        <w:spacing w:after="0" w:line="240" w:lineRule="auto"/>
        <w:rPr>
          <w:rFonts w:ascii="Times New Roman CYR" w:hAnsi="Times New Roman CYR" w:cs="Times New Roman CYR"/>
          <w:szCs w:val="28"/>
          <w:lang w:val="ru-RU"/>
        </w:rPr>
      </w:pPr>
      <w:r w:rsidRPr="003B6464">
        <w:rPr>
          <w:rFonts w:ascii="Times New Roman CYR" w:hAnsi="Times New Roman CYR" w:cs="Times New Roman CYR"/>
          <w:szCs w:val="28"/>
          <w:lang w:val="ru-RU"/>
        </w:rPr>
        <w:tab/>
        <w:t xml:space="preserve">        </w:t>
      </w:r>
      <w:r>
        <w:rPr>
          <w:rFonts w:ascii="Times New Roman CYR" w:hAnsi="Times New Roman CYR" w:cs="Times New Roman CYR"/>
          <w:szCs w:val="28"/>
          <w:lang w:val="ru-RU"/>
        </w:rPr>
        <w:t xml:space="preserve">                                                                 </w:t>
      </w:r>
      <w:r w:rsidRPr="003B6464">
        <w:rPr>
          <w:rFonts w:ascii="Times New Roman CYR" w:hAnsi="Times New Roman CYR" w:cs="Times New Roman CYR"/>
          <w:szCs w:val="28"/>
          <w:lang w:val="ru-RU"/>
        </w:rPr>
        <w:t xml:space="preserve">  Приказ №</w:t>
      </w:r>
      <w:r w:rsidRPr="003B6464">
        <w:rPr>
          <w:rFonts w:ascii="Times New Roman CYR" w:hAnsi="Times New Roman CYR" w:cs="Times New Roman CYR"/>
          <w:szCs w:val="28"/>
          <w:lang w:val="ru-RU"/>
        </w:rPr>
        <w:tab/>
      </w:r>
      <w:r w:rsidR="005B0F27">
        <w:rPr>
          <w:rFonts w:ascii="Times New Roman CYR" w:hAnsi="Times New Roman CYR" w:cs="Times New Roman CYR"/>
          <w:szCs w:val="28"/>
          <w:lang w:val="ru-RU"/>
        </w:rPr>
        <w:t>98</w:t>
      </w:r>
      <w:r>
        <w:rPr>
          <w:rFonts w:ascii="Times New Roman CYR" w:hAnsi="Times New Roman CYR" w:cs="Times New Roman CYR"/>
          <w:szCs w:val="28"/>
          <w:lang w:val="ru-RU"/>
        </w:rPr>
        <w:t xml:space="preserve">       от         </w:t>
      </w:r>
      <w:r w:rsidR="005B0F27">
        <w:rPr>
          <w:rFonts w:ascii="Times New Roman CYR" w:hAnsi="Times New Roman CYR" w:cs="Times New Roman CYR"/>
          <w:szCs w:val="28"/>
          <w:lang w:val="ru-RU"/>
        </w:rPr>
        <w:t>30.08.2022 г.</w:t>
      </w:r>
      <w:r>
        <w:rPr>
          <w:rFonts w:ascii="Times New Roman CYR" w:hAnsi="Times New Roman CYR" w:cs="Times New Roman CYR"/>
          <w:szCs w:val="28"/>
          <w:lang w:val="ru-RU"/>
        </w:rPr>
        <w:t xml:space="preserve">                                       </w:t>
      </w:r>
    </w:p>
    <w:p w:rsidR="003B6464" w:rsidRPr="003B6464" w:rsidRDefault="003B6464" w:rsidP="003B6464">
      <w:pPr>
        <w:widowControl w:val="0"/>
        <w:autoSpaceDE w:val="0"/>
        <w:autoSpaceDN w:val="0"/>
        <w:adjustRightInd w:val="0"/>
        <w:spacing w:after="0" w:line="240" w:lineRule="auto"/>
        <w:ind w:left="90"/>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r w:rsidRPr="003B6464">
        <w:rPr>
          <w:rFonts w:ascii="Times New Roman CYR" w:hAnsi="Times New Roman CYR" w:cs="Times New Roman CYR"/>
          <w:szCs w:val="28"/>
          <w:lang w:val="ru-RU"/>
        </w:rPr>
        <w:t>Положение об оплате труда работников</w:t>
      </w: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3B6464" w:rsidRPr="003B6464" w:rsidRDefault="003B6464" w:rsidP="003B6464">
      <w:pPr>
        <w:widowControl w:val="0"/>
        <w:autoSpaceDE w:val="0"/>
        <w:autoSpaceDN w:val="0"/>
        <w:adjustRightInd w:val="0"/>
        <w:spacing w:after="0" w:line="240" w:lineRule="auto"/>
        <w:jc w:val="center"/>
        <w:rPr>
          <w:rFonts w:ascii="Times New Roman CYR" w:hAnsi="Times New Roman CYR" w:cs="Times New Roman CYR"/>
          <w:szCs w:val="28"/>
          <w:lang w:val="ru-RU"/>
        </w:rPr>
      </w:pPr>
    </w:p>
    <w:p w:rsidR="00D92CD9" w:rsidRDefault="00D92CD9">
      <w:pPr>
        <w:spacing w:after="0" w:line="259" w:lineRule="auto"/>
        <w:ind w:left="31" w:right="0" w:firstLine="0"/>
        <w:rPr>
          <w:lang w:val="ru-RU"/>
        </w:rPr>
      </w:pPr>
    </w:p>
    <w:p w:rsidR="003B6464" w:rsidRDefault="003B6464">
      <w:pPr>
        <w:spacing w:after="0" w:line="259" w:lineRule="auto"/>
        <w:ind w:left="31" w:right="0" w:firstLine="0"/>
        <w:rPr>
          <w:lang w:val="ru-RU"/>
        </w:rPr>
      </w:pPr>
    </w:p>
    <w:p w:rsidR="003B6464" w:rsidRDefault="003B6464">
      <w:pPr>
        <w:spacing w:after="0" w:line="259" w:lineRule="auto"/>
        <w:ind w:left="31" w:right="0" w:firstLine="0"/>
        <w:rPr>
          <w:lang w:val="ru-RU"/>
        </w:rPr>
      </w:pPr>
    </w:p>
    <w:p w:rsidR="003B6464" w:rsidRDefault="003B6464">
      <w:pPr>
        <w:spacing w:after="0" w:line="259" w:lineRule="auto"/>
        <w:ind w:left="31" w:right="0" w:firstLine="0"/>
        <w:rPr>
          <w:lang w:val="ru-RU"/>
        </w:rPr>
      </w:pPr>
    </w:p>
    <w:p w:rsidR="003B6464" w:rsidRDefault="003B6464">
      <w:pPr>
        <w:spacing w:after="0" w:line="259" w:lineRule="auto"/>
        <w:ind w:left="31" w:right="0" w:firstLine="0"/>
        <w:rPr>
          <w:lang w:val="ru-RU"/>
        </w:rPr>
      </w:pPr>
    </w:p>
    <w:p w:rsidR="003B6464" w:rsidRDefault="003B6464">
      <w:pPr>
        <w:spacing w:after="0" w:line="259" w:lineRule="auto"/>
        <w:ind w:left="31" w:right="0" w:firstLine="0"/>
        <w:rPr>
          <w:lang w:val="ru-RU"/>
        </w:rPr>
      </w:pPr>
    </w:p>
    <w:p w:rsidR="003B6464" w:rsidRDefault="003B6464">
      <w:pPr>
        <w:spacing w:after="0" w:line="259" w:lineRule="auto"/>
        <w:ind w:left="31" w:right="0" w:firstLine="0"/>
        <w:rPr>
          <w:lang w:val="ru-RU"/>
        </w:rPr>
      </w:pPr>
    </w:p>
    <w:p w:rsidR="003B6464" w:rsidRDefault="003B6464">
      <w:pPr>
        <w:spacing w:after="0" w:line="259" w:lineRule="auto"/>
        <w:ind w:left="31" w:right="0" w:firstLine="0"/>
        <w:rPr>
          <w:lang w:val="ru-RU"/>
        </w:rPr>
      </w:pPr>
    </w:p>
    <w:p w:rsidR="003B6464" w:rsidRDefault="003B6464">
      <w:pPr>
        <w:spacing w:after="0" w:line="259" w:lineRule="auto"/>
        <w:ind w:left="31" w:right="0" w:firstLine="0"/>
        <w:rPr>
          <w:lang w:val="ru-RU"/>
        </w:rPr>
      </w:pPr>
    </w:p>
    <w:p w:rsidR="003B6464" w:rsidRDefault="003B6464">
      <w:pPr>
        <w:spacing w:after="0" w:line="259" w:lineRule="auto"/>
        <w:ind w:left="31" w:right="0" w:firstLine="0"/>
        <w:rPr>
          <w:lang w:val="ru-RU"/>
        </w:rPr>
      </w:pPr>
    </w:p>
    <w:p w:rsidR="003B6464" w:rsidRDefault="003B6464">
      <w:pPr>
        <w:spacing w:after="0" w:line="259" w:lineRule="auto"/>
        <w:ind w:left="31" w:right="0" w:firstLine="0"/>
        <w:rPr>
          <w:lang w:val="ru-RU"/>
        </w:rPr>
      </w:pPr>
    </w:p>
    <w:p w:rsidR="003B6464" w:rsidRDefault="003B6464">
      <w:pPr>
        <w:spacing w:after="0" w:line="259" w:lineRule="auto"/>
        <w:ind w:left="31" w:right="0" w:firstLine="0"/>
        <w:rPr>
          <w:lang w:val="ru-RU"/>
        </w:rPr>
      </w:pPr>
    </w:p>
    <w:p w:rsidR="003B6464" w:rsidRDefault="003B6464">
      <w:pPr>
        <w:spacing w:after="0" w:line="259" w:lineRule="auto"/>
        <w:ind w:left="31" w:right="0" w:firstLine="0"/>
        <w:rPr>
          <w:lang w:val="ru-RU"/>
        </w:rPr>
      </w:pPr>
    </w:p>
    <w:p w:rsidR="003B6464" w:rsidRDefault="003B6464">
      <w:pPr>
        <w:spacing w:after="0" w:line="259" w:lineRule="auto"/>
        <w:ind w:left="31" w:right="0" w:firstLine="0"/>
        <w:rPr>
          <w:lang w:val="ru-RU"/>
        </w:rPr>
      </w:pPr>
    </w:p>
    <w:p w:rsidR="003B6464" w:rsidRPr="003B6464" w:rsidRDefault="003B6464">
      <w:pPr>
        <w:spacing w:after="0" w:line="259" w:lineRule="auto"/>
        <w:ind w:left="31" w:right="0" w:firstLine="0"/>
        <w:rPr>
          <w:lang w:val="ru-RU"/>
        </w:rPr>
      </w:pPr>
    </w:p>
    <w:p w:rsidR="003B6464" w:rsidRDefault="003B6464">
      <w:pPr>
        <w:spacing w:after="14"/>
        <w:ind w:left="2651" w:right="2698"/>
        <w:jc w:val="center"/>
        <w:rPr>
          <w:b/>
          <w:lang w:val="ru-RU"/>
        </w:rPr>
      </w:pPr>
    </w:p>
    <w:p w:rsidR="003B6464" w:rsidRDefault="003B6464">
      <w:pPr>
        <w:spacing w:after="14"/>
        <w:ind w:left="2651" w:right="2698"/>
        <w:jc w:val="center"/>
        <w:rPr>
          <w:b/>
          <w:lang w:val="ru-RU"/>
        </w:rPr>
      </w:pPr>
    </w:p>
    <w:p w:rsidR="003B6464" w:rsidRDefault="003B6464">
      <w:pPr>
        <w:spacing w:after="14"/>
        <w:ind w:left="2651" w:right="2698"/>
        <w:jc w:val="center"/>
        <w:rPr>
          <w:b/>
          <w:lang w:val="ru-RU"/>
        </w:rPr>
      </w:pPr>
    </w:p>
    <w:p w:rsidR="00D92CD9" w:rsidRPr="005B0F27" w:rsidRDefault="002E25CF">
      <w:pPr>
        <w:spacing w:after="14"/>
        <w:ind w:left="2651" w:right="2698"/>
        <w:jc w:val="center"/>
        <w:rPr>
          <w:lang w:val="ru-RU"/>
        </w:rPr>
      </w:pPr>
      <w:r w:rsidRPr="005B0F27">
        <w:rPr>
          <w:b/>
          <w:lang w:val="ru-RU"/>
        </w:rPr>
        <w:lastRenderedPageBreak/>
        <w:t xml:space="preserve">1.Общие положения. </w:t>
      </w:r>
    </w:p>
    <w:p w:rsidR="00D92CD9" w:rsidRPr="005B0F27" w:rsidRDefault="00D92CD9">
      <w:pPr>
        <w:spacing w:after="23" w:line="259" w:lineRule="auto"/>
        <w:ind w:left="0" w:right="0" w:firstLine="0"/>
        <w:jc w:val="left"/>
        <w:rPr>
          <w:lang w:val="ru-RU"/>
        </w:rPr>
      </w:pPr>
    </w:p>
    <w:p w:rsidR="00D92CD9" w:rsidRPr="005B497C" w:rsidRDefault="002E25CF">
      <w:pPr>
        <w:numPr>
          <w:ilvl w:val="0"/>
          <w:numId w:val="1"/>
        </w:numPr>
        <w:ind w:right="411" w:firstLine="708"/>
        <w:rPr>
          <w:lang w:val="ru-RU"/>
        </w:rPr>
      </w:pPr>
      <w:r w:rsidRPr="005B497C">
        <w:rPr>
          <w:lang w:val="ru-RU"/>
        </w:rPr>
        <w:t xml:space="preserve">Настоящее  положение об оплате труда (далее – Положение) устанавливает отраслевую систему оплаты труда для работников муниципального бюджетного общеобразовательного учреждения </w:t>
      </w:r>
      <w:r w:rsidR="00AD5BB1">
        <w:rPr>
          <w:lang w:val="ru-RU"/>
        </w:rPr>
        <w:t xml:space="preserve">Малоархангельского района «Ивановская </w:t>
      </w:r>
      <w:r w:rsidRPr="005B497C">
        <w:rPr>
          <w:lang w:val="ru-RU"/>
        </w:rPr>
        <w:t xml:space="preserve"> сред</w:t>
      </w:r>
      <w:r w:rsidR="00AD5BB1">
        <w:rPr>
          <w:lang w:val="ru-RU"/>
        </w:rPr>
        <w:t>няя общеобразовательная школа</w:t>
      </w:r>
      <w:r w:rsidRPr="005B497C">
        <w:rPr>
          <w:lang w:val="ru-RU"/>
        </w:rPr>
        <w:t xml:space="preserve">» (далее – учреждения).  </w:t>
      </w:r>
    </w:p>
    <w:p w:rsidR="00D92CD9" w:rsidRPr="005B497C" w:rsidRDefault="002E25CF">
      <w:pPr>
        <w:numPr>
          <w:ilvl w:val="0"/>
          <w:numId w:val="1"/>
        </w:numPr>
        <w:ind w:right="411" w:firstLine="708"/>
        <w:rPr>
          <w:lang w:val="ru-RU"/>
        </w:rPr>
      </w:pPr>
      <w:r w:rsidRPr="005B497C">
        <w:rPr>
          <w:lang w:val="ru-RU"/>
        </w:rPr>
        <w:t xml:space="preserve">Оплата труда работников учреждения  осуществляется по отраслевой системе оплаты труда исходя из видов экономической деятельности различных категорий работников. </w:t>
      </w:r>
    </w:p>
    <w:p w:rsidR="00D92CD9" w:rsidRPr="005B497C" w:rsidRDefault="002E25CF">
      <w:pPr>
        <w:numPr>
          <w:ilvl w:val="0"/>
          <w:numId w:val="1"/>
        </w:numPr>
        <w:ind w:right="411" w:firstLine="708"/>
        <w:rPr>
          <w:lang w:val="ru-RU"/>
        </w:rPr>
      </w:pPr>
      <w:r w:rsidRPr="005B497C">
        <w:rPr>
          <w:lang w:val="ru-RU"/>
        </w:rPr>
        <w:t xml:space="preserve">Система оплаты труда работников учреждения устанавливается коллективным договором, соглашением, локальными нормативными актами учреждения в соответствии с трудовым законодательством, иными нормативными правовыми актами Российской Федерации и Орловской области, содержащими нормы трудового права, настоящим Положением, а также с учетом мнения выборного профсоюзного органа работников учреждения. </w:t>
      </w:r>
    </w:p>
    <w:p w:rsidR="00D92CD9" w:rsidRPr="005B497C" w:rsidRDefault="002E25CF">
      <w:pPr>
        <w:numPr>
          <w:ilvl w:val="0"/>
          <w:numId w:val="1"/>
        </w:numPr>
        <w:ind w:right="411" w:firstLine="708"/>
        <w:rPr>
          <w:lang w:val="ru-RU"/>
        </w:rPr>
      </w:pPr>
      <w:r w:rsidRPr="005B497C">
        <w:rPr>
          <w:lang w:val="ru-RU"/>
        </w:rPr>
        <w:t xml:space="preserve">Отраслевая система оплаты труда основывается на следующих принципах: соблюдение основных гарантий, установленных трудовым законодательством; дифференциация заработной платы исходя из сложности, качества выполняемых </w:t>
      </w:r>
    </w:p>
    <w:p w:rsidR="00D92CD9" w:rsidRPr="005B497C" w:rsidRDefault="002E25CF">
      <w:pPr>
        <w:spacing w:line="268" w:lineRule="auto"/>
        <w:ind w:left="703" w:right="297" w:hanging="718"/>
        <w:jc w:val="left"/>
        <w:rPr>
          <w:lang w:val="ru-RU"/>
        </w:rPr>
      </w:pPr>
      <w:r w:rsidRPr="005B497C">
        <w:rPr>
          <w:lang w:val="ru-RU"/>
        </w:rPr>
        <w:t xml:space="preserve">работ, уровня образования, квалификации и стажа работы по профессии, условий труда; применение доплат, надбавок компенсационного и стимулирующего характера; учет </w:t>
      </w:r>
      <w:proofErr w:type="gramStart"/>
      <w:r w:rsidRPr="005B497C">
        <w:rPr>
          <w:lang w:val="ru-RU"/>
        </w:rPr>
        <w:t>мнений районного комитета профсоюза работников народного образования</w:t>
      </w:r>
      <w:proofErr w:type="gramEnd"/>
      <w:r w:rsidRPr="005B497C">
        <w:rPr>
          <w:lang w:val="ru-RU"/>
        </w:rPr>
        <w:t xml:space="preserve"> по </w:t>
      </w:r>
    </w:p>
    <w:p w:rsidR="00D92CD9" w:rsidRPr="005B497C" w:rsidRDefault="002E25CF">
      <w:pPr>
        <w:ind w:left="-5" w:right="411"/>
        <w:rPr>
          <w:lang w:val="ru-RU"/>
        </w:rPr>
      </w:pPr>
      <w:r w:rsidRPr="005B497C">
        <w:rPr>
          <w:lang w:val="ru-RU"/>
        </w:rPr>
        <w:t xml:space="preserve">условиям оплаты труда работников образовательных учреждений. </w:t>
      </w:r>
    </w:p>
    <w:p w:rsidR="00D92CD9" w:rsidRPr="005B497C" w:rsidRDefault="002E25CF">
      <w:pPr>
        <w:numPr>
          <w:ilvl w:val="0"/>
          <w:numId w:val="1"/>
        </w:numPr>
        <w:ind w:right="411" w:firstLine="708"/>
        <w:rPr>
          <w:lang w:val="ru-RU"/>
        </w:rPr>
      </w:pPr>
      <w:r w:rsidRPr="005B497C">
        <w:rPr>
          <w:lang w:val="ru-RU"/>
        </w:rPr>
        <w:t xml:space="preserve">В настоящем Положении используются следующие термины: </w:t>
      </w:r>
    </w:p>
    <w:p w:rsidR="00D92CD9" w:rsidRPr="005B497C" w:rsidRDefault="002E25CF">
      <w:pPr>
        <w:ind w:left="718" w:right="411"/>
        <w:rPr>
          <w:lang w:val="ru-RU"/>
        </w:rPr>
      </w:pPr>
      <w:r w:rsidRPr="005B497C">
        <w:rPr>
          <w:lang w:val="ru-RU"/>
        </w:rPr>
        <w:t xml:space="preserve">базовая единица – величина, применяемая для определения базовой ставки </w:t>
      </w:r>
    </w:p>
    <w:p w:rsidR="00D92CD9" w:rsidRPr="005B497C" w:rsidRDefault="002E25CF">
      <w:pPr>
        <w:ind w:left="693" w:right="411" w:hanging="708"/>
        <w:rPr>
          <w:lang w:val="ru-RU"/>
        </w:rPr>
      </w:pPr>
      <w:r w:rsidRPr="005B497C">
        <w:rPr>
          <w:lang w:val="ru-RU"/>
        </w:rPr>
        <w:t xml:space="preserve">(должностного оклада); базовая ставка – величина ставки педагогического работника за норму часов </w:t>
      </w:r>
    </w:p>
    <w:p w:rsidR="00D92CD9" w:rsidRPr="005B497C" w:rsidRDefault="002E25CF">
      <w:pPr>
        <w:ind w:left="693" w:right="411" w:hanging="708"/>
        <w:rPr>
          <w:lang w:val="ru-RU"/>
        </w:rPr>
      </w:pPr>
      <w:proofErr w:type="gramStart"/>
      <w:r w:rsidRPr="005B497C">
        <w:rPr>
          <w:lang w:val="ru-RU"/>
        </w:rPr>
        <w:t xml:space="preserve">педагогической работы в неделю; повышающие коэффициенты – размер увеличения базовой ставки (должностного </w:t>
      </w:r>
      <w:proofErr w:type="gramEnd"/>
    </w:p>
    <w:p w:rsidR="00D92CD9" w:rsidRPr="005B497C" w:rsidRDefault="002E25CF">
      <w:pPr>
        <w:ind w:left="-5" w:right="411"/>
        <w:rPr>
          <w:lang w:val="ru-RU"/>
        </w:rPr>
      </w:pPr>
      <w:r w:rsidRPr="005B497C">
        <w:rPr>
          <w:lang w:val="ru-RU"/>
        </w:rPr>
        <w:t xml:space="preserve">оклада) заработной платы работников образовательных учреждений. </w:t>
      </w:r>
    </w:p>
    <w:p w:rsidR="00D92CD9" w:rsidRPr="005B497C" w:rsidRDefault="002E25CF">
      <w:pPr>
        <w:ind w:left="-15" w:right="411" w:firstLine="708"/>
        <w:rPr>
          <w:lang w:val="ru-RU"/>
        </w:rPr>
      </w:pPr>
      <w:r w:rsidRPr="005B497C">
        <w:rPr>
          <w:lang w:val="ru-RU"/>
        </w:rPr>
        <w:t xml:space="preserve">Иные понятия используются в значениях, определенных Трудовым кодексом Российской Федерации. </w:t>
      </w:r>
    </w:p>
    <w:p w:rsidR="00D92CD9" w:rsidRPr="005B497C" w:rsidRDefault="002E25CF">
      <w:pPr>
        <w:numPr>
          <w:ilvl w:val="0"/>
          <w:numId w:val="1"/>
        </w:numPr>
        <w:ind w:right="411" w:firstLine="708"/>
        <w:rPr>
          <w:lang w:val="ru-RU"/>
        </w:rPr>
      </w:pPr>
      <w:r w:rsidRPr="005B497C">
        <w:rPr>
          <w:lang w:val="ru-RU"/>
        </w:rPr>
        <w:t xml:space="preserve">Базовая ставка (должностной оклад) формируется из базовой единицы и повышающих коэффициентов.  </w:t>
      </w:r>
    </w:p>
    <w:p w:rsidR="00D92CD9" w:rsidRPr="005B497C" w:rsidRDefault="002E25CF">
      <w:pPr>
        <w:numPr>
          <w:ilvl w:val="0"/>
          <w:numId w:val="1"/>
        </w:numPr>
        <w:ind w:right="411" w:firstLine="708"/>
        <w:rPr>
          <w:lang w:val="ru-RU"/>
        </w:rPr>
      </w:pPr>
      <w:r w:rsidRPr="005B497C">
        <w:rPr>
          <w:lang w:val="ru-RU"/>
        </w:rPr>
        <w:t xml:space="preserve">Для работников, указанных в пункте 1 настоящего Положения, базовая единица устанавливается в размере: </w:t>
      </w:r>
    </w:p>
    <w:p w:rsidR="00D92CD9" w:rsidRPr="005B497C" w:rsidRDefault="002E25CF">
      <w:pPr>
        <w:ind w:left="-15" w:right="411" w:firstLine="720"/>
        <w:rPr>
          <w:lang w:val="ru-RU"/>
        </w:rPr>
      </w:pPr>
      <w:r w:rsidRPr="005B497C">
        <w:rPr>
          <w:lang w:val="ru-RU"/>
        </w:rPr>
        <w:t xml:space="preserve">12500 рублей – для педагогических работников, реализующих программы дошкольного образования образовательных организаций всех типов, образовательных организаций дополнительного образования детей, структурных подразделений дополнительного образования по выявлению  </w:t>
      </w:r>
    </w:p>
    <w:p w:rsidR="00D92CD9" w:rsidRPr="005B497C" w:rsidRDefault="002E25CF">
      <w:pPr>
        <w:ind w:left="-5" w:right="411"/>
        <w:rPr>
          <w:lang w:val="ru-RU"/>
        </w:rPr>
      </w:pPr>
      <w:r w:rsidRPr="005B497C">
        <w:rPr>
          <w:lang w:val="ru-RU"/>
        </w:rPr>
        <w:t xml:space="preserve">и поддержке одаренных детей образовательных организаций всех типов; </w:t>
      </w:r>
    </w:p>
    <w:p w:rsidR="00D92CD9" w:rsidRPr="005B497C" w:rsidRDefault="002E25CF">
      <w:pPr>
        <w:ind w:left="-15" w:right="411" w:firstLine="720"/>
        <w:rPr>
          <w:lang w:val="ru-RU"/>
        </w:rPr>
      </w:pPr>
      <w:r w:rsidRPr="005B497C">
        <w:rPr>
          <w:lang w:val="ru-RU"/>
        </w:rPr>
        <w:t xml:space="preserve">11000 рублей – для педагогических работников образовательных организаций, за исключением указанных в абзаце втором настоящего пункта; медицинского персонала образовательных организаций; </w:t>
      </w:r>
    </w:p>
    <w:p w:rsidR="00D92CD9" w:rsidRPr="005B497C" w:rsidRDefault="002E25CF">
      <w:pPr>
        <w:ind w:left="730" w:right="411"/>
        <w:rPr>
          <w:lang w:val="ru-RU"/>
        </w:rPr>
      </w:pPr>
      <w:r w:rsidRPr="005B497C">
        <w:rPr>
          <w:lang w:val="ru-RU"/>
        </w:rPr>
        <w:lastRenderedPageBreak/>
        <w:t xml:space="preserve">7700 рублей – для руководителей образовательных организаций, руководителей </w:t>
      </w:r>
    </w:p>
    <w:p w:rsidR="00D92CD9" w:rsidRPr="005B497C" w:rsidRDefault="002E25CF">
      <w:pPr>
        <w:ind w:left="-5" w:right="411"/>
        <w:rPr>
          <w:lang w:val="ru-RU"/>
        </w:rPr>
      </w:pPr>
      <w:r w:rsidRPr="005B497C">
        <w:rPr>
          <w:lang w:val="ru-RU"/>
        </w:rPr>
        <w:t xml:space="preserve">структурных </w:t>
      </w:r>
      <w:r w:rsidRPr="005B497C">
        <w:rPr>
          <w:lang w:val="ru-RU"/>
        </w:rPr>
        <w:tab/>
        <w:t xml:space="preserve">подразделений, </w:t>
      </w:r>
      <w:r w:rsidRPr="005B497C">
        <w:rPr>
          <w:lang w:val="ru-RU"/>
        </w:rPr>
        <w:tab/>
        <w:t xml:space="preserve">специалистов, </w:t>
      </w:r>
      <w:r w:rsidRPr="005B497C">
        <w:rPr>
          <w:lang w:val="ru-RU"/>
        </w:rPr>
        <w:tab/>
        <w:t xml:space="preserve">рабочих  и служащих образовательных организаций. </w:t>
      </w:r>
    </w:p>
    <w:p w:rsidR="00D92CD9" w:rsidRPr="005B497C" w:rsidRDefault="002E25CF">
      <w:pPr>
        <w:ind w:left="718" w:right="411"/>
        <w:rPr>
          <w:lang w:val="ru-RU"/>
        </w:rPr>
      </w:pPr>
      <w:r w:rsidRPr="005B497C">
        <w:rPr>
          <w:lang w:val="ru-RU"/>
        </w:rPr>
        <w:t xml:space="preserve">8. При установлении системы оплаты труда руководствоваться: </w:t>
      </w:r>
    </w:p>
    <w:p w:rsidR="00D92CD9" w:rsidRPr="005B497C" w:rsidRDefault="002E25CF">
      <w:pPr>
        <w:numPr>
          <w:ilvl w:val="0"/>
          <w:numId w:val="2"/>
        </w:numPr>
        <w:ind w:right="411" w:firstLine="708"/>
        <w:rPr>
          <w:lang w:val="ru-RU"/>
        </w:rPr>
      </w:pPr>
      <w:r w:rsidRPr="005B497C">
        <w:rPr>
          <w:lang w:val="ru-RU"/>
        </w:rPr>
        <w:t xml:space="preserve">Порядком установления базовых ставок (должностных окладов) и другими условиями оплаты труда педагогических работников учреждения (приложение 1 к настоящему Положению); </w:t>
      </w:r>
    </w:p>
    <w:p w:rsidR="00D92CD9" w:rsidRPr="005B497C" w:rsidRDefault="002E25CF">
      <w:pPr>
        <w:numPr>
          <w:ilvl w:val="0"/>
          <w:numId w:val="2"/>
        </w:numPr>
        <w:ind w:right="411" w:firstLine="708"/>
        <w:rPr>
          <w:lang w:val="ru-RU"/>
        </w:rPr>
      </w:pPr>
      <w:r w:rsidRPr="005B497C">
        <w:rPr>
          <w:lang w:val="ru-RU"/>
        </w:rPr>
        <w:t xml:space="preserve">Порядком установления должностных окладов и другими условиями оплаты труда руководителей структурных подразделений, специалистов и служащих учреждения (приложение 2 к настоящему Положению); </w:t>
      </w:r>
    </w:p>
    <w:p w:rsidR="00D92CD9" w:rsidRPr="005B497C" w:rsidRDefault="002E25CF">
      <w:pPr>
        <w:numPr>
          <w:ilvl w:val="0"/>
          <w:numId w:val="2"/>
        </w:numPr>
        <w:ind w:right="411" w:firstLine="708"/>
        <w:rPr>
          <w:lang w:val="ru-RU"/>
        </w:rPr>
      </w:pPr>
      <w:r w:rsidRPr="005B497C">
        <w:rPr>
          <w:lang w:val="ru-RU"/>
        </w:rPr>
        <w:t xml:space="preserve">тарифными разрядами, </w:t>
      </w:r>
      <w:proofErr w:type="spellStart"/>
      <w:r w:rsidRPr="005B497C">
        <w:rPr>
          <w:lang w:val="ru-RU"/>
        </w:rPr>
        <w:t>межразрядными</w:t>
      </w:r>
      <w:proofErr w:type="spellEnd"/>
      <w:r w:rsidRPr="005B497C">
        <w:rPr>
          <w:lang w:val="ru-RU"/>
        </w:rPr>
        <w:t xml:space="preserve"> тарифными коэффициентами и тарифными ставками по разрядам тарифной сетки рабочих, едиными для всех образовательных организаций (приложение 3 к настоящему Положению); </w:t>
      </w:r>
    </w:p>
    <w:p w:rsidR="00D92CD9" w:rsidRPr="005B497C" w:rsidRDefault="002E25CF">
      <w:pPr>
        <w:numPr>
          <w:ilvl w:val="0"/>
          <w:numId w:val="2"/>
        </w:numPr>
        <w:ind w:right="411" w:firstLine="708"/>
        <w:rPr>
          <w:lang w:val="ru-RU"/>
        </w:rPr>
      </w:pPr>
      <w:r w:rsidRPr="005B497C">
        <w:rPr>
          <w:lang w:val="ru-RU"/>
        </w:rPr>
        <w:t xml:space="preserve">перечнем 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тарифной сетки (приложение 4 к настоящему Положению); </w:t>
      </w:r>
    </w:p>
    <w:p w:rsidR="00D92CD9" w:rsidRPr="005B497C" w:rsidRDefault="002E25CF">
      <w:pPr>
        <w:numPr>
          <w:ilvl w:val="0"/>
          <w:numId w:val="2"/>
        </w:numPr>
        <w:ind w:right="411" w:firstLine="708"/>
        <w:rPr>
          <w:lang w:val="ru-RU"/>
        </w:rPr>
      </w:pPr>
      <w:r w:rsidRPr="005B497C">
        <w:rPr>
          <w:lang w:val="ru-RU"/>
        </w:rPr>
        <w:t xml:space="preserve">показателями и порядком отнесения учреждения к группам по оплате труда руководителя и руководящих работников учреждения (приложение 5 к настоящему Положению);  </w:t>
      </w:r>
    </w:p>
    <w:p w:rsidR="00D92CD9" w:rsidRPr="005B497C" w:rsidRDefault="002E25CF">
      <w:pPr>
        <w:numPr>
          <w:ilvl w:val="0"/>
          <w:numId w:val="2"/>
        </w:numPr>
        <w:ind w:right="411" w:firstLine="708"/>
        <w:rPr>
          <w:lang w:val="ru-RU"/>
        </w:rPr>
      </w:pPr>
      <w:r w:rsidRPr="005B497C">
        <w:rPr>
          <w:lang w:val="ru-RU"/>
        </w:rPr>
        <w:t xml:space="preserve">системой выплат компенсационного и стимулирующего характера для работников учреждения (приложение 6 к настоящему Положению); </w:t>
      </w:r>
    </w:p>
    <w:p w:rsidR="00D92CD9" w:rsidRPr="005B497C" w:rsidRDefault="002E25CF">
      <w:pPr>
        <w:numPr>
          <w:ilvl w:val="0"/>
          <w:numId w:val="2"/>
        </w:numPr>
        <w:ind w:right="411" w:firstLine="708"/>
        <w:rPr>
          <w:lang w:val="ru-RU"/>
        </w:rPr>
      </w:pPr>
      <w:r w:rsidRPr="005B497C">
        <w:rPr>
          <w:lang w:val="ru-RU"/>
        </w:rPr>
        <w:t xml:space="preserve">Порядком формирования фонда оплаты труда работников учреждения (приложение 7 к настоящему Положению). </w:t>
      </w:r>
    </w:p>
    <w:p w:rsidR="00D92CD9" w:rsidRPr="005B497C" w:rsidRDefault="002E25CF">
      <w:pPr>
        <w:numPr>
          <w:ilvl w:val="0"/>
          <w:numId w:val="2"/>
        </w:numPr>
        <w:ind w:right="411" w:firstLine="708"/>
        <w:rPr>
          <w:lang w:val="ru-RU"/>
        </w:rPr>
      </w:pPr>
      <w:r w:rsidRPr="005B497C">
        <w:rPr>
          <w:lang w:val="ru-RU"/>
        </w:rPr>
        <w:t xml:space="preserve">Порядком оплаты труда руководителя, его заместителей и главного бухгалтера учреждения (приложение 8 к настоящему Положению). </w:t>
      </w:r>
    </w:p>
    <w:p w:rsidR="00D92CD9" w:rsidRPr="005B497C" w:rsidRDefault="002E25CF">
      <w:pPr>
        <w:numPr>
          <w:ilvl w:val="0"/>
          <w:numId w:val="3"/>
        </w:numPr>
        <w:ind w:right="411" w:firstLine="708"/>
        <w:rPr>
          <w:lang w:val="ru-RU"/>
        </w:rPr>
      </w:pPr>
      <w:r w:rsidRPr="005B497C">
        <w:rPr>
          <w:lang w:val="ru-RU"/>
        </w:rPr>
        <w:t xml:space="preserve">Размер должностного оклада руководителя учреждения устанавливается  решением отраслевого (функционального) органа администрации Малоархангельского района, осуществляющего управление в сфере образования, и отражается в трудовом договоре с руководителем учреждения. </w:t>
      </w:r>
    </w:p>
    <w:p w:rsidR="00D92CD9" w:rsidRPr="005B497C" w:rsidRDefault="002E25CF">
      <w:pPr>
        <w:numPr>
          <w:ilvl w:val="0"/>
          <w:numId w:val="3"/>
        </w:numPr>
        <w:ind w:right="411" w:firstLine="708"/>
        <w:rPr>
          <w:lang w:val="ru-RU"/>
        </w:rPr>
      </w:pPr>
      <w:r w:rsidRPr="005B497C">
        <w:rPr>
          <w:lang w:val="ru-RU"/>
        </w:rPr>
        <w:t xml:space="preserve">Должностные оклады (тарифные ставки) повышаются работникам, занятым на тяжелых работах, работах с вредными и (или) опасными и иными особыми условиями труда, без учета других надбавок и доплат. </w:t>
      </w:r>
    </w:p>
    <w:p w:rsidR="00D92CD9" w:rsidRPr="005B497C" w:rsidRDefault="002E25CF">
      <w:pPr>
        <w:ind w:left="-15" w:right="411" w:firstLine="708"/>
        <w:rPr>
          <w:lang w:val="ru-RU"/>
        </w:rPr>
      </w:pPr>
      <w:r w:rsidRPr="005B497C">
        <w:rPr>
          <w:lang w:val="ru-RU"/>
        </w:rPr>
        <w:t xml:space="preserve">Выплаты компенсационного характера исчисляются из должностного оклада (тарифной ставки) без учета других повышений, надбавок и доплат,  за исключением выплат за сверхурочную работу, за работу в ночное время,  в выходные и нерабочие праздничные дни. </w:t>
      </w:r>
    </w:p>
    <w:p w:rsidR="00D92CD9" w:rsidRPr="005B497C" w:rsidRDefault="002E25CF">
      <w:pPr>
        <w:ind w:left="-15" w:right="411" w:firstLine="708"/>
        <w:rPr>
          <w:lang w:val="ru-RU"/>
        </w:rPr>
      </w:pPr>
      <w:r w:rsidRPr="005B497C">
        <w:rPr>
          <w:lang w:val="ru-RU"/>
        </w:rPr>
        <w:t xml:space="preserve">Выплаты за сверхурочную работу, за работу в ночное время,  в выходные и нерабочие праздничные дни исчисляются из должностного оклада (тарифной ставки)  с учетом повышения за работу с вредными и (или) опасными и иными особыми условиями труда. </w:t>
      </w:r>
    </w:p>
    <w:p w:rsidR="00D92CD9" w:rsidRPr="005B497C" w:rsidRDefault="002E25CF">
      <w:pPr>
        <w:ind w:left="-15" w:right="411" w:firstLine="708"/>
        <w:rPr>
          <w:lang w:val="ru-RU"/>
        </w:rPr>
      </w:pPr>
      <w:r w:rsidRPr="005B497C">
        <w:rPr>
          <w:lang w:val="ru-RU"/>
        </w:rPr>
        <w:t xml:space="preserve">Выплаты стимулирующего характера исчисляются из должностного оклада (тарифной ставки) без учета других повышений, надбавок и доплат. </w:t>
      </w:r>
    </w:p>
    <w:p w:rsidR="00D92CD9" w:rsidRPr="005B497C" w:rsidRDefault="002E25CF">
      <w:pPr>
        <w:ind w:left="-15" w:right="411" w:firstLine="708"/>
        <w:rPr>
          <w:lang w:val="ru-RU"/>
        </w:rPr>
      </w:pPr>
      <w:r w:rsidRPr="005B497C">
        <w:rPr>
          <w:lang w:val="ru-RU"/>
        </w:rPr>
        <w:lastRenderedPageBreak/>
        <w:t xml:space="preserve">Премиальные выплаты по итогам работы исчисляются из должностного оклада (тарифной ставки) с учетом всех надбавок и доплат.  </w:t>
      </w:r>
    </w:p>
    <w:p w:rsidR="00D92CD9" w:rsidRPr="005B497C" w:rsidRDefault="002E25CF">
      <w:pPr>
        <w:numPr>
          <w:ilvl w:val="0"/>
          <w:numId w:val="4"/>
        </w:numPr>
        <w:ind w:right="411" w:firstLine="708"/>
        <w:rPr>
          <w:lang w:val="ru-RU"/>
        </w:rPr>
      </w:pPr>
      <w:proofErr w:type="gramStart"/>
      <w:r w:rsidRPr="005B497C">
        <w:rPr>
          <w:lang w:val="ru-RU"/>
        </w:rPr>
        <w:t xml:space="preserve">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w:t>
      </w:r>
      <w:proofErr w:type="gramEnd"/>
    </w:p>
    <w:p w:rsidR="00D92CD9" w:rsidRPr="005B497C" w:rsidRDefault="002E25CF">
      <w:pPr>
        <w:ind w:left="-5" w:right="411"/>
        <w:rPr>
          <w:lang w:val="ru-RU"/>
        </w:rPr>
      </w:pPr>
      <w:r w:rsidRPr="005B497C">
        <w:rPr>
          <w:lang w:val="ru-RU"/>
        </w:rPr>
        <w:t xml:space="preserve">и иных стимулирующих выплат), </w:t>
      </w:r>
      <w:proofErr w:type="gramStart"/>
      <w:r w:rsidRPr="005B497C">
        <w:rPr>
          <w:lang w:val="ru-RU"/>
        </w:rPr>
        <w:t>выплачиваемой</w:t>
      </w:r>
      <w:proofErr w:type="gramEnd"/>
      <w:r w:rsidRPr="005B497C">
        <w:rPr>
          <w:lang w:val="ru-RU"/>
        </w:rPr>
        <w:t xml:space="preserve"> до ее введения, при условии </w:t>
      </w:r>
    </w:p>
    <w:p w:rsidR="00D92CD9" w:rsidRPr="005B497C" w:rsidRDefault="002E25CF">
      <w:pPr>
        <w:ind w:left="-5" w:right="411"/>
        <w:rPr>
          <w:lang w:val="ru-RU"/>
        </w:rPr>
      </w:pPr>
      <w:r w:rsidRPr="005B497C">
        <w:rPr>
          <w:lang w:val="ru-RU"/>
        </w:rPr>
        <w:t xml:space="preserve">сохранения </w:t>
      </w:r>
      <w:r w:rsidRPr="005B497C">
        <w:rPr>
          <w:lang w:val="ru-RU"/>
        </w:rPr>
        <w:tab/>
        <w:t xml:space="preserve">объема </w:t>
      </w:r>
      <w:r w:rsidRPr="005B497C">
        <w:rPr>
          <w:lang w:val="ru-RU"/>
        </w:rPr>
        <w:tab/>
        <w:t xml:space="preserve">должностных </w:t>
      </w:r>
      <w:r w:rsidRPr="005B497C">
        <w:rPr>
          <w:lang w:val="ru-RU"/>
        </w:rPr>
        <w:tab/>
        <w:t xml:space="preserve">обязанностей </w:t>
      </w:r>
      <w:r w:rsidRPr="005B497C">
        <w:rPr>
          <w:lang w:val="ru-RU"/>
        </w:rPr>
        <w:tab/>
        <w:t xml:space="preserve">работников  и выполнения ими работ той же квалификации. </w:t>
      </w:r>
    </w:p>
    <w:p w:rsidR="00D92CD9" w:rsidRPr="005B497C" w:rsidRDefault="002E25CF">
      <w:pPr>
        <w:numPr>
          <w:ilvl w:val="0"/>
          <w:numId w:val="4"/>
        </w:numPr>
        <w:ind w:right="411" w:firstLine="708"/>
        <w:rPr>
          <w:lang w:val="ru-RU"/>
        </w:rPr>
      </w:pPr>
      <w:proofErr w:type="gramStart"/>
      <w:r w:rsidRPr="005B497C">
        <w:rPr>
          <w:lang w:val="ru-RU"/>
        </w:rPr>
        <w:t xml:space="preserve">Педагогическим работникам – выпускникам педагогических образовательных организаций, реализующих программы среднего профессионального образования и образовательные программы высшего образования, поступившим на работу в учреждение в течение первых пяти лет после окончания образовательных организаций, реализующих программы среднего профессионального образования и образовательные программы высшего образования, базовая ставка (должностной оклад) заработной платы повышается на 20 процентов в течение первых трех лет с момента трудоустройства. </w:t>
      </w:r>
      <w:proofErr w:type="gramEnd"/>
    </w:p>
    <w:p w:rsidR="00D92CD9" w:rsidRPr="005B497C" w:rsidRDefault="002E25CF">
      <w:pPr>
        <w:ind w:left="-15" w:right="411" w:firstLine="708"/>
        <w:rPr>
          <w:lang w:val="ru-RU"/>
        </w:rPr>
      </w:pPr>
      <w:r w:rsidRPr="005B497C">
        <w:rPr>
          <w:lang w:val="ru-RU"/>
        </w:rPr>
        <w:t xml:space="preserve">Молодым специалистам могут устанавливаться доплаты из районного бюджета на основании распоряжения администрации Малоархангельского района. </w:t>
      </w:r>
    </w:p>
    <w:p w:rsidR="00D92CD9" w:rsidRPr="005B497C" w:rsidRDefault="002E25CF">
      <w:pPr>
        <w:numPr>
          <w:ilvl w:val="0"/>
          <w:numId w:val="4"/>
        </w:numPr>
        <w:ind w:right="411" w:firstLine="708"/>
        <w:rPr>
          <w:lang w:val="ru-RU"/>
        </w:rPr>
      </w:pPr>
      <w:r w:rsidRPr="005B497C">
        <w:rPr>
          <w:lang w:val="ru-RU"/>
        </w:rPr>
        <w:t xml:space="preserve">Педагогическим работникам, находящихся в отпуске по беременности и родам, отпуске по уходу за ребёнком – в течение 2-х лет после выхода из соответствующих отпусков при установлении </w:t>
      </w:r>
      <w:proofErr w:type="gramStart"/>
      <w:r w:rsidRPr="005B497C">
        <w:rPr>
          <w:lang w:val="ru-RU"/>
        </w:rPr>
        <w:t>размера оплаты труда</w:t>
      </w:r>
      <w:proofErr w:type="gramEnd"/>
      <w:r w:rsidRPr="005B497C">
        <w:rPr>
          <w:lang w:val="ru-RU"/>
        </w:rPr>
        <w:t xml:space="preserve"> сохраняется повышающий коэффициент квалификации по  ранее имевшейся квалификационной категории после истечения срока её действия.</w:t>
      </w: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pPr>
        <w:spacing w:after="0" w:line="259" w:lineRule="auto"/>
        <w:ind w:left="0" w:right="345" w:firstLine="0"/>
        <w:jc w:val="right"/>
        <w:rPr>
          <w:lang w:val="ru-RU"/>
        </w:rPr>
      </w:pPr>
    </w:p>
    <w:p w:rsidR="00D92CD9" w:rsidRPr="005B497C" w:rsidRDefault="00D92CD9" w:rsidP="00AD5BB1">
      <w:pPr>
        <w:spacing w:after="24" w:line="259" w:lineRule="auto"/>
        <w:ind w:left="0" w:right="345" w:firstLine="0"/>
        <w:rPr>
          <w:lang w:val="ru-RU"/>
        </w:rPr>
      </w:pPr>
    </w:p>
    <w:p w:rsidR="00D92CD9" w:rsidRPr="005B497C" w:rsidRDefault="002E25CF">
      <w:pPr>
        <w:spacing w:after="0" w:line="259" w:lineRule="auto"/>
        <w:ind w:right="414"/>
        <w:jc w:val="right"/>
        <w:rPr>
          <w:lang w:val="ru-RU"/>
        </w:rPr>
      </w:pPr>
      <w:r w:rsidRPr="005B497C">
        <w:rPr>
          <w:lang w:val="ru-RU"/>
        </w:rPr>
        <w:t xml:space="preserve">Приложение 1 </w:t>
      </w:r>
    </w:p>
    <w:p w:rsidR="00D92CD9" w:rsidRPr="005B497C" w:rsidRDefault="002E25CF">
      <w:pPr>
        <w:spacing w:after="0" w:line="259" w:lineRule="auto"/>
        <w:ind w:right="414"/>
        <w:jc w:val="right"/>
        <w:rPr>
          <w:lang w:val="ru-RU"/>
        </w:rPr>
      </w:pPr>
      <w:r w:rsidRPr="005B497C">
        <w:rPr>
          <w:lang w:val="ru-RU"/>
        </w:rPr>
        <w:t xml:space="preserve">к Положению об оплате труда работников МБОУ </w:t>
      </w:r>
    </w:p>
    <w:p w:rsidR="00D92CD9" w:rsidRPr="005B497C" w:rsidRDefault="00AD5BB1">
      <w:pPr>
        <w:spacing w:after="0" w:line="259" w:lineRule="auto"/>
        <w:ind w:right="414"/>
        <w:jc w:val="right"/>
        <w:rPr>
          <w:lang w:val="ru-RU"/>
        </w:rPr>
      </w:pPr>
      <w:r>
        <w:rPr>
          <w:lang w:val="ru-RU"/>
        </w:rPr>
        <w:lastRenderedPageBreak/>
        <w:t>«Ивановская СОШ</w:t>
      </w:r>
      <w:r w:rsidR="002E25CF" w:rsidRPr="005B497C">
        <w:rPr>
          <w:lang w:val="ru-RU"/>
        </w:rPr>
        <w:t xml:space="preserve">»  </w:t>
      </w:r>
    </w:p>
    <w:p w:rsidR="00D92CD9" w:rsidRPr="005B497C" w:rsidRDefault="00D92CD9">
      <w:pPr>
        <w:spacing w:after="27" w:line="259" w:lineRule="auto"/>
        <w:ind w:left="195" w:right="0" w:firstLine="0"/>
        <w:jc w:val="center"/>
        <w:rPr>
          <w:lang w:val="ru-RU"/>
        </w:rPr>
      </w:pPr>
    </w:p>
    <w:p w:rsidR="00D92CD9" w:rsidRPr="005B497C" w:rsidRDefault="002E25CF">
      <w:pPr>
        <w:pStyle w:val="1"/>
        <w:ind w:left="2651" w:right="2520"/>
        <w:rPr>
          <w:lang w:val="ru-RU"/>
        </w:rPr>
      </w:pPr>
      <w:r w:rsidRPr="005B497C">
        <w:rPr>
          <w:lang w:val="ru-RU"/>
        </w:rPr>
        <w:t xml:space="preserve">ПОРЯДОК </w:t>
      </w:r>
    </w:p>
    <w:p w:rsidR="00D92CD9" w:rsidRPr="005B497C" w:rsidRDefault="002E25CF">
      <w:pPr>
        <w:spacing w:after="14" w:line="271" w:lineRule="auto"/>
        <w:ind w:left="2230" w:right="90"/>
        <w:jc w:val="left"/>
        <w:rPr>
          <w:lang w:val="ru-RU"/>
        </w:rPr>
      </w:pPr>
      <w:r w:rsidRPr="005B497C">
        <w:rPr>
          <w:b/>
          <w:lang w:val="ru-RU"/>
        </w:rPr>
        <w:t xml:space="preserve">установления базовых ставок (должностных окладов)  </w:t>
      </w:r>
    </w:p>
    <w:p w:rsidR="00D92CD9" w:rsidRPr="005B497C" w:rsidRDefault="002E25CF">
      <w:pPr>
        <w:spacing w:after="14" w:line="271" w:lineRule="auto"/>
        <w:ind w:left="1030" w:right="90"/>
        <w:jc w:val="left"/>
        <w:rPr>
          <w:lang w:val="ru-RU"/>
        </w:rPr>
      </w:pPr>
      <w:r w:rsidRPr="005B497C">
        <w:rPr>
          <w:b/>
          <w:lang w:val="ru-RU"/>
        </w:rPr>
        <w:t xml:space="preserve">и другие условия оплаты труда педагогических работников учреждения. </w:t>
      </w:r>
    </w:p>
    <w:p w:rsidR="00D92CD9" w:rsidRPr="005B497C" w:rsidRDefault="00D92CD9">
      <w:pPr>
        <w:spacing w:after="0" w:line="259" w:lineRule="auto"/>
        <w:ind w:left="4189" w:right="0" w:firstLine="0"/>
        <w:jc w:val="center"/>
        <w:rPr>
          <w:lang w:val="ru-RU"/>
        </w:rPr>
      </w:pPr>
    </w:p>
    <w:p w:rsidR="00D92CD9" w:rsidRPr="005B497C" w:rsidRDefault="002E25CF">
      <w:pPr>
        <w:numPr>
          <w:ilvl w:val="0"/>
          <w:numId w:val="5"/>
        </w:numPr>
        <w:ind w:right="411" w:firstLine="540"/>
        <w:rPr>
          <w:lang w:val="ru-RU"/>
        </w:rPr>
      </w:pPr>
      <w:r w:rsidRPr="005B497C">
        <w:rPr>
          <w:lang w:val="ru-RU"/>
        </w:rPr>
        <w:t xml:space="preserve">Должностные оклады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организации без учета компенсационных и стимулирующих выплат с учетом повышений, предусмотренных пунктами 11, 12 Положения. </w:t>
      </w:r>
    </w:p>
    <w:p w:rsidR="00D92CD9" w:rsidRPr="005B497C" w:rsidRDefault="002E25CF">
      <w:pPr>
        <w:numPr>
          <w:ilvl w:val="0"/>
          <w:numId w:val="5"/>
        </w:numPr>
        <w:ind w:right="411" w:firstLine="540"/>
        <w:rPr>
          <w:lang w:val="ru-RU"/>
        </w:rPr>
      </w:pPr>
      <w:r w:rsidRPr="005B497C">
        <w:rPr>
          <w:lang w:val="ru-RU"/>
        </w:rPr>
        <w:t xml:space="preserve">Тарифная ставка педагогических работников учреждения, перечень которых представлен в таблице 1, с учетом фактической педагогической нагрузки работника определяется  по следующей формуле: </w:t>
      </w:r>
    </w:p>
    <w:p w:rsidR="00D92CD9" w:rsidRPr="005B497C" w:rsidRDefault="00D92CD9">
      <w:pPr>
        <w:spacing w:after="38" w:line="259" w:lineRule="auto"/>
        <w:ind w:left="540" w:right="0" w:firstLine="0"/>
        <w:jc w:val="left"/>
        <w:rPr>
          <w:lang w:val="ru-RU"/>
        </w:rPr>
      </w:pPr>
    </w:p>
    <w:p w:rsidR="00D92CD9" w:rsidRPr="005B497C" w:rsidRDefault="002E25CF">
      <w:pPr>
        <w:spacing w:after="0" w:line="259" w:lineRule="auto"/>
        <w:ind w:right="945"/>
        <w:jc w:val="center"/>
        <w:rPr>
          <w:lang w:val="ru-RU"/>
        </w:rPr>
      </w:pPr>
      <w:r w:rsidRPr="005B497C">
        <w:rPr>
          <w:sz w:val="29"/>
          <w:lang w:val="ru-RU"/>
        </w:rPr>
        <w:t>Об</w:t>
      </w:r>
      <w:r>
        <w:rPr>
          <w:rFonts w:ascii="Segoe UI Symbol" w:eastAsia="Segoe UI Symbol" w:hAnsi="Segoe UI Symbol" w:cs="Segoe UI Symbol"/>
          <w:sz w:val="29"/>
        </w:rPr>
        <w:t></w:t>
      </w:r>
      <w:proofErr w:type="spellStart"/>
      <w:r w:rsidRPr="005B497C">
        <w:rPr>
          <w:sz w:val="29"/>
          <w:lang w:val="ru-RU"/>
        </w:rPr>
        <w:t>Чн</w:t>
      </w:r>
      <w:proofErr w:type="spellEnd"/>
    </w:p>
    <w:p w:rsidR="00D92CD9" w:rsidRPr="005B497C" w:rsidRDefault="002E25CF">
      <w:pPr>
        <w:tabs>
          <w:tab w:val="center" w:pos="4245"/>
          <w:tab w:val="center" w:pos="5747"/>
        </w:tabs>
        <w:spacing w:after="0" w:line="259" w:lineRule="auto"/>
        <w:ind w:left="0" w:right="0" w:firstLine="0"/>
        <w:jc w:val="left"/>
        <w:rPr>
          <w:lang w:val="ru-RU"/>
        </w:rPr>
      </w:pPr>
      <w:r w:rsidRPr="005B497C">
        <w:rPr>
          <w:rFonts w:ascii="Calibri" w:eastAsia="Calibri" w:hAnsi="Calibri" w:cs="Calibri"/>
          <w:sz w:val="22"/>
          <w:lang w:val="ru-RU"/>
        </w:rPr>
        <w:tab/>
      </w:r>
      <w:r w:rsidRPr="005B497C">
        <w:rPr>
          <w:sz w:val="29"/>
          <w:lang w:val="ru-RU"/>
        </w:rPr>
        <w:t>Оп</w:t>
      </w:r>
      <w:r>
        <w:rPr>
          <w:rFonts w:ascii="Segoe UI Symbol" w:eastAsia="Segoe UI Symbol" w:hAnsi="Segoe UI Symbol" w:cs="Segoe UI Symbol"/>
          <w:sz w:val="29"/>
        </w:rPr>
        <w:t></w:t>
      </w:r>
      <w:r w:rsidRPr="005B497C">
        <w:rPr>
          <w:rFonts w:ascii="Segoe UI Symbol" w:eastAsia="Segoe UI Symbol" w:hAnsi="Segoe UI Symbol" w:cs="Segoe UI Symbol"/>
          <w:sz w:val="29"/>
          <w:lang w:val="ru-RU"/>
        </w:rPr>
        <w:tab/>
      </w:r>
      <w:r w:rsidR="00C74DDB" w:rsidRPr="00C74DDB">
        <w:rPr>
          <w:rFonts w:ascii="Calibri" w:eastAsia="Calibri" w:hAnsi="Calibri" w:cs="Calibri"/>
          <w:noProof/>
          <w:sz w:val="22"/>
        </w:rPr>
      </w:r>
      <w:r w:rsidR="00C74DDB" w:rsidRPr="00C74DDB">
        <w:rPr>
          <w:rFonts w:ascii="Calibri" w:eastAsia="Calibri" w:hAnsi="Calibri" w:cs="Calibri"/>
          <w:noProof/>
          <w:sz w:val="22"/>
        </w:rPr>
        <w:pict>
          <v:group id="Group 57192" o:spid="_x0000_s1026" style="width:49.75pt;height:.6pt;mso-position-horizontal-relative:char;mso-position-vertical-relative:line" coordsize="6320,76">
            <v:shape id="Shape 586" o:spid="_x0000_s1027" style="position:absolute;width:6320;height:0" coordsize="632091,0" path="m,l632091,e" filled="f" fillcolor="black" strokeweight=".21122mm">
              <v:fill opacity="0"/>
            </v:shape>
            <w10:wrap type="none"/>
            <w10:anchorlock/>
          </v:group>
        </w:pict>
      </w:r>
      <w:r>
        <w:rPr>
          <w:rFonts w:ascii="Segoe UI Symbol" w:eastAsia="Segoe UI Symbol" w:hAnsi="Segoe UI Symbol" w:cs="Segoe UI Symbol"/>
          <w:sz w:val="29"/>
        </w:rPr>
        <w:t></w:t>
      </w:r>
      <w:r w:rsidRPr="005B497C">
        <w:rPr>
          <w:sz w:val="29"/>
          <w:lang w:val="ru-RU"/>
        </w:rPr>
        <w:t>Км</w:t>
      </w:r>
      <w:proofErr w:type="gramStart"/>
      <w:r w:rsidRPr="005B497C">
        <w:rPr>
          <w:sz w:val="29"/>
          <w:lang w:val="ru-RU"/>
        </w:rPr>
        <w:t xml:space="preserve"> </w:t>
      </w:r>
      <w:r w:rsidRPr="005B497C">
        <w:rPr>
          <w:sz w:val="24"/>
          <w:lang w:val="ru-RU"/>
        </w:rPr>
        <w:t>,</w:t>
      </w:r>
      <w:proofErr w:type="gramEnd"/>
      <w:r w:rsidRPr="005B497C">
        <w:rPr>
          <w:sz w:val="24"/>
          <w:lang w:val="ru-RU"/>
        </w:rPr>
        <w:t xml:space="preserve"> где: </w:t>
      </w:r>
    </w:p>
    <w:p w:rsidR="00D92CD9" w:rsidRPr="005B497C" w:rsidRDefault="002E25CF">
      <w:pPr>
        <w:spacing w:after="0" w:line="259" w:lineRule="auto"/>
        <w:ind w:right="931"/>
        <w:jc w:val="center"/>
        <w:rPr>
          <w:lang w:val="ru-RU"/>
        </w:rPr>
      </w:pPr>
      <w:proofErr w:type="spellStart"/>
      <w:r w:rsidRPr="005B497C">
        <w:rPr>
          <w:sz w:val="29"/>
          <w:lang w:val="ru-RU"/>
        </w:rPr>
        <w:t>Чс</w:t>
      </w:r>
      <w:proofErr w:type="spellEnd"/>
    </w:p>
    <w:p w:rsidR="00D92CD9" w:rsidRPr="005B497C" w:rsidRDefault="00D92CD9">
      <w:pPr>
        <w:spacing w:after="69" w:line="259" w:lineRule="auto"/>
        <w:ind w:left="540" w:right="0" w:firstLine="0"/>
        <w:jc w:val="left"/>
        <w:rPr>
          <w:lang w:val="ru-RU"/>
        </w:rPr>
      </w:pPr>
    </w:p>
    <w:p w:rsidR="00D92CD9" w:rsidRPr="005B497C" w:rsidRDefault="002E25CF">
      <w:pPr>
        <w:ind w:left="550" w:right="411"/>
        <w:rPr>
          <w:lang w:val="ru-RU"/>
        </w:rPr>
      </w:pPr>
      <w:r w:rsidRPr="005B497C">
        <w:rPr>
          <w:lang w:val="ru-RU"/>
        </w:rPr>
        <w:t xml:space="preserve">Оп – ставка с учетом фактической педагогической нагрузки работника; </w:t>
      </w:r>
    </w:p>
    <w:p w:rsidR="00D92CD9" w:rsidRPr="005B497C" w:rsidRDefault="002E25CF">
      <w:pPr>
        <w:ind w:left="550" w:right="411"/>
        <w:rPr>
          <w:lang w:val="ru-RU"/>
        </w:rPr>
      </w:pPr>
      <w:proofErr w:type="gramStart"/>
      <w:r w:rsidRPr="005B497C">
        <w:rPr>
          <w:lang w:val="ru-RU"/>
        </w:rPr>
        <w:t xml:space="preserve">Об – базовая ставка за норму часов педагогической работы в неделю; </w:t>
      </w:r>
      <w:proofErr w:type="gramEnd"/>
    </w:p>
    <w:p w:rsidR="00D92CD9" w:rsidRPr="005B497C" w:rsidRDefault="002E25CF">
      <w:pPr>
        <w:ind w:left="550" w:right="411"/>
        <w:rPr>
          <w:lang w:val="ru-RU"/>
        </w:rPr>
      </w:pPr>
      <w:proofErr w:type="spellStart"/>
      <w:r w:rsidRPr="005B497C">
        <w:rPr>
          <w:lang w:val="ru-RU"/>
        </w:rPr>
        <w:t>Чн</w:t>
      </w:r>
      <w:proofErr w:type="spellEnd"/>
      <w:r w:rsidRPr="005B497C">
        <w:rPr>
          <w:lang w:val="ru-RU"/>
        </w:rPr>
        <w:t xml:space="preserve"> – фактическая нагрузка в неделю; </w:t>
      </w:r>
    </w:p>
    <w:p w:rsidR="00D92CD9" w:rsidRPr="005B497C" w:rsidRDefault="002E25CF">
      <w:pPr>
        <w:ind w:left="550" w:right="411"/>
        <w:rPr>
          <w:lang w:val="ru-RU"/>
        </w:rPr>
      </w:pPr>
      <w:proofErr w:type="spellStart"/>
      <w:r w:rsidRPr="005B497C">
        <w:rPr>
          <w:lang w:val="ru-RU"/>
        </w:rPr>
        <w:t>Чс</w:t>
      </w:r>
      <w:proofErr w:type="spellEnd"/>
      <w:r w:rsidRPr="005B497C">
        <w:rPr>
          <w:lang w:val="ru-RU"/>
        </w:rPr>
        <w:t xml:space="preserve"> – норма часов педагогической работы в неделю; </w:t>
      </w:r>
    </w:p>
    <w:p w:rsidR="00D92CD9" w:rsidRPr="005B497C" w:rsidRDefault="002E25CF">
      <w:pPr>
        <w:ind w:left="-15" w:right="411" w:firstLine="540"/>
        <w:rPr>
          <w:lang w:val="ru-RU"/>
        </w:rPr>
      </w:pPr>
      <w:proofErr w:type="gramStart"/>
      <w:r w:rsidRPr="005B497C">
        <w:rPr>
          <w:lang w:val="ru-RU"/>
        </w:rPr>
        <w:t>Км</w:t>
      </w:r>
      <w:proofErr w:type="gramEnd"/>
      <w:r w:rsidRPr="005B497C">
        <w:rPr>
          <w:lang w:val="ru-RU"/>
        </w:rPr>
        <w:t xml:space="preserve"> – ежемесячная денежная компенсация на обеспечение книгоиздательской продукцией и периодическими изданиями в размере, установленном по состоянию на 31 декабря 2012 года. </w:t>
      </w:r>
    </w:p>
    <w:p w:rsidR="00D92CD9" w:rsidRPr="005B497C" w:rsidRDefault="002E25CF">
      <w:pPr>
        <w:spacing w:after="0" w:line="259" w:lineRule="auto"/>
        <w:ind w:right="414"/>
        <w:jc w:val="right"/>
        <w:rPr>
          <w:lang w:val="ru-RU"/>
        </w:rPr>
      </w:pPr>
      <w:r w:rsidRPr="005B497C">
        <w:rPr>
          <w:lang w:val="ru-RU"/>
        </w:rPr>
        <w:t xml:space="preserve">Таблица 1 </w:t>
      </w:r>
    </w:p>
    <w:p w:rsidR="00D92CD9" w:rsidRPr="005B497C" w:rsidRDefault="00D92CD9">
      <w:pPr>
        <w:spacing w:after="25" w:line="259" w:lineRule="auto"/>
        <w:ind w:left="0" w:right="345" w:firstLine="0"/>
        <w:jc w:val="right"/>
        <w:rPr>
          <w:lang w:val="ru-RU"/>
        </w:rPr>
      </w:pPr>
    </w:p>
    <w:p w:rsidR="00D92CD9" w:rsidRPr="005B497C" w:rsidRDefault="002E25CF">
      <w:pPr>
        <w:spacing w:after="26" w:line="259" w:lineRule="auto"/>
        <w:ind w:left="301" w:right="710"/>
        <w:jc w:val="center"/>
        <w:rPr>
          <w:lang w:val="ru-RU"/>
        </w:rPr>
      </w:pPr>
      <w:r w:rsidRPr="005B497C">
        <w:rPr>
          <w:lang w:val="ru-RU"/>
        </w:rPr>
        <w:t xml:space="preserve">Классификация должностей </w:t>
      </w:r>
    </w:p>
    <w:p w:rsidR="00D92CD9" w:rsidRPr="005B497C" w:rsidRDefault="002E25CF">
      <w:pPr>
        <w:spacing w:after="26" w:line="259" w:lineRule="auto"/>
        <w:ind w:left="301" w:right="709"/>
        <w:jc w:val="center"/>
        <w:rPr>
          <w:lang w:val="ru-RU"/>
        </w:rPr>
      </w:pPr>
      <w:r w:rsidRPr="005B497C">
        <w:rPr>
          <w:lang w:val="ru-RU"/>
        </w:rPr>
        <w:t xml:space="preserve">административного и педагогического персонала </w:t>
      </w:r>
    </w:p>
    <w:p w:rsidR="00D92CD9" w:rsidRDefault="002E25CF">
      <w:pPr>
        <w:spacing w:after="0" w:line="259" w:lineRule="auto"/>
        <w:ind w:left="301" w:right="705"/>
        <w:jc w:val="center"/>
      </w:pPr>
      <w:proofErr w:type="spellStart"/>
      <w:proofErr w:type="gramStart"/>
      <w:r>
        <w:t>учреждения</w:t>
      </w:r>
      <w:proofErr w:type="spellEnd"/>
      <w:proofErr w:type="gramEnd"/>
      <w:r>
        <w:t xml:space="preserve"> </w:t>
      </w:r>
    </w:p>
    <w:tbl>
      <w:tblPr>
        <w:tblStyle w:val="TableGrid"/>
        <w:tblW w:w="9072" w:type="dxa"/>
        <w:tblInd w:w="-62" w:type="dxa"/>
        <w:tblCellMar>
          <w:top w:w="154" w:type="dxa"/>
          <w:left w:w="62" w:type="dxa"/>
          <w:right w:w="82" w:type="dxa"/>
        </w:tblCellMar>
        <w:tblLook w:val="04A0"/>
      </w:tblPr>
      <w:tblGrid>
        <w:gridCol w:w="2326"/>
        <w:gridCol w:w="6746"/>
      </w:tblGrid>
      <w:tr w:rsidR="00D92CD9">
        <w:trPr>
          <w:trHeight w:val="490"/>
        </w:trPr>
        <w:tc>
          <w:tcPr>
            <w:tcW w:w="2326"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16" w:right="0" w:firstLine="0"/>
              <w:jc w:val="center"/>
            </w:pPr>
            <w:proofErr w:type="spellStart"/>
            <w:r>
              <w:rPr>
                <w:sz w:val="24"/>
              </w:rPr>
              <w:t>Группа</w:t>
            </w:r>
            <w:proofErr w:type="spellEnd"/>
            <w:r>
              <w:rPr>
                <w:sz w:val="24"/>
              </w:rPr>
              <w:t xml:space="preserve"> </w:t>
            </w:r>
            <w:proofErr w:type="spellStart"/>
            <w:r>
              <w:rPr>
                <w:sz w:val="24"/>
              </w:rPr>
              <w:t>персонала</w:t>
            </w:r>
            <w:proofErr w:type="spellEnd"/>
            <w:r>
              <w:rPr>
                <w:sz w:val="24"/>
              </w:rPr>
              <w:t xml:space="preserve"> </w:t>
            </w:r>
          </w:p>
        </w:tc>
        <w:tc>
          <w:tcPr>
            <w:tcW w:w="6746"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19" w:right="0" w:firstLine="0"/>
              <w:jc w:val="center"/>
            </w:pPr>
            <w:proofErr w:type="spellStart"/>
            <w:r>
              <w:rPr>
                <w:sz w:val="24"/>
              </w:rPr>
              <w:t>Наименование</w:t>
            </w:r>
            <w:proofErr w:type="spellEnd"/>
            <w:r>
              <w:rPr>
                <w:sz w:val="24"/>
              </w:rPr>
              <w:t xml:space="preserve"> </w:t>
            </w:r>
            <w:proofErr w:type="spellStart"/>
            <w:r>
              <w:rPr>
                <w:sz w:val="24"/>
              </w:rPr>
              <w:t>должностей</w:t>
            </w:r>
            <w:proofErr w:type="spellEnd"/>
            <w:r>
              <w:rPr>
                <w:sz w:val="24"/>
              </w:rPr>
              <w:t xml:space="preserve"> </w:t>
            </w:r>
          </w:p>
        </w:tc>
      </w:tr>
      <w:tr w:rsidR="00D92CD9" w:rsidRPr="00AD5BB1">
        <w:trPr>
          <w:trHeight w:val="766"/>
        </w:trPr>
        <w:tc>
          <w:tcPr>
            <w:tcW w:w="2326"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Административный</w:t>
            </w:r>
            <w:proofErr w:type="spellEnd"/>
            <w:r>
              <w:rPr>
                <w:sz w:val="24"/>
              </w:rPr>
              <w:t xml:space="preserve"> </w:t>
            </w:r>
            <w:proofErr w:type="spellStart"/>
            <w:r>
              <w:rPr>
                <w:sz w:val="24"/>
              </w:rPr>
              <w:t>персонал</w:t>
            </w:r>
            <w:proofErr w:type="spellEnd"/>
            <w:r>
              <w:rPr>
                <w:sz w:val="24"/>
              </w:rPr>
              <w:t xml:space="preserve"> </w:t>
            </w:r>
          </w:p>
        </w:tc>
        <w:tc>
          <w:tcPr>
            <w:tcW w:w="6746"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Руководитель образовательной организации, заместитель руководителя, главный бухгалтер </w:t>
            </w:r>
          </w:p>
        </w:tc>
      </w:tr>
      <w:tr w:rsidR="00D92CD9" w:rsidRPr="00AD5BB1">
        <w:trPr>
          <w:trHeight w:val="2422"/>
        </w:trPr>
        <w:tc>
          <w:tcPr>
            <w:tcW w:w="2326"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left"/>
            </w:pPr>
            <w:proofErr w:type="spellStart"/>
            <w:r>
              <w:rPr>
                <w:sz w:val="24"/>
              </w:rPr>
              <w:lastRenderedPageBreak/>
              <w:t>Педагогический</w:t>
            </w:r>
            <w:proofErr w:type="spellEnd"/>
            <w:r>
              <w:rPr>
                <w:sz w:val="24"/>
              </w:rPr>
              <w:t xml:space="preserve"> </w:t>
            </w:r>
            <w:proofErr w:type="spellStart"/>
            <w:r>
              <w:rPr>
                <w:sz w:val="24"/>
              </w:rPr>
              <w:t>персонал</w:t>
            </w:r>
            <w:proofErr w:type="spellEnd"/>
            <w:r>
              <w:rPr>
                <w:sz w:val="24"/>
              </w:rPr>
              <w:t xml:space="preserve"> (</w:t>
            </w:r>
            <w:proofErr w:type="spellStart"/>
            <w:r>
              <w:rPr>
                <w:sz w:val="24"/>
              </w:rPr>
              <w:t>основной</w:t>
            </w:r>
            <w:proofErr w:type="spellEnd"/>
            <w:r>
              <w:rPr>
                <w:sz w:val="24"/>
              </w:rPr>
              <w:t xml:space="preserve">) </w:t>
            </w:r>
          </w:p>
        </w:tc>
        <w:tc>
          <w:tcPr>
            <w:tcW w:w="6746"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proofErr w:type="gramStart"/>
            <w:r w:rsidRPr="005B497C">
              <w:rPr>
                <w:sz w:val="24"/>
                <w:lang w:val="ru-RU"/>
              </w:rPr>
              <w:t xml:space="preserve">Преподаватель, старший преподаватель, логопед, педагог дополнительного образования, педагог-библиотекарь, </w:t>
            </w:r>
            <w:proofErr w:type="spellStart"/>
            <w:r w:rsidRPr="005B497C">
              <w:rPr>
                <w:sz w:val="24"/>
                <w:lang w:val="ru-RU"/>
              </w:rPr>
              <w:t>педагогорганизатор</w:t>
            </w:r>
            <w:proofErr w:type="spellEnd"/>
            <w:r w:rsidRPr="005B497C">
              <w:rPr>
                <w:sz w:val="24"/>
                <w:lang w:val="ru-RU"/>
              </w:rPr>
              <w:t xml:space="preserve">, педагог-психолог, преподаватель-организатор основ безопасности жизнедеятельности, руководитель физического воспитания, советник директора по воспитанию и взаимодействию с детскими общественными объединениями, социальный педагог, старший вожатый, </w:t>
            </w:r>
            <w:proofErr w:type="spellStart"/>
            <w:r w:rsidRPr="005B497C">
              <w:rPr>
                <w:sz w:val="24"/>
                <w:lang w:val="ru-RU"/>
              </w:rPr>
              <w:t>тьютор</w:t>
            </w:r>
            <w:proofErr w:type="spellEnd"/>
            <w:r w:rsidRPr="005B497C">
              <w:rPr>
                <w:sz w:val="24"/>
                <w:lang w:val="ru-RU"/>
              </w:rPr>
              <w:t xml:space="preserve">, учитель, учитель-дефектолог, учитель-логопед </w:t>
            </w:r>
            <w:proofErr w:type="gramEnd"/>
          </w:p>
        </w:tc>
      </w:tr>
    </w:tbl>
    <w:p w:rsidR="00D92CD9" w:rsidRPr="005B497C" w:rsidRDefault="00D92CD9">
      <w:pPr>
        <w:spacing w:after="25" w:line="259" w:lineRule="auto"/>
        <w:ind w:left="540" w:right="0" w:firstLine="0"/>
        <w:jc w:val="left"/>
        <w:rPr>
          <w:lang w:val="ru-RU"/>
        </w:rPr>
      </w:pPr>
    </w:p>
    <w:p w:rsidR="00D92CD9" w:rsidRPr="005B497C" w:rsidRDefault="002E25CF">
      <w:pPr>
        <w:numPr>
          <w:ilvl w:val="0"/>
          <w:numId w:val="6"/>
        </w:numPr>
        <w:ind w:right="411" w:firstLine="540"/>
        <w:rPr>
          <w:lang w:val="ru-RU"/>
        </w:rPr>
      </w:pPr>
      <w:r w:rsidRPr="005B497C">
        <w:rPr>
          <w:lang w:val="ru-RU"/>
        </w:rPr>
        <w:t xml:space="preserve">Базовая ставка педагогических работников учреждения определяется по формуле: </w:t>
      </w:r>
    </w:p>
    <w:p w:rsidR="00D92CD9" w:rsidRPr="005B497C" w:rsidRDefault="00D92CD9">
      <w:pPr>
        <w:spacing w:after="25" w:line="259" w:lineRule="auto"/>
        <w:ind w:left="540" w:right="0" w:firstLine="0"/>
        <w:jc w:val="left"/>
        <w:rPr>
          <w:lang w:val="ru-RU"/>
        </w:rPr>
      </w:pPr>
    </w:p>
    <w:p w:rsidR="00D92CD9" w:rsidRPr="005B497C" w:rsidRDefault="002E25CF">
      <w:pPr>
        <w:spacing w:after="0" w:line="259" w:lineRule="auto"/>
        <w:ind w:left="301" w:right="168"/>
        <w:jc w:val="center"/>
        <w:rPr>
          <w:lang w:val="ru-RU"/>
        </w:rPr>
      </w:pPr>
      <w:r w:rsidRPr="005B497C">
        <w:rPr>
          <w:lang w:val="ru-RU"/>
        </w:rPr>
        <w:t>Об</w:t>
      </w:r>
      <w:proofErr w:type="gramStart"/>
      <w:r w:rsidRPr="005B497C">
        <w:rPr>
          <w:lang w:val="ru-RU"/>
        </w:rPr>
        <w:t xml:space="preserve"> = Б</w:t>
      </w:r>
      <w:proofErr w:type="gramEnd"/>
      <w:r w:rsidRPr="005B497C">
        <w:rPr>
          <w:lang w:val="ru-RU"/>
        </w:rPr>
        <w:t xml:space="preserve"> </w:t>
      </w:r>
      <w:r>
        <w:t>x</w:t>
      </w:r>
      <w:r w:rsidRPr="005B497C">
        <w:rPr>
          <w:lang w:val="ru-RU"/>
        </w:rPr>
        <w:t xml:space="preserve"> Кк1 </w:t>
      </w:r>
      <w:r>
        <w:t>x</w:t>
      </w:r>
      <w:r w:rsidRPr="005B497C">
        <w:rPr>
          <w:lang w:val="ru-RU"/>
        </w:rPr>
        <w:t xml:space="preserve"> Ксп1, где: </w:t>
      </w:r>
    </w:p>
    <w:p w:rsidR="00D92CD9" w:rsidRPr="005B497C" w:rsidRDefault="00D92CD9">
      <w:pPr>
        <w:spacing w:after="25" w:line="259" w:lineRule="auto"/>
        <w:ind w:left="540" w:right="0" w:firstLine="0"/>
        <w:jc w:val="left"/>
        <w:rPr>
          <w:lang w:val="ru-RU"/>
        </w:rPr>
      </w:pPr>
    </w:p>
    <w:p w:rsidR="00D92CD9" w:rsidRPr="005B497C" w:rsidRDefault="002E25CF">
      <w:pPr>
        <w:ind w:left="550" w:right="411"/>
        <w:rPr>
          <w:lang w:val="ru-RU"/>
        </w:rPr>
      </w:pPr>
      <w:proofErr w:type="gramStart"/>
      <w:r w:rsidRPr="005B497C">
        <w:rPr>
          <w:lang w:val="ru-RU"/>
        </w:rPr>
        <w:t xml:space="preserve">Об – базовая ставка за норму часов педагогической работы в неделю; </w:t>
      </w:r>
      <w:proofErr w:type="gramEnd"/>
    </w:p>
    <w:p w:rsidR="00D92CD9" w:rsidRPr="005B497C" w:rsidRDefault="002E25CF">
      <w:pPr>
        <w:ind w:left="550" w:right="411"/>
        <w:rPr>
          <w:lang w:val="ru-RU"/>
        </w:rPr>
      </w:pPr>
      <w:proofErr w:type="gramStart"/>
      <w:r w:rsidRPr="005B497C">
        <w:rPr>
          <w:lang w:val="ru-RU"/>
        </w:rPr>
        <w:t>Б</w:t>
      </w:r>
      <w:proofErr w:type="gramEnd"/>
      <w:r w:rsidRPr="005B497C">
        <w:rPr>
          <w:lang w:val="ru-RU"/>
        </w:rPr>
        <w:t xml:space="preserve"> – базовая единица; </w:t>
      </w:r>
    </w:p>
    <w:p w:rsidR="00D92CD9" w:rsidRPr="005B497C" w:rsidRDefault="002E25CF">
      <w:pPr>
        <w:ind w:left="550" w:right="411"/>
        <w:rPr>
          <w:lang w:val="ru-RU"/>
        </w:rPr>
      </w:pPr>
      <w:r w:rsidRPr="005B497C">
        <w:rPr>
          <w:lang w:val="ru-RU"/>
        </w:rPr>
        <w:t>Кк</w:t>
      </w:r>
      <w:proofErr w:type="gramStart"/>
      <w:r w:rsidRPr="005B497C">
        <w:rPr>
          <w:lang w:val="ru-RU"/>
        </w:rPr>
        <w:t>1</w:t>
      </w:r>
      <w:proofErr w:type="gramEnd"/>
      <w:r w:rsidRPr="005B497C">
        <w:rPr>
          <w:lang w:val="ru-RU"/>
        </w:rPr>
        <w:t xml:space="preserve"> – коэффициент квалификации; </w:t>
      </w:r>
    </w:p>
    <w:p w:rsidR="00D92CD9" w:rsidRPr="005B497C" w:rsidRDefault="002E25CF">
      <w:pPr>
        <w:ind w:left="-15" w:right="411" w:firstLine="540"/>
        <w:rPr>
          <w:lang w:val="ru-RU"/>
        </w:rPr>
      </w:pPr>
      <w:r w:rsidRPr="005B497C">
        <w:rPr>
          <w:lang w:val="ru-RU"/>
        </w:rPr>
        <w:t>Ксп</w:t>
      </w:r>
      <w:proofErr w:type="gramStart"/>
      <w:r w:rsidRPr="005B497C">
        <w:rPr>
          <w:lang w:val="ru-RU"/>
        </w:rPr>
        <w:t>1</w:t>
      </w:r>
      <w:proofErr w:type="gramEnd"/>
      <w:r w:rsidRPr="005B497C">
        <w:rPr>
          <w:lang w:val="ru-RU"/>
        </w:rPr>
        <w:t xml:space="preserve">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 </w:t>
      </w:r>
    </w:p>
    <w:p w:rsidR="00D92CD9" w:rsidRPr="005B497C" w:rsidRDefault="002E25CF">
      <w:pPr>
        <w:numPr>
          <w:ilvl w:val="0"/>
          <w:numId w:val="6"/>
        </w:numPr>
        <w:ind w:right="411" w:firstLine="540"/>
        <w:rPr>
          <w:lang w:val="ru-RU"/>
        </w:rPr>
      </w:pPr>
      <w:r w:rsidRPr="005B497C">
        <w:rPr>
          <w:lang w:val="ru-RU"/>
        </w:rPr>
        <w:t xml:space="preserve">Значения коэффициентов квалификации и специфики работы приведены в таблицах 2 и 3. </w:t>
      </w:r>
    </w:p>
    <w:p w:rsidR="00D92CD9" w:rsidRPr="005B497C" w:rsidRDefault="00D92CD9">
      <w:pPr>
        <w:spacing w:after="23" w:line="259" w:lineRule="auto"/>
        <w:ind w:left="0" w:right="345" w:firstLine="0"/>
        <w:jc w:val="right"/>
        <w:rPr>
          <w:lang w:val="ru-RU"/>
        </w:rPr>
      </w:pPr>
    </w:p>
    <w:p w:rsidR="00D92CD9" w:rsidRDefault="002E25CF">
      <w:pPr>
        <w:spacing w:after="0" w:line="259" w:lineRule="auto"/>
        <w:ind w:right="414"/>
        <w:jc w:val="right"/>
      </w:pPr>
      <w:proofErr w:type="spellStart"/>
      <w:r>
        <w:t>Таблица</w:t>
      </w:r>
      <w:proofErr w:type="spellEnd"/>
      <w:r>
        <w:t xml:space="preserve"> 2 </w:t>
      </w:r>
    </w:p>
    <w:p w:rsidR="00D92CD9" w:rsidRDefault="00D92CD9">
      <w:pPr>
        <w:spacing w:after="0" w:line="259" w:lineRule="auto"/>
        <w:ind w:left="540" w:right="0" w:firstLine="0"/>
        <w:jc w:val="left"/>
      </w:pPr>
    </w:p>
    <w:tbl>
      <w:tblPr>
        <w:tblStyle w:val="TableGrid"/>
        <w:tblW w:w="9643" w:type="dxa"/>
        <w:tblInd w:w="-142" w:type="dxa"/>
        <w:tblCellMar>
          <w:left w:w="62" w:type="dxa"/>
          <w:right w:w="39" w:type="dxa"/>
        </w:tblCellMar>
        <w:tblLook w:val="04A0"/>
      </w:tblPr>
      <w:tblGrid>
        <w:gridCol w:w="898"/>
        <w:gridCol w:w="2087"/>
        <w:gridCol w:w="2126"/>
        <w:gridCol w:w="2013"/>
        <w:gridCol w:w="1628"/>
        <w:gridCol w:w="1537"/>
      </w:tblGrid>
      <w:tr w:rsidR="00D92CD9" w:rsidRPr="00AD5BB1">
        <w:trPr>
          <w:trHeight w:val="1594"/>
        </w:trPr>
        <w:tc>
          <w:tcPr>
            <w:tcW w:w="850"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center"/>
            </w:pPr>
            <w:proofErr w:type="spellStart"/>
            <w:r>
              <w:rPr>
                <w:sz w:val="24"/>
              </w:rPr>
              <w:t>Группы</w:t>
            </w:r>
            <w:proofErr w:type="spellEnd"/>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center"/>
            </w:pPr>
            <w:proofErr w:type="spellStart"/>
            <w:r>
              <w:rPr>
                <w:sz w:val="24"/>
              </w:rPr>
              <w:t>Квалификационная</w:t>
            </w:r>
            <w:proofErr w:type="spellEnd"/>
            <w:r>
              <w:rPr>
                <w:sz w:val="24"/>
              </w:rPr>
              <w:t xml:space="preserve"> </w:t>
            </w:r>
            <w:proofErr w:type="spellStart"/>
            <w:r>
              <w:rPr>
                <w:sz w:val="24"/>
              </w:rPr>
              <w:t>категория</w:t>
            </w:r>
            <w:proofErr w:type="spellEnd"/>
            <w:r>
              <w:rPr>
                <w:sz w:val="24"/>
              </w:rP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45" w:line="238" w:lineRule="auto"/>
              <w:ind w:left="0" w:right="0" w:firstLine="0"/>
              <w:jc w:val="center"/>
              <w:rPr>
                <w:lang w:val="ru-RU"/>
              </w:rPr>
            </w:pPr>
            <w:r w:rsidRPr="005B497C">
              <w:rPr>
                <w:sz w:val="24"/>
                <w:lang w:val="ru-RU"/>
              </w:rPr>
              <w:t xml:space="preserve">Повышающий коэффициент </w:t>
            </w:r>
          </w:p>
          <w:p w:rsidR="00D92CD9" w:rsidRPr="005B497C" w:rsidRDefault="002E25CF">
            <w:pPr>
              <w:spacing w:after="0" w:line="259" w:lineRule="auto"/>
              <w:ind w:left="13" w:right="0" w:hanging="13"/>
              <w:jc w:val="center"/>
              <w:rPr>
                <w:lang w:val="ru-RU"/>
              </w:rPr>
            </w:pPr>
            <w:r w:rsidRPr="005B497C">
              <w:rPr>
                <w:sz w:val="24"/>
                <w:lang w:val="ru-RU"/>
              </w:rPr>
              <w:t xml:space="preserve">за квалификационную категорию </w:t>
            </w:r>
          </w:p>
        </w:tc>
        <w:tc>
          <w:tcPr>
            <w:tcW w:w="2417"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center"/>
            </w:pPr>
            <w:proofErr w:type="spellStart"/>
            <w:r>
              <w:rPr>
                <w:sz w:val="24"/>
              </w:rPr>
              <w:t>Уровень</w:t>
            </w:r>
            <w:proofErr w:type="spellEnd"/>
            <w:r>
              <w:rPr>
                <w:sz w:val="24"/>
              </w:rPr>
              <w:t xml:space="preserve"> </w:t>
            </w:r>
            <w:proofErr w:type="spellStart"/>
            <w:r>
              <w:rPr>
                <w:sz w:val="24"/>
              </w:rPr>
              <w:t>образования</w:t>
            </w:r>
            <w:proofErr w:type="spellEnd"/>
            <w:r>
              <w:rPr>
                <w:sz w:val="24"/>
              </w:rPr>
              <w:t xml:space="preserve"> </w:t>
            </w:r>
            <w:proofErr w:type="spellStart"/>
            <w:r>
              <w:rPr>
                <w:sz w:val="24"/>
              </w:rPr>
              <w:t>педагога</w:t>
            </w:r>
            <w:proofErr w:type="spellEnd"/>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46" w:right="0" w:firstLine="0"/>
              <w:rPr>
                <w:lang w:val="ru-RU"/>
              </w:rPr>
            </w:pPr>
            <w:r w:rsidRPr="005B497C">
              <w:rPr>
                <w:sz w:val="24"/>
                <w:lang w:val="ru-RU"/>
              </w:rPr>
              <w:t xml:space="preserve">Повышающий </w:t>
            </w:r>
          </w:p>
          <w:p w:rsidR="00D92CD9" w:rsidRPr="005B497C" w:rsidRDefault="002E25CF">
            <w:pPr>
              <w:spacing w:after="0" w:line="238" w:lineRule="auto"/>
              <w:ind w:left="0" w:right="0" w:firstLine="0"/>
              <w:jc w:val="center"/>
              <w:rPr>
                <w:lang w:val="ru-RU"/>
              </w:rPr>
            </w:pPr>
            <w:r w:rsidRPr="005B497C">
              <w:rPr>
                <w:sz w:val="24"/>
                <w:lang w:val="ru-RU"/>
              </w:rPr>
              <w:t xml:space="preserve">коэффициент за уровень </w:t>
            </w:r>
          </w:p>
          <w:p w:rsidR="00D92CD9" w:rsidRPr="005B497C" w:rsidRDefault="002E25CF">
            <w:pPr>
              <w:spacing w:after="0" w:line="259" w:lineRule="auto"/>
              <w:ind w:left="0" w:right="0" w:firstLine="0"/>
              <w:jc w:val="center"/>
              <w:rPr>
                <w:lang w:val="ru-RU"/>
              </w:rPr>
            </w:pPr>
            <w:r w:rsidRPr="005B497C">
              <w:rPr>
                <w:sz w:val="24"/>
                <w:lang w:val="ru-RU"/>
              </w:rPr>
              <w:t xml:space="preserve">образования педагога </w:t>
            </w:r>
          </w:p>
        </w:tc>
        <w:tc>
          <w:tcPr>
            <w:tcW w:w="1702"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38" w:lineRule="auto"/>
              <w:ind w:left="0" w:right="0" w:firstLine="16"/>
              <w:jc w:val="center"/>
              <w:rPr>
                <w:lang w:val="ru-RU"/>
              </w:rPr>
            </w:pPr>
            <w:r w:rsidRPr="005B497C">
              <w:rPr>
                <w:sz w:val="24"/>
                <w:lang w:val="ru-RU"/>
              </w:rPr>
              <w:t xml:space="preserve">Итоговый повышающий коэффициент </w:t>
            </w:r>
          </w:p>
          <w:p w:rsidR="00D92CD9" w:rsidRPr="005B497C" w:rsidRDefault="002E25CF">
            <w:pPr>
              <w:spacing w:after="0" w:line="259" w:lineRule="auto"/>
              <w:ind w:left="65" w:right="0" w:firstLine="0"/>
              <w:jc w:val="left"/>
              <w:rPr>
                <w:lang w:val="ru-RU"/>
              </w:rPr>
            </w:pPr>
            <w:proofErr w:type="gramStart"/>
            <w:r w:rsidRPr="005B497C">
              <w:rPr>
                <w:sz w:val="24"/>
                <w:lang w:val="ru-RU"/>
              </w:rPr>
              <w:t xml:space="preserve">(1 + гр. 3 + гр. </w:t>
            </w:r>
            <w:proofErr w:type="gramEnd"/>
          </w:p>
          <w:p w:rsidR="00D92CD9" w:rsidRPr="004E388C" w:rsidRDefault="002E25CF">
            <w:pPr>
              <w:spacing w:after="0" w:line="259" w:lineRule="auto"/>
              <w:ind w:left="0" w:right="22" w:firstLine="0"/>
              <w:jc w:val="center"/>
              <w:rPr>
                <w:lang w:val="ru-RU"/>
              </w:rPr>
            </w:pPr>
            <w:r w:rsidRPr="004E388C">
              <w:rPr>
                <w:sz w:val="24"/>
                <w:lang w:val="ru-RU"/>
              </w:rPr>
              <w:t xml:space="preserve">5) </w:t>
            </w:r>
          </w:p>
        </w:tc>
      </w:tr>
      <w:tr w:rsidR="00D92CD9">
        <w:trPr>
          <w:trHeight w:val="490"/>
        </w:trPr>
        <w:tc>
          <w:tcPr>
            <w:tcW w:w="85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24" w:firstLine="0"/>
              <w:jc w:val="center"/>
            </w:pPr>
            <w:r>
              <w:rPr>
                <w:sz w:val="24"/>
              </w:rPr>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18" w:firstLine="0"/>
              <w:jc w:val="center"/>
            </w:pPr>
            <w:r>
              <w:rPr>
                <w:sz w:val="24"/>
              </w:rPr>
              <w:t xml:space="preserve">2 </w:t>
            </w:r>
          </w:p>
        </w:tc>
        <w:tc>
          <w:tcPr>
            <w:tcW w:w="169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26" w:firstLine="0"/>
              <w:jc w:val="center"/>
            </w:pPr>
            <w:r>
              <w:rPr>
                <w:sz w:val="24"/>
              </w:rPr>
              <w:t xml:space="preserve">3 </w:t>
            </w:r>
          </w:p>
        </w:tc>
        <w:tc>
          <w:tcPr>
            <w:tcW w:w="241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26" w:firstLine="0"/>
              <w:jc w:val="center"/>
            </w:pPr>
            <w:r>
              <w:rPr>
                <w:sz w:val="24"/>
              </w:rPr>
              <w:t xml:space="preserve">4 </w:t>
            </w:r>
          </w:p>
        </w:tc>
        <w:tc>
          <w:tcPr>
            <w:tcW w:w="1699"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23" w:firstLine="0"/>
              <w:jc w:val="center"/>
            </w:pPr>
            <w:r>
              <w:rPr>
                <w:sz w:val="24"/>
              </w:rPr>
              <w:t xml:space="preserve">5 </w:t>
            </w:r>
          </w:p>
        </w:tc>
        <w:tc>
          <w:tcPr>
            <w:tcW w:w="17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25" w:firstLine="0"/>
              <w:jc w:val="center"/>
            </w:pPr>
            <w:r>
              <w:rPr>
                <w:sz w:val="24"/>
              </w:rPr>
              <w:t xml:space="preserve">6 </w:t>
            </w:r>
          </w:p>
        </w:tc>
      </w:tr>
      <w:tr w:rsidR="00D92CD9">
        <w:trPr>
          <w:trHeight w:val="1042"/>
        </w:trPr>
        <w:tc>
          <w:tcPr>
            <w:tcW w:w="850"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4" w:firstLine="0"/>
              <w:jc w:val="center"/>
            </w:pPr>
            <w:r>
              <w:rPr>
                <w:sz w:val="24"/>
              </w:rPr>
              <w:t xml:space="preserve">1 </w:t>
            </w:r>
          </w:p>
        </w:tc>
        <w:tc>
          <w:tcPr>
            <w:tcW w:w="1277"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 w:right="0" w:firstLine="0"/>
              <w:jc w:val="left"/>
            </w:pPr>
            <w:proofErr w:type="spellStart"/>
            <w:r>
              <w:rPr>
                <w:sz w:val="24"/>
              </w:rPr>
              <w:t>Отсутствует</w:t>
            </w:r>
            <w:proofErr w:type="spellEnd"/>
            <w:r>
              <w:rPr>
                <w:sz w:val="24"/>
              </w:rPr>
              <w:t xml:space="preserve"> </w:t>
            </w:r>
          </w:p>
        </w:tc>
        <w:tc>
          <w:tcPr>
            <w:tcW w:w="1697"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6" w:firstLine="0"/>
              <w:jc w:val="center"/>
            </w:pPr>
            <w:r>
              <w:rPr>
                <w:sz w:val="24"/>
              </w:rPr>
              <w:t xml:space="preserve">0 </w:t>
            </w:r>
          </w:p>
        </w:tc>
        <w:tc>
          <w:tcPr>
            <w:tcW w:w="241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Основное общее или среднее (полное) общее образование </w:t>
            </w:r>
          </w:p>
        </w:tc>
        <w:tc>
          <w:tcPr>
            <w:tcW w:w="169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3" w:firstLine="0"/>
              <w:jc w:val="center"/>
            </w:pPr>
            <w:r>
              <w:rPr>
                <w:sz w:val="24"/>
              </w:rPr>
              <w:t xml:space="preserve">0 </w:t>
            </w:r>
          </w:p>
        </w:tc>
        <w:tc>
          <w:tcPr>
            <w:tcW w:w="170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5" w:firstLine="0"/>
              <w:jc w:val="center"/>
            </w:pPr>
            <w:r>
              <w:rPr>
                <w:sz w:val="24"/>
              </w:rPr>
              <w:t xml:space="preserve">1 </w:t>
            </w:r>
          </w:p>
        </w:tc>
      </w:tr>
      <w:tr w:rsidR="00D92CD9">
        <w:trPr>
          <w:trHeight w:val="1044"/>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Среднее</w:t>
            </w:r>
            <w:proofErr w:type="spellEnd"/>
            <w:r>
              <w:rPr>
                <w:sz w:val="24"/>
              </w:rPr>
              <w:t xml:space="preserve"> </w:t>
            </w:r>
            <w:proofErr w:type="spellStart"/>
            <w:r>
              <w:rPr>
                <w:sz w:val="24"/>
              </w:rPr>
              <w:t>профессиональное</w:t>
            </w:r>
            <w:proofErr w:type="spellEnd"/>
            <w:r>
              <w:rPr>
                <w:sz w:val="24"/>
              </w:rPr>
              <w:t xml:space="preserve"> </w:t>
            </w:r>
            <w:proofErr w:type="spellStart"/>
            <w:r>
              <w:rPr>
                <w:sz w:val="24"/>
              </w:rPr>
              <w:t>образование</w:t>
            </w:r>
            <w:proofErr w:type="spellEnd"/>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6" w:firstLine="0"/>
              <w:jc w:val="center"/>
            </w:pPr>
            <w:r>
              <w:rPr>
                <w:sz w:val="24"/>
              </w:rPr>
              <w:t xml:space="preserve">0,2 </w:t>
            </w:r>
          </w:p>
        </w:tc>
        <w:tc>
          <w:tcPr>
            <w:tcW w:w="170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3" w:firstLine="0"/>
              <w:jc w:val="center"/>
            </w:pPr>
            <w:r>
              <w:rPr>
                <w:sz w:val="24"/>
              </w:rPr>
              <w:t xml:space="preserve">1,2 </w:t>
            </w:r>
          </w:p>
        </w:tc>
      </w:tr>
      <w:tr w:rsidR="00D92CD9">
        <w:trPr>
          <w:trHeight w:val="1594"/>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Высшее профессиональное образование (бакалавр, специалист, магистр) </w:t>
            </w:r>
          </w:p>
        </w:tc>
        <w:tc>
          <w:tcPr>
            <w:tcW w:w="169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6" w:firstLine="0"/>
              <w:jc w:val="center"/>
            </w:pPr>
            <w:r>
              <w:rPr>
                <w:sz w:val="24"/>
              </w:rPr>
              <w:t xml:space="preserve">0,3 </w:t>
            </w:r>
          </w:p>
        </w:tc>
        <w:tc>
          <w:tcPr>
            <w:tcW w:w="170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3" w:firstLine="0"/>
              <w:jc w:val="center"/>
            </w:pPr>
            <w:r>
              <w:rPr>
                <w:sz w:val="24"/>
              </w:rPr>
              <w:t xml:space="preserve">1,3 </w:t>
            </w:r>
          </w:p>
        </w:tc>
      </w:tr>
      <w:tr w:rsidR="00D92CD9">
        <w:trPr>
          <w:trHeight w:val="1042"/>
        </w:trPr>
        <w:tc>
          <w:tcPr>
            <w:tcW w:w="850"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4" w:firstLine="0"/>
              <w:jc w:val="center"/>
            </w:pPr>
            <w:r>
              <w:rPr>
                <w:sz w:val="24"/>
              </w:rPr>
              <w:lastRenderedPageBreak/>
              <w:t xml:space="preserve">2 </w:t>
            </w:r>
          </w:p>
        </w:tc>
        <w:tc>
          <w:tcPr>
            <w:tcW w:w="1277"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 w:right="0" w:firstLine="0"/>
              <w:jc w:val="left"/>
            </w:pPr>
            <w:proofErr w:type="spellStart"/>
            <w:r>
              <w:rPr>
                <w:sz w:val="24"/>
              </w:rPr>
              <w:t>Первая</w:t>
            </w:r>
            <w:proofErr w:type="spellEnd"/>
            <w:r>
              <w:rPr>
                <w:sz w:val="24"/>
              </w:rPr>
              <w:t xml:space="preserve"> </w:t>
            </w:r>
          </w:p>
        </w:tc>
        <w:tc>
          <w:tcPr>
            <w:tcW w:w="1697"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4" w:firstLine="0"/>
              <w:jc w:val="center"/>
            </w:pPr>
            <w:r>
              <w:rPr>
                <w:sz w:val="24"/>
              </w:rPr>
              <w:t xml:space="preserve">0,4 </w:t>
            </w:r>
          </w:p>
        </w:tc>
        <w:tc>
          <w:tcPr>
            <w:tcW w:w="241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Среднее</w:t>
            </w:r>
            <w:proofErr w:type="spellEnd"/>
            <w:r>
              <w:rPr>
                <w:sz w:val="24"/>
              </w:rPr>
              <w:t xml:space="preserve"> </w:t>
            </w:r>
            <w:proofErr w:type="spellStart"/>
            <w:r>
              <w:rPr>
                <w:sz w:val="24"/>
              </w:rPr>
              <w:t>профессиональное</w:t>
            </w:r>
            <w:proofErr w:type="spellEnd"/>
            <w:r>
              <w:rPr>
                <w:sz w:val="24"/>
              </w:rPr>
              <w:t xml:space="preserve"> </w:t>
            </w:r>
            <w:proofErr w:type="spellStart"/>
            <w:r>
              <w:rPr>
                <w:sz w:val="24"/>
              </w:rPr>
              <w:t>образование</w:t>
            </w:r>
            <w:proofErr w:type="spellEnd"/>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6" w:firstLine="0"/>
              <w:jc w:val="center"/>
            </w:pPr>
            <w:r>
              <w:rPr>
                <w:sz w:val="24"/>
              </w:rPr>
              <w:t xml:space="preserve">0,2 </w:t>
            </w:r>
          </w:p>
        </w:tc>
        <w:tc>
          <w:tcPr>
            <w:tcW w:w="170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3" w:firstLine="0"/>
              <w:jc w:val="center"/>
            </w:pPr>
            <w:r>
              <w:rPr>
                <w:sz w:val="24"/>
              </w:rPr>
              <w:t xml:space="preserve">1,6 </w:t>
            </w:r>
          </w:p>
        </w:tc>
      </w:tr>
      <w:tr w:rsidR="00D92CD9">
        <w:trPr>
          <w:trHeight w:val="1594"/>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Высшее профессиональное образование (бакалавр, специалист, магистр) </w:t>
            </w:r>
          </w:p>
        </w:tc>
        <w:tc>
          <w:tcPr>
            <w:tcW w:w="169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6" w:firstLine="0"/>
              <w:jc w:val="center"/>
            </w:pPr>
            <w:r>
              <w:rPr>
                <w:sz w:val="24"/>
              </w:rPr>
              <w:t xml:space="preserve">0,3 </w:t>
            </w:r>
          </w:p>
        </w:tc>
        <w:tc>
          <w:tcPr>
            <w:tcW w:w="170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3" w:firstLine="0"/>
              <w:jc w:val="center"/>
            </w:pPr>
            <w:r>
              <w:rPr>
                <w:sz w:val="24"/>
              </w:rPr>
              <w:t xml:space="preserve">1,7 </w:t>
            </w:r>
          </w:p>
        </w:tc>
      </w:tr>
      <w:tr w:rsidR="00D92CD9">
        <w:trPr>
          <w:trHeight w:val="1042"/>
        </w:trPr>
        <w:tc>
          <w:tcPr>
            <w:tcW w:w="850"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4" w:firstLine="0"/>
              <w:jc w:val="center"/>
            </w:pPr>
            <w:r>
              <w:rPr>
                <w:sz w:val="24"/>
              </w:rPr>
              <w:t xml:space="preserve">3 </w:t>
            </w:r>
          </w:p>
        </w:tc>
        <w:tc>
          <w:tcPr>
            <w:tcW w:w="1277"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 w:right="0" w:firstLine="0"/>
              <w:jc w:val="left"/>
            </w:pPr>
            <w:proofErr w:type="spellStart"/>
            <w:r>
              <w:rPr>
                <w:sz w:val="24"/>
              </w:rPr>
              <w:t>Высшая</w:t>
            </w:r>
            <w:proofErr w:type="spellEnd"/>
            <w:r>
              <w:rPr>
                <w:sz w:val="24"/>
              </w:rPr>
              <w:t xml:space="preserve"> </w:t>
            </w:r>
          </w:p>
        </w:tc>
        <w:tc>
          <w:tcPr>
            <w:tcW w:w="1697"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4" w:firstLine="0"/>
              <w:jc w:val="center"/>
            </w:pPr>
            <w:r>
              <w:rPr>
                <w:sz w:val="24"/>
              </w:rPr>
              <w:t xml:space="preserve">0,5 </w:t>
            </w:r>
          </w:p>
        </w:tc>
        <w:tc>
          <w:tcPr>
            <w:tcW w:w="241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Среднее</w:t>
            </w:r>
            <w:proofErr w:type="spellEnd"/>
            <w:r>
              <w:rPr>
                <w:sz w:val="24"/>
              </w:rPr>
              <w:t xml:space="preserve"> </w:t>
            </w:r>
            <w:proofErr w:type="spellStart"/>
            <w:r>
              <w:rPr>
                <w:sz w:val="24"/>
              </w:rPr>
              <w:t>профессиональное</w:t>
            </w:r>
            <w:proofErr w:type="spellEnd"/>
            <w:r>
              <w:rPr>
                <w:sz w:val="24"/>
              </w:rPr>
              <w:t xml:space="preserve"> </w:t>
            </w:r>
            <w:proofErr w:type="spellStart"/>
            <w:r>
              <w:rPr>
                <w:sz w:val="24"/>
              </w:rPr>
              <w:t>образование</w:t>
            </w:r>
            <w:proofErr w:type="spellEnd"/>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6" w:firstLine="0"/>
              <w:jc w:val="center"/>
            </w:pPr>
            <w:r>
              <w:rPr>
                <w:sz w:val="24"/>
              </w:rPr>
              <w:t xml:space="preserve">0,2 </w:t>
            </w:r>
          </w:p>
        </w:tc>
        <w:tc>
          <w:tcPr>
            <w:tcW w:w="170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3" w:firstLine="0"/>
              <w:jc w:val="center"/>
            </w:pPr>
            <w:r>
              <w:rPr>
                <w:sz w:val="24"/>
              </w:rPr>
              <w:t xml:space="preserve">1,7 </w:t>
            </w:r>
          </w:p>
        </w:tc>
      </w:tr>
      <w:tr w:rsidR="00D92CD9">
        <w:trPr>
          <w:trHeight w:val="490"/>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Высшее</w:t>
            </w:r>
            <w:proofErr w:type="spellEnd"/>
            <w:r>
              <w:rPr>
                <w:sz w:val="24"/>
              </w:rP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26" w:firstLine="0"/>
              <w:jc w:val="center"/>
            </w:pPr>
            <w:r>
              <w:rPr>
                <w:sz w:val="24"/>
              </w:rPr>
              <w:t xml:space="preserve">0,3 </w:t>
            </w:r>
          </w:p>
        </w:tc>
        <w:tc>
          <w:tcPr>
            <w:tcW w:w="17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23" w:firstLine="0"/>
              <w:jc w:val="center"/>
            </w:pPr>
            <w:r>
              <w:rPr>
                <w:sz w:val="24"/>
              </w:rPr>
              <w:t xml:space="preserve">1,8 </w:t>
            </w:r>
          </w:p>
        </w:tc>
      </w:tr>
      <w:tr w:rsidR="00D92CD9" w:rsidRPr="00AD5BB1">
        <w:trPr>
          <w:trHeight w:val="1318"/>
        </w:trPr>
        <w:tc>
          <w:tcPr>
            <w:tcW w:w="850" w:type="dxa"/>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1277" w:type="dxa"/>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1697" w:type="dxa"/>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профессиональное образование (бакалавр, специалист, магистр) </w:t>
            </w:r>
          </w:p>
        </w:tc>
        <w:tc>
          <w:tcPr>
            <w:tcW w:w="1699"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160" w:line="259" w:lineRule="auto"/>
              <w:ind w:left="0" w:right="0" w:firstLine="0"/>
              <w:jc w:val="left"/>
              <w:rPr>
                <w:lang w:val="ru-RU"/>
              </w:rPr>
            </w:pPr>
          </w:p>
        </w:tc>
        <w:tc>
          <w:tcPr>
            <w:tcW w:w="1702"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160" w:line="259" w:lineRule="auto"/>
              <w:ind w:left="0" w:right="0" w:firstLine="0"/>
              <w:jc w:val="left"/>
              <w:rPr>
                <w:lang w:val="ru-RU"/>
              </w:rPr>
            </w:pPr>
          </w:p>
        </w:tc>
      </w:tr>
    </w:tbl>
    <w:p w:rsidR="00D92CD9" w:rsidRPr="005B497C" w:rsidRDefault="00D92CD9">
      <w:pPr>
        <w:spacing w:after="23" w:line="259" w:lineRule="auto"/>
        <w:ind w:left="0" w:right="0" w:firstLine="0"/>
        <w:jc w:val="left"/>
        <w:rPr>
          <w:lang w:val="ru-RU"/>
        </w:rPr>
      </w:pPr>
    </w:p>
    <w:p w:rsidR="00D92CD9" w:rsidRDefault="002E25CF">
      <w:pPr>
        <w:spacing w:after="0" w:line="259" w:lineRule="auto"/>
        <w:ind w:right="414"/>
        <w:jc w:val="right"/>
      </w:pPr>
      <w:proofErr w:type="spellStart"/>
      <w:r>
        <w:t>Таблица</w:t>
      </w:r>
      <w:proofErr w:type="spellEnd"/>
      <w:r>
        <w:t xml:space="preserve"> 3 </w:t>
      </w:r>
    </w:p>
    <w:tbl>
      <w:tblPr>
        <w:tblStyle w:val="TableGrid"/>
        <w:tblW w:w="9794" w:type="dxa"/>
        <w:tblInd w:w="0" w:type="dxa"/>
        <w:tblCellMar>
          <w:top w:w="54" w:type="dxa"/>
          <w:left w:w="108" w:type="dxa"/>
          <w:right w:w="51" w:type="dxa"/>
        </w:tblCellMar>
        <w:tblLook w:val="04A0"/>
      </w:tblPr>
      <w:tblGrid>
        <w:gridCol w:w="8083"/>
        <w:gridCol w:w="1711"/>
      </w:tblGrid>
      <w:tr w:rsidR="00D92CD9">
        <w:trPr>
          <w:trHeight w:val="838"/>
        </w:trPr>
        <w:tc>
          <w:tcPr>
            <w:tcW w:w="8083"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8" w:firstLine="0"/>
              <w:jc w:val="center"/>
            </w:pPr>
            <w:proofErr w:type="spellStart"/>
            <w:r>
              <w:rPr>
                <w:sz w:val="24"/>
              </w:rPr>
              <w:t>Показатели</w:t>
            </w:r>
            <w:proofErr w:type="spellEnd"/>
            <w:r>
              <w:rPr>
                <w:sz w:val="24"/>
              </w:rPr>
              <w:t xml:space="preserve"> </w:t>
            </w:r>
            <w:proofErr w:type="spellStart"/>
            <w:r>
              <w:rPr>
                <w:sz w:val="24"/>
              </w:rPr>
              <w:t>специфики</w:t>
            </w:r>
            <w:proofErr w:type="spellEnd"/>
            <w:r>
              <w:rPr>
                <w:sz w:val="24"/>
              </w:rPr>
              <w:t xml:space="preserve"> </w:t>
            </w:r>
          </w:p>
        </w:tc>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center"/>
            </w:pPr>
            <w:proofErr w:type="spellStart"/>
            <w:r>
              <w:rPr>
                <w:sz w:val="24"/>
              </w:rPr>
              <w:t>Коэффициент</w:t>
            </w:r>
            <w:proofErr w:type="spellEnd"/>
            <w:r>
              <w:rPr>
                <w:sz w:val="24"/>
              </w:rPr>
              <w:t xml:space="preserve"> </w:t>
            </w:r>
            <w:proofErr w:type="spellStart"/>
            <w:r>
              <w:rPr>
                <w:sz w:val="24"/>
              </w:rPr>
              <w:t>специфики</w:t>
            </w:r>
            <w:proofErr w:type="spellEnd"/>
            <w:r>
              <w:rPr>
                <w:sz w:val="24"/>
              </w:rPr>
              <w:t xml:space="preserve"> </w:t>
            </w:r>
            <w:proofErr w:type="spellStart"/>
            <w:r>
              <w:rPr>
                <w:sz w:val="24"/>
              </w:rPr>
              <w:t>работы</w:t>
            </w:r>
            <w:proofErr w:type="spellEnd"/>
            <w:r>
              <w:rPr>
                <w:sz w:val="24"/>
              </w:rPr>
              <w:t xml:space="preserve"> (Ксп1) </w:t>
            </w:r>
          </w:p>
        </w:tc>
      </w:tr>
      <w:tr w:rsidR="00D92CD9">
        <w:trPr>
          <w:trHeight w:val="286"/>
        </w:trPr>
        <w:tc>
          <w:tcPr>
            <w:tcW w:w="8083"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9" w:firstLine="0"/>
              <w:jc w:val="center"/>
            </w:pPr>
            <w:r>
              <w:rPr>
                <w:sz w:val="24"/>
              </w:rPr>
              <w:t xml:space="preserve">1 </w:t>
            </w:r>
          </w:p>
        </w:tc>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9" w:firstLine="0"/>
              <w:jc w:val="center"/>
            </w:pPr>
            <w:r>
              <w:rPr>
                <w:sz w:val="24"/>
              </w:rPr>
              <w:t xml:space="preserve">2 </w:t>
            </w:r>
          </w:p>
        </w:tc>
      </w:tr>
      <w:tr w:rsidR="00D92CD9">
        <w:trPr>
          <w:trHeight w:val="1116"/>
        </w:trPr>
        <w:tc>
          <w:tcPr>
            <w:tcW w:w="8083" w:type="dxa"/>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60" w:firstLine="0"/>
              <w:rPr>
                <w:lang w:val="ru-RU"/>
              </w:rPr>
            </w:pPr>
            <w:proofErr w:type="gramStart"/>
            <w:r w:rsidRPr="005B497C">
              <w:rPr>
                <w:sz w:val="24"/>
                <w:lang w:val="ru-RU"/>
              </w:rPr>
              <w:t xml:space="preserve">За работу в специальных (коррекционных) отделениях, классах, группах для обучающихся (воспитанников) с отклонениями в развитии или классах (группах) для обучающихся (воспитанников), нуждающихся в длительном лечении </w:t>
            </w:r>
            <w:proofErr w:type="gramEnd"/>
          </w:p>
        </w:tc>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7" w:firstLine="0"/>
              <w:jc w:val="center"/>
            </w:pPr>
            <w:r>
              <w:rPr>
                <w:sz w:val="24"/>
              </w:rPr>
              <w:t xml:space="preserve">1,15 </w:t>
            </w:r>
          </w:p>
        </w:tc>
      </w:tr>
      <w:tr w:rsidR="00D92CD9">
        <w:trPr>
          <w:trHeight w:val="838"/>
        </w:trPr>
        <w:tc>
          <w:tcPr>
            <w:tcW w:w="8083" w:type="dxa"/>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64" w:firstLine="0"/>
              <w:rPr>
                <w:lang w:val="ru-RU"/>
              </w:rPr>
            </w:pPr>
            <w:r w:rsidRPr="005B497C">
              <w:rPr>
                <w:sz w:val="24"/>
                <w:lang w:val="ru-RU"/>
              </w:rPr>
              <w:t xml:space="preserve">Педагогическим работникам, преподающим профильные предметы и (или) предметы, изучаемые углубленно, за часы работы в профильных классах и (или) классах с углубленным изучением предметов </w:t>
            </w:r>
          </w:p>
        </w:tc>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7" w:firstLine="0"/>
              <w:jc w:val="center"/>
            </w:pPr>
            <w:r>
              <w:rPr>
                <w:sz w:val="24"/>
              </w:rPr>
              <w:t xml:space="preserve">1,1 </w:t>
            </w:r>
          </w:p>
        </w:tc>
      </w:tr>
      <w:tr w:rsidR="00D92CD9">
        <w:trPr>
          <w:trHeight w:val="838"/>
        </w:trPr>
        <w:tc>
          <w:tcPr>
            <w:tcW w:w="8083" w:type="dxa"/>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66" w:firstLine="0"/>
              <w:rPr>
                <w:lang w:val="ru-RU"/>
              </w:rPr>
            </w:pPr>
            <w:r w:rsidRPr="005B497C">
              <w:rPr>
                <w:sz w:val="24"/>
                <w:lang w:val="ru-RU"/>
              </w:rPr>
              <w:t xml:space="preserve">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 </w:t>
            </w:r>
          </w:p>
        </w:tc>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7" w:firstLine="0"/>
              <w:jc w:val="center"/>
            </w:pPr>
            <w:r>
              <w:rPr>
                <w:sz w:val="24"/>
              </w:rPr>
              <w:t xml:space="preserve">1,1 </w:t>
            </w:r>
          </w:p>
        </w:tc>
      </w:tr>
      <w:tr w:rsidR="00D92CD9">
        <w:trPr>
          <w:trHeight w:val="838"/>
        </w:trPr>
        <w:tc>
          <w:tcPr>
            <w:tcW w:w="8083" w:type="dxa"/>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63" w:firstLine="0"/>
              <w:rPr>
                <w:lang w:val="ru-RU"/>
              </w:rPr>
            </w:pPr>
            <w:r w:rsidRPr="005B497C">
              <w:rPr>
                <w:sz w:val="24"/>
                <w:lang w:val="ru-RU"/>
              </w:rPr>
              <w:t xml:space="preserve">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w:t>
            </w:r>
          </w:p>
        </w:tc>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7" w:firstLine="0"/>
              <w:jc w:val="center"/>
            </w:pPr>
            <w:r>
              <w:rPr>
                <w:sz w:val="24"/>
              </w:rPr>
              <w:t xml:space="preserve">1,1 </w:t>
            </w:r>
          </w:p>
        </w:tc>
      </w:tr>
      <w:tr w:rsidR="00D92CD9">
        <w:trPr>
          <w:trHeight w:val="286"/>
        </w:trPr>
        <w:tc>
          <w:tcPr>
            <w:tcW w:w="8083"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left"/>
            </w:pPr>
            <w:proofErr w:type="spellStart"/>
            <w:r>
              <w:rPr>
                <w:sz w:val="24"/>
              </w:rPr>
              <w:t>Специалистам</w:t>
            </w:r>
            <w:proofErr w:type="spellEnd"/>
            <w:r>
              <w:rPr>
                <w:sz w:val="24"/>
              </w:rPr>
              <w:t xml:space="preserve"> </w:t>
            </w:r>
            <w:proofErr w:type="spellStart"/>
            <w:r>
              <w:rPr>
                <w:sz w:val="24"/>
              </w:rPr>
              <w:t>логопедических</w:t>
            </w:r>
            <w:proofErr w:type="spellEnd"/>
            <w:r>
              <w:rPr>
                <w:sz w:val="24"/>
              </w:rPr>
              <w:t xml:space="preserve"> </w:t>
            </w:r>
            <w:proofErr w:type="spellStart"/>
            <w:r>
              <w:rPr>
                <w:sz w:val="24"/>
              </w:rPr>
              <w:t>пунктов</w:t>
            </w:r>
            <w:proofErr w:type="spellEnd"/>
            <w:r>
              <w:rPr>
                <w:sz w:val="24"/>
              </w:rPr>
              <w:t xml:space="preserve"> </w:t>
            </w:r>
          </w:p>
        </w:tc>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7" w:firstLine="0"/>
              <w:jc w:val="center"/>
            </w:pPr>
            <w:r>
              <w:rPr>
                <w:sz w:val="24"/>
              </w:rPr>
              <w:t xml:space="preserve">1,15 </w:t>
            </w:r>
          </w:p>
        </w:tc>
      </w:tr>
      <w:tr w:rsidR="00D92CD9">
        <w:trPr>
          <w:trHeight w:val="1666"/>
        </w:trPr>
        <w:tc>
          <w:tcPr>
            <w:tcW w:w="8083" w:type="dxa"/>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60" w:firstLine="0"/>
              <w:rPr>
                <w:lang w:val="ru-RU"/>
              </w:rPr>
            </w:pPr>
            <w:r w:rsidRPr="005B497C">
              <w:rPr>
                <w:sz w:val="24"/>
                <w:lang w:val="ru-RU"/>
              </w:rPr>
              <w:t xml:space="preserve">Педагогическим работникам и руководителям образовательных организаций дополнительного образования детей, профессиональных образовательных организаций в сфере культуры за работу по оказанию методической помощи организациям, органам местного самоуправления, другим образовательным организациям по направлению реализуемых программ </w:t>
            </w:r>
          </w:p>
        </w:tc>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7" w:firstLine="0"/>
              <w:jc w:val="center"/>
            </w:pPr>
            <w:r>
              <w:rPr>
                <w:sz w:val="24"/>
              </w:rPr>
              <w:t xml:space="preserve">1,2 </w:t>
            </w:r>
          </w:p>
        </w:tc>
      </w:tr>
      <w:tr w:rsidR="00D92CD9">
        <w:trPr>
          <w:trHeight w:val="1390"/>
        </w:trPr>
        <w:tc>
          <w:tcPr>
            <w:tcW w:w="8083" w:type="dxa"/>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62" w:firstLine="0"/>
              <w:rPr>
                <w:lang w:val="ru-RU"/>
              </w:rPr>
            </w:pPr>
            <w:r w:rsidRPr="005B497C">
              <w:rPr>
                <w:sz w:val="24"/>
                <w:lang w:val="ru-RU"/>
              </w:rPr>
              <w:t xml:space="preserve">Педагогическим работникам и руководителям образовательных организаций дополнительного образования детей, педагогическим работникам профессиональных образовательных организаций в сфере культуры за работу по организации и проведению всероссийских и региональных массовых мероприятий на базе образовательных организаций </w:t>
            </w:r>
          </w:p>
        </w:tc>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7" w:firstLine="0"/>
              <w:jc w:val="center"/>
            </w:pPr>
            <w:r>
              <w:rPr>
                <w:sz w:val="24"/>
              </w:rPr>
              <w:t xml:space="preserve">1,1 </w:t>
            </w:r>
          </w:p>
        </w:tc>
      </w:tr>
      <w:tr w:rsidR="00D92CD9" w:rsidRPr="00AD5BB1">
        <w:trPr>
          <w:trHeight w:val="838"/>
        </w:trPr>
        <w:tc>
          <w:tcPr>
            <w:tcW w:w="8083" w:type="dxa"/>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61" w:firstLine="0"/>
              <w:rPr>
                <w:lang w:val="ru-RU"/>
              </w:rPr>
            </w:pPr>
            <w:r w:rsidRPr="005B497C">
              <w:rPr>
                <w:sz w:val="24"/>
                <w:lang w:val="ru-RU"/>
              </w:rPr>
              <w:lastRenderedPageBreak/>
              <w:t xml:space="preserve">Воспитателям образовательных организаций, реализующим программу дошкольного образования, за работу в группах, в которых списочный состав учащихся превышает нормативную наполняемость: </w:t>
            </w:r>
          </w:p>
        </w:tc>
        <w:tc>
          <w:tcPr>
            <w:tcW w:w="1711"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0" w:right="0" w:firstLine="0"/>
              <w:jc w:val="left"/>
              <w:rPr>
                <w:lang w:val="ru-RU"/>
              </w:rPr>
            </w:pPr>
          </w:p>
        </w:tc>
      </w:tr>
      <w:tr w:rsidR="00D92CD9">
        <w:trPr>
          <w:trHeight w:val="288"/>
        </w:trPr>
        <w:tc>
          <w:tcPr>
            <w:tcW w:w="8083"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left"/>
            </w:pPr>
            <w:proofErr w:type="spellStart"/>
            <w:r>
              <w:rPr>
                <w:sz w:val="24"/>
              </w:rPr>
              <w:t>от</w:t>
            </w:r>
            <w:proofErr w:type="spellEnd"/>
            <w:r>
              <w:rPr>
                <w:sz w:val="24"/>
              </w:rPr>
              <w:t xml:space="preserve"> 10% </w:t>
            </w:r>
            <w:proofErr w:type="spellStart"/>
            <w:r>
              <w:rPr>
                <w:sz w:val="24"/>
              </w:rPr>
              <w:t>до</w:t>
            </w:r>
            <w:proofErr w:type="spellEnd"/>
            <w:r>
              <w:rPr>
                <w:sz w:val="24"/>
              </w:rPr>
              <w:t xml:space="preserve"> 20% </w:t>
            </w:r>
          </w:p>
        </w:tc>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7" w:firstLine="0"/>
              <w:jc w:val="center"/>
            </w:pPr>
            <w:r>
              <w:rPr>
                <w:sz w:val="24"/>
              </w:rPr>
              <w:t xml:space="preserve">1,1 </w:t>
            </w:r>
          </w:p>
        </w:tc>
      </w:tr>
      <w:tr w:rsidR="00D92CD9">
        <w:trPr>
          <w:trHeight w:val="286"/>
        </w:trPr>
        <w:tc>
          <w:tcPr>
            <w:tcW w:w="8083"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left"/>
            </w:pPr>
            <w:proofErr w:type="spellStart"/>
            <w:r>
              <w:rPr>
                <w:sz w:val="24"/>
              </w:rPr>
              <w:t>от</w:t>
            </w:r>
            <w:proofErr w:type="spellEnd"/>
            <w:r>
              <w:rPr>
                <w:sz w:val="24"/>
              </w:rPr>
              <w:t xml:space="preserve"> 20% и </w:t>
            </w:r>
            <w:proofErr w:type="spellStart"/>
            <w:r>
              <w:rPr>
                <w:sz w:val="24"/>
              </w:rPr>
              <w:t>выше</w:t>
            </w:r>
            <w:proofErr w:type="spellEnd"/>
            <w:r>
              <w:rPr>
                <w:sz w:val="24"/>
              </w:rPr>
              <w:t xml:space="preserve"> </w:t>
            </w:r>
          </w:p>
        </w:tc>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7" w:firstLine="0"/>
              <w:jc w:val="center"/>
            </w:pPr>
            <w:r>
              <w:rPr>
                <w:sz w:val="24"/>
              </w:rPr>
              <w:t xml:space="preserve">1,2 </w:t>
            </w:r>
          </w:p>
        </w:tc>
      </w:tr>
      <w:tr w:rsidR="00D92CD9">
        <w:trPr>
          <w:trHeight w:val="562"/>
        </w:trPr>
        <w:tc>
          <w:tcPr>
            <w:tcW w:w="8083" w:type="dxa"/>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0" w:firstLine="0"/>
              <w:rPr>
                <w:lang w:val="ru-RU"/>
              </w:rPr>
            </w:pPr>
            <w:r w:rsidRPr="005B497C">
              <w:rPr>
                <w:sz w:val="24"/>
                <w:lang w:val="ru-RU"/>
              </w:rPr>
              <w:t xml:space="preserve">Педагогическим работникам организаций дополнительного образования за часы реализации дополнительных </w:t>
            </w:r>
            <w:proofErr w:type="spellStart"/>
            <w:r w:rsidRPr="005B497C">
              <w:rPr>
                <w:sz w:val="24"/>
                <w:lang w:val="ru-RU"/>
              </w:rPr>
              <w:t>предпрофессиональных</w:t>
            </w:r>
            <w:proofErr w:type="spellEnd"/>
            <w:r w:rsidRPr="005B497C">
              <w:rPr>
                <w:sz w:val="24"/>
                <w:lang w:val="ru-RU"/>
              </w:rPr>
              <w:t xml:space="preserve"> программ </w:t>
            </w:r>
          </w:p>
        </w:tc>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7" w:firstLine="0"/>
              <w:jc w:val="center"/>
            </w:pPr>
            <w:r>
              <w:rPr>
                <w:sz w:val="24"/>
              </w:rPr>
              <w:t xml:space="preserve">1,2 </w:t>
            </w:r>
          </w:p>
        </w:tc>
      </w:tr>
      <w:tr w:rsidR="00D92CD9">
        <w:trPr>
          <w:trHeight w:val="2770"/>
        </w:trPr>
        <w:tc>
          <w:tcPr>
            <w:tcW w:w="8083" w:type="dxa"/>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0" w:firstLine="0"/>
              <w:jc w:val="left"/>
              <w:rPr>
                <w:lang w:val="ru-RU"/>
              </w:rPr>
            </w:pPr>
            <w:proofErr w:type="gramStart"/>
            <w:r w:rsidRPr="005B497C">
              <w:rPr>
                <w:sz w:val="24"/>
                <w:lang w:val="ru-RU"/>
              </w:rPr>
              <w:t>Руководящим, педагогическим работникам структурных подразделений дополнительного образования по выявлению и поддержке одаренных детей общеобразовательных организаций и структурных подразделений организаций дополнительного образования (технопарки "</w:t>
            </w:r>
            <w:proofErr w:type="spellStart"/>
            <w:r w:rsidRPr="005B497C">
              <w:rPr>
                <w:sz w:val="24"/>
                <w:lang w:val="ru-RU"/>
              </w:rPr>
              <w:t>Кванториум</w:t>
            </w:r>
            <w:proofErr w:type="spellEnd"/>
            <w:r w:rsidRPr="005B497C">
              <w:rPr>
                <w:sz w:val="24"/>
                <w:lang w:val="ru-RU"/>
              </w:rPr>
              <w:t>", "</w:t>
            </w:r>
            <w:r>
              <w:rPr>
                <w:sz w:val="24"/>
              </w:rPr>
              <w:t>IT</w:t>
            </w:r>
            <w:r w:rsidRPr="005B497C">
              <w:rPr>
                <w:sz w:val="24"/>
                <w:lang w:val="ru-RU"/>
              </w:rPr>
              <w:t xml:space="preserve">куб", центры образования «Точка роста»), реализующих программы технической и </w:t>
            </w:r>
            <w:proofErr w:type="spellStart"/>
            <w:r w:rsidRPr="005B497C">
              <w:rPr>
                <w:sz w:val="24"/>
                <w:lang w:val="ru-RU"/>
              </w:rPr>
              <w:t>естественно-научной</w:t>
            </w:r>
            <w:proofErr w:type="spellEnd"/>
            <w:r w:rsidRPr="005B497C">
              <w:rPr>
                <w:sz w:val="24"/>
                <w:lang w:val="ru-RU"/>
              </w:rPr>
              <w:t xml:space="preserve"> направленности, для групп детей, занимающихся совместной проектной деятельностью, центров непрерывного повышения профессионального мастерства педагогических работников, опережающей профессиональной подготовки, проектного развития </w:t>
            </w:r>
            <w:proofErr w:type="gramEnd"/>
          </w:p>
        </w:tc>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9" w:firstLine="0"/>
              <w:jc w:val="center"/>
            </w:pPr>
            <w:r w:rsidRPr="005B497C">
              <w:rPr>
                <w:sz w:val="24"/>
                <w:lang w:val="ru-RU"/>
              </w:rPr>
              <w:t xml:space="preserve"> </w:t>
            </w:r>
            <w:r>
              <w:rPr>
                <w:sz w:val="24"/>
              </w:rPr>
              <w:t xml:space="preserve">1,1 </w:t>
            </w:r>
          </w:p>
        </w:tc>
      </w:tr>
    </w:tbl>
    <w:p w:rsidR="00D92CD9" w:rsidRDefault="00D92CD9">
      <w:pPr>
        <w:spacing w:after="0" w:line="259" w:lineRule="auto"/>
        <w:ind w:left="0" w:right="0" w:firstLine="0"/>
        <w:jc w:val="left"/>
      </w:pPr>
    </w:p>
    <w:p w:rsidR="00D92CD9" w:rsidRDefault="00D92CD9">
      <w:pPr>
        <w:spacing w:after="0" w:line="259" w:lineRule="auto"/>
        <w:ind w:left="0" w:right="413" w:firstLine="0"/>
        <w:jc w:val="center"/>
      </w:pPr>
    </w:p>
    <w:p w:rsidR="00D92CD9" w:rsidRPr="005B497C" w:rsidRDefault="002E25CF">
      <w:pPr>
        <w:numPr>
          <w:ilvl w:val="0"/>
          <w:numId w:val="6"/>
        </w:numPr>
        <w:ind w:right="411" w:firstLine="540"/>
        <w:rPr>
          <w:lang w:val="ru-RU"/>
        </w:rPr>
      </w:pPr>
      <w:r w:rsidRPr="005B497C">
        <w:rPr>
          <w:lang w:val="ru-RU"/>
        </w:rPr>
        <w:t xml:space="preserve">Почасовая оплата труда педагогических работников применяется при оплате: </w:t>
      </w:r>
    </w:p>
    <w:p w:rsidR="00D92CD9" w:rsidRPr="005B497C" w:rsidRDefault="002E25CF">
      <w:pPr>
        <w:tabs>
          <w:tab w:val="center" w:pos="818"/>
          <w:tab w:val="center" w:pos="1476"/>
          <w:tab w:val="center" w:pos="2347"/>
          <w:tab w:val="center" w:pos="3935"/>
          <w:tab w:val="center" w:pos="5265"/>
          <w:tab w:val="center" w:pos="6243"/>
          <w:tab w:val="center" w:pos="7808"/>
          <w:tab w:val="center" w:pos="9829"/>
        </w:tabs>
        <w:ind w:left="0" w:right="0" w:firstLine="0"/>
        <w:jc w:val="left"/>
        <w:rPr>
          <w:lang w:val="ru-RU"/>
        </w:rPr>
      </w:pPr>
      <w:r w:rsidRPr="005B497C">
        <w:rPr>
          <w:rFonts w:ascii="Calibri" w:eastAsia="Calibri" w:hAnsi="Calibri" w:cs="Calibri"/>
          <w:sz w:val="22"/>
          <w:lang w:val="ru-RU"/>
        </w:rPr>
        <w:tab/>
      </w:r>
      <w:r w:rsidRPr="005B497C">
        <w:rPr>
          <w:lang w:val="ru-RU"/>
        </w:rPr>
        <w:t xml:space="preserve">а) </w:t>
      </w:r>
      <w:r w:rsidRPr="005B497C">
        <w:rPr>
          <w:lang w:val="ru-RU"/>
        </w:rPr>
        <w:tab/>
        <w:t xml:space="preserve">за </w:t>
      </w:r>
      <w:r w:rsidRPr="005B497C">
        <w:rPr>
          <w:lang w:val="ru-RU"/>
        </w:rPr>
        <w:tab/>
        <w:t xml:space="preserve">часы, </w:t>
      </w:r>
      <w:r w:rsidRPr="005B497C">
        <w:rPr>
          <w:lang w:val="ru-RU"/>
        </w:rPr>
        <w:tab/>
        <w:t xml:space="preserve">отработанные </w:t>
      </w:r>
      <w:r w:rsidRPr="005B497C">
        <w:rPr>
          <w:lang w:val="ru-RU"/>
        </w:rPr>
        <w:tab/>
        <w:t xml:space="preserve">в </w:t>
      </w:r>
      <w:r w:rsidRPr="005B497C">
        <w:rPr>
          <w:lang w:val="ru-RU"/>
        </w:rPr>
        <w:tab/>
        <w:t xml:space="preserve">порядке </w:t>
      </w:r>
      <w:r w:rsidRPr="005B497C">
        <w:rPr>
          <w:lang w:val="ru-RU"/>
        </w:rPr>
        <w:tab/>
        <w:t xml:space="preserve">замещения </w:t>
      </w:r>
      <w:r w:rsidRPr="005B497C">
        <w:rPr>
          <w:lang w:val="ru-RU"/>
        </w:rPr>
        <w:tab/>
        <w:t xml:space="preserve">отсутствующих  </w:t>
      </w:r>
    </w:p>
    <w:p w:rsidR="00D92CD9" w:rsidRPr="005B497C" w:rsidRDefault="002E25CF">
      <w:pPr>
        <w:ind w:left="-5" w:right="411"/>
        <w:rPr>
          <w:lang w:val="ru-RU"/>
        </w:rPr>
      </w:pPr>
      <w:r w:rsidRPr="005B497C">
        <w:rPr>
          <w:lang w:val="ru-RU"/>
        </w:rPr>
        <w:t xml:space="preserve">по болезни или другим причинам педагогических работников, </w:t>
      </w:r>
      <w:proofErr w:type="gramStart"/>
      <w:r w:rsidRPr="005B497C">
        <w:rPr>
          <w:lang w:val="ru-RU"/>
        </w:rPr>
        <w:t>продолжавшегося</w:t>
      </w:r>
      <w:proofErr w:type="gramEnd"/>
      <w:r w:rsidRPr="005B497C">
        <w:rPr>
          <w:lang w:val="ru-RU"/>
        </w:rPr>
        <w:t xml:space="preserve"> не свыше двух месяцев; </w:t>
      </w:r>
    </w:p>
    <w:p w:rsidR="00D92CD9" w:rsidRPr="005B497C" w:rsidRDefault="002E25CF">
      <w:pPr>
        <w:ind w:left="-15" w:right="411" w:firstLine="708"/>
        <w:rPr>
          <w:lang w:val="ru-RU"/>
        </w:rPr>
      </w:pPr>
      <w:r w:rsidRPr="005B497C">
        <w:rPr>
          <w:lang w:val="ru-RU"/>
        </w:rPr>
        <w:t xml:space="preserve">б) за часы педагогической работы, отработанные учителями при работе с детьми, находящимися на длительном лечении в больнице, сверх объема, установленного им при тарификации; </w:t>
      </w:r>
    </w:p>
    <w:p w:rsidR="00D92CD9" w:rsidRPr="005B497C" w:rsidRDefault="002E25CF">
      <w:pPr>
        <w:ind w:left="-15" w:right="411" w:firstLine="708"/>
        <w:rPr>
          <w:lang w:val="ru-RU"/>
        </w:rPr>
      </w:pPr>
      <w:r w:rsidRPr="005B497C">
        <w:rPr>
          <w:lang w:val="ru-RU"/>
        </w:rPr>
        <w:t xml:space="preserve">в) педагогической работы специалистов других организаций (исполнительного органа государственной власти области, органа местного самоуправления в сфере управления образованием), привлекаемых для педагогической работы в образовательные организации; </w:t>
      </w:r>
    </w:p>
    <w:p w:rsidR="00D92CD9" w:rsidRPr="005B497C" w:rsidRDefault="002E25CF">
      <w:pPr>
        <w:ind w:left="718" w:right="411"/>
        <w:rPr>
          <w:lang w:val="ru-RU"/>
        </w:rPr>
      </w:pPr>
      <w:r w:rsidRPr="005B497C">
        <w:rPr>
          <w:lang w:val="ru-RU"/>
        </w:rPr>
        <w:t xml:space="preserve">г) за часы преподавательской работы в объеме не более 300 часов в год </w:t>
      </w:r>
      <w:proofErr w:type="gramStart"/>
      <w:r w:rsidRPr="005B497C">
        <w:rPr>
          <w:lang w:val="ru-RU"/>
        </w:rPr>
        <w:t>сверх</w:t>
      </w:r>
      <w:proofErr w:type="gramEnd"/>
      <w:r w:rsidRPr="005B497C">
        <w:rPr>
          <w:lang w:val="ru-RU"/>
        </w:rPr>
        <w:t xml:space="preserve"> </w:t>
      </w:r>
    </w:p>
    <w:p w:rsidR="00D92CD9" w:rsidRPr="005B497C" w:rsidRDefault="002E25CF">
      <w:pPr>
        <w:ind w:left="-5" w:right="411"/>
        <w:rPr>
          <w:lang w:val="ru-RU"/>
        </w:rPr>
      </w:pPr>
      <w:r w:rsidRPr="005B497C">
        <w:rPr>
          <w:lang w:val="ru-RU"/>
        </w:rPr>
        <w:t xml:space="preserve">учебной нагрузки, выполняемой по совместительству на основе тарификации; </w:t>
      </w:r>
    </w:p>
    <w:p w:rsidR="00D92CD9" w:rsidRPr="005B497C" w:rsidRDefault="002E25CF">
      <w:pPr>
        <w:ind w:left="-15" w:right="411" w:firstLine="708"/>
        <w:rPr>
          <w:lang w:val="ru-RU"/>
        </w:rPr>
      </w:pPr>
      <w:proofErr w:type="gramStart"/>
      <w:r w:rsidRPr="005B497C">
        <w:rPr>
          <w:lang w:val="ru-RU"/>
        </w:rPr>
        <w:t>Размер оплаты труда</w:t>
      </w:r>
      <w:proofErr w:type="gramEnd"/>
      <w:r w:rsidRPr="005B497C">
        <w:rPr>
          <w:lang w:val="ru-RU"/>
        </w:rPr>
        <w:t xml:space="preserve">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w:t>
      </w:r>
    </w:p>
    <w:p w:rsidR="00D92CD9" w:rsidRPr="005B497C" w:rsidRDefault="002E25CF">
      <w:pPr>
        <w:ind w:left="-15" w:right="411" w:firstLine="708"/>
        <w:rPr>
          <w:lang w:val="ru-RU"/>
        </w:rPr>
      </w:pPr>
      <w:r w:rsidRPr="005B497C">
        <w:rPr>
          <w:lang w:val="ru-RU"/>
        </w:rPr>
        <w:t xml:space="preserve">Оплата труда за замещение отсутствующего учителя (преподавателя), если оно осуществлялось </w:t>
      </w:r>
      <w:proofErr w:type="gramStart"/>
      <w:r w:rsidRPr="005B497C">
        <w:rPr>
          <w:lang w:val="ru-RU"/>
        </w:rPr>
        <w:t>свыше двух месяцев, производится</w:t>
      </w:r>
      <w:proofErr w:type="gramEnd"/>
      <w:r w:rsidRPr="005B497C">
        <w:rPr>
          <w:lang w:val="ru-RU"/>
        </w:rPr>
        <w:t xml:space="preserve"> со дня начала замещения за все часы фактической преподавательской работы на общих основаниях с соответствующим увеличением его начальной (месячной) нагрузки путем внесения изменений в тарификацию. </w:t>
      </w:r>
    </w:p>
    <w:p w:rsidR="00D92CD9" w:rsidRPr="005B497C" w:rsidRDefault="002E25CF">
      <w:pPr>
        <w:ind w:left="718" w:right="411"/>
        <w:rPr>
          <w:lang w:val="ru-RU"/>
        </w:rPr>
      </w:pPr>
      <w:r w:rsidRPr="005B497C">
        <w:rPr>
          <w:lang w:val="ru-RU"/>
        </w:rPr>
        <w:t xml:space="preserve">6. Размер почасовой оплаты труда за один час педагогической работы </w:t>
      </w:r>
      <w:proofErr w:type="gramStart"/>
      <w:r w:rsidRPr="005B497C">
        <w:rPr>
          <w:lang w:val="ru-RU"/>
        </w:rPr>
        <w:t>при</w:t>
      </w:r>
      <w:proofErr w:type="gramEnd"/>
      <w:r w:rsidRPr="005B497C">
        <w:rPr>
          <w:lang w:val="ru-RU"/>
        </w:rPr>
        <w:t xml:space="preserve"> </w:t>
      </w:r>
    </w:p>
    <w:p w:rsidR="00D92CD9" w:rsidRPr="005B497C" w:rsidRDefault="002E25CF">
      <w:pPr>
        <w:tabs>
          <w:tab w:val="center" w:pos="1830"/>
          <w:tab w:val="center" w:pos="3351"/>
          <w:tab w:val="center" w:pos="5351"/>
          <w:tab w:val="center" w:pos="7559"/>
          <w:tab w:val="center" w:pos="10032"/>
        </w:tabs>
        <w:ind w:left="-15" w:right="0" w:firstLine="0"/>
        <w:jc w:val="left"/>
        <w:rPr>
          <w:lang w:val="ru-RU"/>
        </w:rPr>
      </w:pPr>
      <w:proofErr w:type="gramStart"/>
      <w:r w:rsidRPr="005B497C">
        <w:rPr>
          <w:lang w:val="ru-RU"/>
        </w:rPr>
        <w:t>обучении</w:t>
      </w:r>
      <w:proofErr w:type="gramEnd"/>
      <w:r w:rsidRPr="005B497C">
        <w:rPr>
          <w:lang w:val="ru-RU"/>
        </w:rPr>
        <w:t xml:space="preserve"> </w:t>
      </w:r>
      <w:r w:rsidRPr="005B497C">
        <w:rPr>
          <w:lang w:val="ru-RU"/>
        </w:rPr>
        <w:tab/>
      </w:r>
      <w:r w:rsidRPr="005B497C">
        <w:rPr>
          <w:lang w:val="ru-RU"/>
        </w:rPr>
        <w:tab/>
        <w:t xml:space="preserve">обучающихся </w:t>
      </w:r>
      <w:r w:rsidRPr="005B497C">
        <w:rPr>
          <w:lang w:val="ru-RU"/>
        </w:rPr>
        <w:tab/>
        <w:t xml:space="preserve">центров </w:t>
      </w:r>
      <w:r w:rsidRPr="005B497C">
        <w:rPr>
          <w:lang w:val="ru-RU"/>
        </w:rPr>
        <w:tab/>
        <w:t xml:space="preserve">дополнительного </w:t>
      </w:r>
      <w:r w:rsidRPr="005B497C">
        <w:rPr>
          <w:lang w:val="ru-RU"/>
        </w:rPr>
        <w:tab/>
        <w:t xml:space="preserve">образования  </w:t>
      </w:r>
    </w:p>
    <w:p w:rsidR="00D92CD9" w:rsidRPr="005B497C" w:rsidRDefault="002E25CF">
      <w:pPr>
        <w:ind w:left="-5" w:right="411"/>
        <w:rPr>
          <w:lang w:val="ru-RU"/>
        </w:rPr>
      </w:pPr>
      <w:r w:rsidRPr="005B497C">
        <w:rPr>
          <w:lang w:val="ru-RU"/>
        </w:rPr>
        <w:t xml:space="preserve">по выявлению и поддержке одаренных детей общеобразовательных организаций, технопарков </w:t>
      </w:r>
      <w:proofErr w:type="spellStart"/>
      <w:r w:rsidRPr="005B497C">
        <w:rPr>
          <w:lang w:val="ru-RU"/>
        </w:rPr>
        <w:t>Кванториум</w:t>
      </w:r>
      <w:proofErr w:type="spellEnd"/>
      <w:r w:rsidRPr="005B497C">
        <w:rPr>
          <w:lang w:val="ru-RU"/>
        </w:rPr>
        <w:t>», «</w:t>
      </w:r>
      <w:r>
        <w:t>IT</w:t>
      </w:r>
      <w:r w:rsidRPr="005B497C">
        <w:rPr>
          <w:lang w:val="ru-RU"/>
        </w:rPr>
        <w:t xml:space="preserve">-куб», реализующих программы технической и </w:t>
      </w:r>
      <w:proofErr w:type="spellStart"/>
      <w:proofErr w:type="gramStart"/>
      <w:r w:rsidRPr="005B497C">
        <w:rPr>
          <w:lang w:val="ru-RU"/>
        </w:rPr>
        <w:lastRenderedPageBreak/>
        <w:t>естественно-научной</w:t>
      </w:r>
      <w:proofErr w:type="spellEnd"/>
      <w:proofErr w:type="gramEnd"/>
      <w:r w:rsidRPr="005B497C">
        <w:rPr>
          <w:lang w:val="ru-RU"/>
        </w:rPr>
        <w:t xml:space="preserve"> направленности для групп детей, занимающихся совместной проектной деятельностью, определяется  в следующих размерах: </w:t>
      </w:r>
    </w:p>
    <w:p w:rsidR="00D92CD9" w:rsidRPr="005B497C" w:rsidRDefault="002E25CF">
      <w:pPr>
        <w:ind w:left="718" w:right="411"/>
        <w:rPr>
          <w:lang w:val="ru-RU"/>
        </w:rPr>
      </w:pPr>
      <w:r w:rsidRPr="005B497C">
        <w:rPr>
          <w:lang w:val="ru-RU"/>
        </w:rPr>
        <w:t xml:space="preserve">для профессоров, докторов наук, лиц, имеющих почетные звания, начинающиеся </w:t>
      </w:r>
    </w:p>
    <w:p w:rsidR="00D92CD9" w:rsidRPr="005B497C" w:rsidRDefault="002E25CF">
      <w:pPr>
        <w:ind w:left="693" w:right="411" w:hanging="708"/>
        <w:rPr>
          <w:lang w:val="ru-RU"/>
        </w:rPr>
      </w:pPr>
      <w:proofErr w:type="gramStart"/>
      <w:r w:rsidRPr="005B497C">
        <w:rPr>
          <w:lang w:val="ru-RU"/>
        </w:rPr>
        <w:t xml:space="preserve">со слова «Народный», – 620 рублей; доцентов, кандидатов наук, лиц, имеющих почетные звания, начинающиеся со </w:t>
      </w:r>
      <w:proofErr w:type="gramEnd"/>
    </w:p>
    <w:p w:rsidR="00D92CD9" w:rsidRPr="005B497C" w:rsidRDefault="002E25CF" w:rsidP="00AD5BB1">
      <w:pPr>
        <w:ind w:right="4051"/>
        <w:rPr>
          <w:lang w:val="ru-RU"/>
        </w:rPr>
      </w:pPr>
      <w:r w:rsidRPr="005B497C">
        <w:rPr>
          <w:lang w:val="ru-RU"/>
        </w:rPr>
        <w:t xml:space="preserve">слова «Заслуженный», – 420 рублей; для лиц, не имеющих почетных званий, – 300 рублей. </w:t>
      </w:r>
    </w:p>
    <w:p w:rsidR="00D92CD9" w:rsidRPr="005B497C" w:rsidRDefault="00D92CD9">
      <w:pPr>
        <w:spacing w:after="0" w:line="259" w:lineRule="auto"/>
        <w:ind w:left="540" w:right="0" w:firstLine="0"/>
        <w:jc w:val="left"/>
        <w:rPr>
          <w:lang w:val="ru-RU"/>
        </w:rPr>
      </w:pPr>
    </w:p>
    <w:p w:rsidR="00D92CD9" w:rsidRPr="005B497C" w:rsidRDefault="00D92CD9">
      <w:pPr>
        <w:spacing w:after="0" w:line="259" w:lineRule="auto"/>
        <w:ind w:left="540" w:right="0" w:firstLine="0"/>
        <w:jc w:val="left"/>
        <w:rPr>
          <w:lang w:val="ru-RU"/>
        </w:rPr>
      </w:pPr>
    </w:p>
    <w:p w:rsidR="00D92CD9" w:rsidRPr="005B497C" w:rsidRDefault="00D92CD9">
      <w:pPr>
        <w:spacing w:after="0" w:line="259" w:lineRule="auto"/>
        <w:ind w:left="540" w:right="0" w:firstLine="0"/>
        <w:jc w:val="left"/>
        <w:rPr>
          <w:lang w:val="ru-RU"/>
        </w:rPr>
      </w:pPr>
    </w:p>
    <w:p w:rsidR="00D92CD9" w:rsidRPr="005B497C" w:rsidRDefault="00D92CD9">
      <w:pPr>
        <w:spacing w:after="0" w:line="259" w:lineRule="auto"/>
        <w:ind w:left="540" w:right="0" w:firstLine="0"/>
        <w:jc w:val="left"/>
        <w:rPr>
          <w:lang w:val="ru-RU"/>
        </w:rPr>
      </w:pPr>
    </w:p>
    <w:p w:rsidR="00D92CD9" w:rsidRPr="005B497C" w:rsidRDefault="00D92CD9">
      <w:pPr>
        <w:spacing w:after="0" w:line="259" w:lineRule="auto"/>
        <w:ind w:left="540" w:right="0" w:firstLine="0"/>
        <w:jc w:val="left"/>
        <w:rPr>
          <w:lang w:val="ru-RU"/>
        </w:rPr>
      </w:pPr>
    </w:p>
    <w:p w:rsidR="00D92CD9" w:rsidRPr="005B497C" w:rsidRDefault="00D92CD9">
      <w:pPr>
        <w:spacing w:after="0" w:line="259" w:lineRule="auto"/>
        <w:ind w:left="540" w:right="0" w:firstLine="0"/>
        <w:jc w:val="left"/>
        <w:rPr>
          <w:lang w:val="ru-RU"/>
        </w:rPr>
      </w:pPr>
    </w:p>
    <w:p w:rsidR="00D92CD9" w:rsidRPr="005B497C" w:rsidRDefault="00D92CD9">
      <w:pPr>
        <w:spacing w:after="0" w:line="259" w:lineRule="auto"/>
        <w:ind w:left="540" w:right="0" w:firstLine="0"/>
        <w:jc w:val="left"/>
        <w:rPr>
          <w:lang w:val="ru-RU"/>
        </w:rPr>
      </w:pPr>
    </w:p>
    <w:p w:rsidR="00D92CD9" w:rsidRPr="005B497C" w:rsidRDefault="00D92CD9">
      <w:pPr>
        <w:spacing w:after="0" w:line="259" w:lineRule="auto"/>
        <w:ind w:left="540" w:right="0" w:firstLine="0"/>
        <w:jc w:val="left"/>
        <w:rPr>
          <w:lang w:val="ru-RU"/>
        </w:rPr>
      </w:pPr>
    </w:p>
    <w:p w:rsidR="00D92CD9" w:rsidRPr="005B497C" w:rsidRDefault="00D92CD9">
      <w:pPr>
        <w:spacing w:after="0" w:line="259" w:lineRule="auto"/>
        <w:ind w:left="540" w:right="0" w:firstLine="0"/>
        <w:jc w:val="left"/>
        <w:rPr>
          <w:lang w:val="ru-RU"/>
        </w:rPr>
      </w:pPr>
    </w:p>
    <w:p w:rsidR="00D92CD9" w:rsidRPr="005B497C" w:rsidRDefault="00D92CD9">
      <w:pPr>
        <w:spacing w:after="0" w:line="259" w:lineRule="auto"/>
        <w:ind w:left="540" w:right="0" w:firstLine="0"/>
        <w:jc w:val="left"/>
        <w:rPr>
          <w:lang w:val="ru-RU"/>
        </w:rPr>
      </w:pPr>
    </w:p>
    <w:p w:rsidR="00D92CD9" w:rsidRDefault="00D92CD9">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Pr="005B497C" w:rsidRDefault="00AD5BB1">
      <w:pPr>
        <w:spacing w:after="0" w:line="259" w:lineRule="auto"/>
        <w:ind w:left="540" w:right="0" w:firstLine="0"/>
        <w:jc w:val="left"/>
        <w:rPr>
          <w:lang w:val="ru-RU"/>
        </w:rPr>
      </w:pPr>
    </w:p>
    <w:p w:rsidR="00D92CD9" w:rsidRPr="005B497C" w:rsidRDefault="002E25CF">
      <w:pPr>
        <w:spacing w:after="0" w:line="259" w:lineRule="auto"/>
        <w:ind w:left="0" w:right="0" w:firstLine="0"/>
        <w:jc w:val="left"/>
        <w:rPr>
          <w:lang w:val="ru-RU"/>
        </w:rPr>
      </w:pPr>
      <w:r w:rsidRPr="005B497C">
        <w:rPr>
          <w:rFonts w:ascii="Calibri" w:eastAsia="Calibri" w:hAnsi="Calibri" w:cs="Calibri"/>
          <w:sz w:val="22"/>
          <w:lang w:val="ru-RU"/>
        </w:rPr>
        <w:tab/>
      </w:r>
    </w:p>
    <w:p w:rsidR="00D92CD9" w:rsidRPr="005B497C" w:rsidRDefault="00D92CD9">
      <w:pPr>
        <w:spacing w:after="0" w:line="259" w:lineRule="auto"/>
        <w:ind w:left="0" w:right="0" w:firstLine="0"/>
        <w:jc w:val="left"/>
        <w:rPr>
          <w:lang w:val="ru-RU"/>
        </w:rPr>
      </w:pPr>
    </w:p>
    <w:p w:rsidR="00D92CD9" w:rsidRPr="005B497C" w:rsidRDefault="002E25CF">
      <w:pPr>
        <w:spacing w:after="0" w:line="259" w:lineRule="auto"/>
        <w:ind w:right="414"/>
        <w:jc w:val="right"/>
        <w:rPr>
          <w:lang w:val="ru-RU"/>
        </w:rPr>
      </w:pPr>
      <w:r w:rsidRPr="005B497C">
        <w:rPr>
          <w:lang w:val="ru-RU"/>
        </w:rPr>
        <w:lastRenderedPageBreak/>
        <w:t xml:space="preserve">Приложение 2 </w:t>
      </w:r>
    </w:p>
    <w:p w:rsidR="00D92CD9" w:rsidRPr="005B497C" w:rsidRDefault="002E25CF">
      <w:pPr>
        <w:spacing w:after="0" w:line="259" w:lineRule="auto"/>
        <w:ind w:right="414"/>
        <w:jc w:val="right"/>
        <w:rPr>
          <w:lang w:val="ru-RU"/>
        </w:rPr>
      </w:pPr>
      <w:r w:rsidRPr="005B497C">
        <w:rPr>
          <w:lang w:val="ru-RU"/>
        </w:rPr>
        <w:t xml:space="preserve">к Положению об оплате труда работников МБОУ </w:t>
      </w:r>
    </w:p>
    <w:p w:rsidR="00D92CD9" w:rsidRPr="005B497C" w:rsidRDefault="00AD5BB1">
      <w:pPr>
        <w:spacing w:after="0" w:line="259" w:lineRule="auto"/>
        <w:ind w:right="414"/>
        <w:jc w:val="right"/>
        <w:rPr>
          <w:lang w:val="ru-RU"/>
        </w:rPr>
      </w:pPr>
      <w:r>
        <w:rPr>
          <w:lang w:val="ru-RU"/>
        </w:rPr>
        <w:t>«Ивановская СОШ</w:t>
      </w:r>
      <w:r w:rsidR="002E25CF" w:rsidRPr="005B497C">
        <w:rPr>
          <w:lang w:val="ru-RU"/>
        </w:rPr>
        <w:t xml:space="preserve">»  </w:t>
      </w:r>
    </w:p>
    <w:p w:rsidR="00D92CD9" w:rsidRPr="005B497C" w:rsidRDefault="00D92CD9">
      <w:pPr>
        <w:spacing w:after="32" w:line="259" w:lineRule="auto"/>
        <w:ind w:left="0" w:right="345" w:firstLine="0"/>
        <w:jc w:val="right"/>
        <w:rPr>
          <w:lang w:val="ru-RU"/>
        </w:rPr>
      </w:pPr>
    </w:p>
    <w:p w:rsidR="00D92CD9" w:rsidRPr="005B497C" w:rsidRDefault="002E25CF">
      <w:pPr>
        <w:pStyle w:val="1"/>
        <w:ind w:left="2651" w:right="3057"/>
        <w:rPr>
          <w:lang w:val="ru-RU"/>
        </w:rPr>
      </w:pPr>
      <w:r w:rsidRPr="005B497C">
        <w:rPr>
          <w:lang w:val="ru-RU"/>
        </w:rPr>
        <w:t xml:space="preserve">ПОРЯДОК установления должностных окладов </w:t>
      </w:r>
    </w:p>
    <w:p w:rsidR="00D92CD9" w:rsidRPr="005B497C" w:rsidRDefault="002E25CF">
      <w:pPr>
        <w:spacing w:after="14" w:line="271" w:lineRule="auto"/>
        <w:ind w:left="2916" w:right="90" w:hanging="2388"/>
        <w:jc w:val="left"/>
        <w:rPr>
          <w:lang w:val="ru-RU"/>
        </w:rPr>
      </w:pPr>
      <w:r w:rsidRPr="005B497C">
        <w:rPr>
          <w:b/>
          <w:lang w:val="ru-RU"/>
        </w:rPr>
        <w:t xml:space="preserve">и другие условия оплаты труда руководителей структурных подразделений, специалистов и служащих учреждения </w:t>
      </w:r>
    </w:p>
    <w:p w:rsidR="00D92CD9" w:rsidRPr="005B497C" w:rsidRDefault="00D92CD9">
      <w:pPr>
        <w:spacing w:after="25" w:line="259" w:lineRule="auto"/>
        <w:ind w:left="0" w:right="348" w:firstLine="0"/>
        <w:jc w:val="center"/>
        <w:rPr>
          <w:lang w:val="ru-RU"/>
        </w:rPr>
      </w:pPr>
    </w:p>
    <w:p w:rsidR="00D92CD9" w:rsidRPr="005B497C" w:rsidRDefault="002E25CF">
      <w:pPr>
        <w:ind w:left="-15" w:right="411" w:firstLine="708"/>
        <w:rPr>
          <w:lang w:val="ru-RU"/>
        </w:rPr>
      </w:pPr>
      <w:r w:rsidRPr="005B497C">
        <w:rPr>
          <w:lang w:val="ru-RU"/>
        </w:rPr>
        <w:t xml:space="preserve">1. Должностные оклады руководителей структурных подразделений учреждения определяются по формуле: </w:t>
      </w:r>
    </w:p>
    <w:p w:rsidR="00D92CD9" w:rsidRPr="005B497C" w:rsidRDefault="00D92CD9">
      <w:pPr>
        <w:spacing w:after="37" w:line="259" w:lineRule="auto"/>
        <w:ind w:left="0" w:right="348" w:firstLine="0"/>
        <w:jc w:val="center"/>
        <w:rPr>
          <w:lang w:val="ru-RU"/>
        </w:rPr>
      </w:pPr>
    </w:p>
    <w:p w:rsidR="00D92CD9" w:rsidRPr="005B497C" w:rsidRDefault="002E25CF">
      <w:pPr>
        <w:spacing w:after="0" w:line="259" w:lineRule="auto"/>
        <w:ind w:left="301" w:right="708"/>
        <w:jc w:val="center"/>
        <w:rPr>
          <w:lang w:val="ru-RU"/>
        </w:rPr>
      </w:pPr>
      <w:r w:rsidRPr="005B497C">
        <w:rPr>
          <w:lang w:val="ru-RU"/>
        </w:rPr>
        <w:t>Од</w:t>
      </w:r>
      <w:proofErr w:type="gramStart"/>
      <w:r w:rsidRPr="005B497C">
        <w:rPr>
          <w:lang w:val="ru-RU"/>
        </w:rPr>
        <w:t xml:space="preserve"> = Б</w:t>
      </w:r>
      <w:proofErr w:type="gramEnd"/>
      <w:r w:rsidRPr="005B497C">
        <w:rPr>
          <w:lang w:val="ru-RU"/>
        </w:rPr>
        <w:t xml:space="preserve"> </w:t>
      </w:r>
      <w:r>
        <w:t>x</w:t>
      </w:r>
      <w:r w:rsidRPr="005B497C">
        <w:rPr>
          <w:lang w:val="ru-RU"/>
        </w:rPr>
        <w:t xml:space="preserve"> </w:t>
      </w:r>
      <w:proofErr w:type="spellStart"/>
      <w:r w:rsidRPr="005B497C">
        <w:rPr>
          <w:lang w:val="ru-RU"/>
        </w:rPr>
        <w:t>Крс</w:t>
      </w:r>
      <w:proofErr w:type="spellEnd"/>
      <w:r w:rsidRPr="005B497C">
        <w:rPr>
          <w:lang w:val="ru-RU"/>
        </w:rPr>
        <w:t xml:space="preserve"> </w:t>
      </w:r>
      <w:r>
        <w:t>x</w:t>
      </w:r>
      <w:r w:rsidRPr="005B497C">
        <w:rPr>
          <w:lang w:val="ru-RU"/>
        </w:rPr>
        <w:t xml:space="preserve"> Ксп</w:t>
      </w:r>
      <w:r w:rsidRPr="005B497C">
        <w:rPr>
          <w:vertAlign w:val="subscript"/>
          <w:lang w:val="ru-RU"/>
        </w:rPr>
        <w:t>1</w:t>
      </w:r>
      <w:r w:rsidRPr="005B497C">
        <w:rPr>
          <w:lang w:val="ru-RU"/>
        </w:rPr>
        <w:t xml:space="preserve">, где: </w:t>
      </w:r>
    </w:p>
    <w:p w:rsidR="00D92CD9" w:rsidRPr="005B497C" w:rsidRDefault="00D92CD9">
      <w:pPr>
        <w:spacing w:after="25" w:line="259" w:lineRule="auto"/>
        <w:ind w:left="0" w:right="348" w:firstLine="0"/>
        <w:jc w:val="center"/>
        <w:rPr>
          <w:lang w:val="ru-RU"/>
        </w:rPr>
      </w:pPr>
    </w:p>
    <w:p w:rsidR="00D92CD9" w:rsidRPr="005B497C" w:rsidRDefault="002E25CF">
      <w:pPr>
        <w:ind w:left="718" w:right="411"/>
        <w:rPr>
          <w:lang w:val="ru-RU"/>
        </w:rPr>
      </w:pPr>
      <w:r w:rsidRPr="005B497C">
        <w:rPr>
          <w:lang w:val="ru-RU"/>
        </w:rPr>
        <w:t xml:space="preserve">Од – должностной оклад руководителя структурного подразделения; </w:t>
      </w:r>
    </w:p>
    <w:p w:rsidR="00D92CD9" w:rsidRPr="005B497C" w:rsidRDefault="002E25CF">
      <w:pPr>
        <w:ind w:left="718" w:right="411"/>
        <w:rPr>
          <w:lang w:val="ru-RU"/>
        </w:rPr>
      </w:pPr>
      <w:proofErr w:type="gramStart"/>
      <w:r w:rsidRPr="005B497C">
        <w:rPr>
          <w:lang w:val="ru-RU"/>
        </w:rPr>
        <w:t>Б</w:t>
      </w:r>
      <w:proofErr w:type="gramEnd"/>
      <w:r w:rsidRPr="005B497C">
        <w:rPr>
          <w:lang w:val="ru-RU"/>
        </w:rPr>
        <w:t xml:space="preserve"> – базовая единица; </w:t>
      </w:r>
    </w:p>
    <w:p w:rsidR="00D92CD9" w:rsidRPr="005B497C" w:rsidRDefault="002E25CF">
      <w:pPr>
        <w:ind w:left="-15" w:right="411" w:firstLine="708"/>
        <w:rPr>
          <w:lang w:val="ru-RU"/>
        </w:rPr>
      </w:pPr>
      <w:proofErr w:type="spellStart"/>
      <w:r w:rsidRPr="005B497C">
        <w:rPr>
          <w:lang w:val="ru-RU"/>
        </w:rPr>
        <w:t>Крс</w:t>
      </w:r>
      <w:proofErr w:type="spellEnd"/>
      <w:r w:rsidRPr="005B497C">
        <w:rPr>
          <w:lang w:val="ru-RU"/>
        </w:rPr>
        <w:t xml:space="preserve"> – повышающий коэффициент к должностным окладам руководителей структурных подразделений, </w:t>
      </w:r>
      <w:proofErr w:type="gramStart"/>
      <w:r w:rsidRPr="005B497C">
        <w:rPr>
          <w:lang w:val="ru-RU"/>
        </w:rPr>
        <w:t>значения</w:t>
      </w:r>
      <w:proofErr w:type="gramEnd"/>
      <w:r w:rsidRPr="005B497C">
        <w:rPr>
          <w:lang w:val="ru-RU"/>
        </w:rPr>
        <w:t xml:space="preserve"> которого приведены  в таблицах 1 и 2; </w:t>
      </w:r>
    </w:p>
    <w:p w:rsidR="00D92CD9" w:rsidRPr="005B497C" w:rsidRDefault="002E25CF">
      <w:pPr>
        <w:ind w:left="-15" w:right="411" w:firstLine="708"/>
        <w:rPr>
          <w:lang w:val="ru-RU"/>
        </w:rPr>
      </w:pPr>
      <w:r w:rsidRPr="005B497C">
        <w:rPr>
          <w:lang w:val="ru-RU"/>
        </w:rPr>
        <w:t>Ксп</w:t>
      </w:r>
      <w:proofErr w:type="gramStart"/>
      <w:r w:rsidRPr="005B497C">
        <w:rPr>
          <w:vertAlign w:val="subscript"/>
          <w:lang w:val="ru-RU"/>
        </w:rPr>
        <w:t>1</w:t>
      </w:r>
      <w:proofErr w:type="gramEnd"/>
      <w:r w:rsidRPr="005B497C">
        <w:rPr>
          <w:lang w:val="ru-RU"/>
        </w:rPr>
        <w:t xml:space="preserve"> – коэффициент специфики работы, значения которого приведены в таблице3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w:t>
      </w:r>
    </w:p>
    <w:p w:rsidR="00D92CD9" w:rsidRPr="005B497C" w:rsidRDefault="00D92CD9">
      <w:pPr>
        <w:spacing w:after="17" w:line="259" w:lineRule="auto"/>
        <w:ind w:left="0" w:right="345" w:firstLine="0"/>
        <w:jc w:val="right"/>
        <w:rPr>
          <w:lang w:val="ru-RU"/>
        </w:rPr>
      </w:pPr>
    </w:p>
    <w:p w:rsidR="00D92CD9" w:rsidRDefault="002E25CF">
      <w:pPr>
        <w:spacing w:after="0" w:line="259" w:lineRule="auto"/>
        <w:ind w:right="414"/>
        <w:jc w:val="right"/>
      </w:pPr>
      <w:proofErr w:type="spellStart"/>
      <w:r>
        <w:t>Таблица</w:t>
      </w:r>
      <w:proofErr w:type="spellEnd"/>
      <w:r>
        <w:t xml:space="preserve"> 1 </w:t>
      </w:r>
    </w:p>
    <w:tbl>
      <w:tblPr>
        <w:tblStyle w:val="TableGrid"/>
        <w:tblW w:w="9564" w:type="dxa"/>
        <w:tblInd w:w="-62" w:type="dxa"/>
        <w:tblCellMar>
          <w:top w:w="108" w:type="dxa"/>
          <w:left w:w="62" w:type="dxa"/>
          <w:right w:w="17" w:type="dxa"/>
        </w:tblCellMar>
        <w:tblLook w:val="04A0"/>
      </w:tblPr>
      <w:tblGrid>
        <w:gridCol w:w="4883"/>
        <w:gridCol w:w="1193"/>
        <w:gridCol w:w="1133"/>
        <w:gridCol w:w="1191"/>
        <w:gridCol w:w="1164"/>
      </w:tblGrid>
      <w:tr w:rsidR="00D92CD9">
        <w:trPr>
          <w:trHeight w:val="1320"/>
        </w:trPr>
        <w:tc>
          <w:tcPr>
            <w:tcW w:w="4883"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1" w:firstLine="0"/>
              <w:jc w:val="center"/>
            </w:pPr>
            <w:proofErr w:type="spellStart"/>
            <w:r>
              <w:rPr>
                <w:sz w:val="24"/>
              </w:rPr>
              <w:t>Наименование</w:t>
            </w:r>
            <w:proofErr w:type="spellEnd"/>
            <w:r>
              <w:rPr>
                <w:sz w:val="24"/>
              </w:rPr>
              <w:t xml:space="preserve"> </w:t>
            </w:r>
            <w:proofErr w:type="spellStart"/>
            <w:r>
              <w:rPr>
                <w:sz w:val="24"/>
              </w:rPr>
              <w:t>должностей</w:t>
            </w:r>
            <w:proofErr w:type="spellEnd"/>
            <w:r>
              <w:rPr>
                <w:sz w:val="24"/>
              </w:rPr>
              <w:t xml:space="preserve"> </w:t>
            </w:r>
          </w:p>
        </w:tc>
        <w:tc>
          <w:tcPr>
            <w:tcW w:w="4681" w:type="dxa"/>
            <w:gridSpan w:val="4"/>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52" w:firstLine="0"/>
              <w:jc w:val="center"/>
              <w:rPr>
                <w:lang w:val="ru-RU"/>
              </w:rPr>
            </w:pPr>
            <w:r w:rsidRPr="005B497C">
              <w:rPr>
                <w:sz w:val="24"/>
                <w:lang w:val="ru-RU"/>
              </w:rPr>
              <w:t xml:space="preserve">Повышающий коэффициент </w:t>
            </w:r>
            <w:proofErr w:type="spellStart"/>
            <w:r w:rsidRPr="005B497C">
              <w:rPr>
                <w:sz w:val="24"/>
                <w:lang w:val="ru-RU"/>
              </w:rPr>
              <w:t>Крс</w:t>
            </w:r>
            <w:proofErr w:type="spellEnd"/>
            <w:r w:rsidRPr="005B497C">
              <w:rPr>
                <w:sz w:val="24"/>
                <w:lang w:val="ru-RU"/>
              </w:rPr>
              <w:t xml:space="preserve"> </w:t>
            </w:r>
          </w:p>
          <w:p w:rsidR="00D92CD9" w:rsidRPr="005B497C" w:rsidRDefault="002E25CF">
            <w:pPr>
              <w:spacing w:after="46" w:line="238" w:lineRule="auto"/>
              <w:ind w:left="0" w:right="0" w:firstLine="0"/>
              <w:jc w:val="center"/>
              <w:rPr>
                <w:lang w:val="ru-RU"/>
              </w:rPr>
            </w:pPr>
            <w:proofErr w:type="gramStart"/>
            <w:r w:rsidRPr="005B497C">
              <w:rPr>
                <w:sz w:val="24"/>
                <w:lang w:val="ru-RU"/>
              </w:rPr>
              <w:t xml:space="preserve">(образовательные организации, относящиеся к группам по оплате труда </w:t>
            </w:r>
            <w:proofErr w:type="gramEnd"/>
          </w:p>
          <w:p w:rsidR="00D92CD9" w:rsidRDefault="002E25CF">
            <w:pPr>
              <w:spacing w:after="0" w:line="259" w:lineRule="auto"/>
              <w:ind w:left="0" w:right="49" w:firstLine="0"/>
              <w:jc w:val="center"/>
            </w:pPr>
            <w:proofErr w:type="spellStart"/>
            <w:r>
              <w:rPr>
                <w:sz w:val="24"/>
              </w:rPr>
              <w:t>руководителей</w:t>
            </w:r>
            <w:proofErr w:type="spellEnd"/>
            <w:r>
              <w:rPr>
                <w:sz w:val="24"/>
              </w:rPr>
              <w:t xml:space="preserve">) </w:t>
            </w:r>
          </w:p>
        </w:tc>
      </w:tr>
      <w:tr w:rsidR="00D92CD9">
        <w:trPr>
          <w:trHeight w:val="490"/>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1193"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113" w:right="0" w:firstLine="0"/>
              <w:jc w:val="left"/>
            </w:pPr>
            <w:r>
              <w:rPr>
                <w:sz w:val="24"/>
              </w:rPr>
              <w:t xml:space="preserve">I </w:t>
            </w:r>
            <w:proofErr w:type="spellStart"/>
            <w:r>
              <w:rPr>
                <w:sz w:val="24"/>
              </w:rPr>
              <w:t>группа</w:t>
            </w:r>
            <w:proofErr w:type="spellEnd"/>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43" w:right="0" w:firstLine="0"/>
              <w:jc w:val="left"/>
            </w:pPr>
            <w:r>
              <w:rPr>
                <w:sz w:val="24"/>
              </w:rPr>
              <w:t xml:space="preserve">II </w:t>
            </w:r>
            <w:proofErr w:type="spellStart"/>
            <w:r>
              <w:rPr>
                <w:sz w:val="24"/>
              </w:rPr>
              <w:t>группа</w:t>
            </w:r>
            <w:proofErr w:type="spellEnd"/>
            <w:r>
              <w:rPr>
                <w:sz w:val="24"/>
              </w:rPr>
              <w:t xml:space="preserve"> </w:t>
            </w:r>
          </w:p>
        </w:tc>
        <w:tc>
          <w:tcPr>
            <w:tcW w:w="119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34" w:right="0" w:firstLine="0"/>
            </w:pPr>
            <w:r>
              <w:rPr>
                <w:sz w:val="24"/>
              </w:rPr>
              <w:t xml:space="preserve">III </w:t>
            </w:r>
            <w:proofErr w:type="spellStart"/>
            <w:r>
              <w:rPr>
                <w:sz w:val="24"/>
              </w:rPr>
              <w:t>группа</w:t>
            </w:r>
            <w:proofErr w:type="spellEnd"/>
            <w:r>
              <w:rPr>
                <w:sz w:val="24"/>
              </w:rPr>
              <w:t xml:space="preserve"> </w:t>
            </w:r>
          </w:p>
        </w:tc>
        <w:tc>
          <w:tcPr>
            <w:tcW w:w="1164"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right="0" w:firstLine="0"/>
            </w:pPr>
            <w:r>
              <w:rPr>
                <w:sz w:val="24"/>
              </w:rPr>
              <w:t xml:space="preserve">IV </w:t>
            </w:r>
            <w:proofErr w:type="spellStart"/>
            <w:r>
              <w:rPr>
                <w:sz w:val="24"/>
              </w:rPr>
              <w:t>группа</w:t>
            </w:r>
            <w:proofErr w:type="spellEnd"/>
            <w:r>
              <w:rPr>
                <w:sz w:val="24"/>
              </w:rPr>
              <w:t xml:space="preserve"> </w:t>
            </w:r>
          </w:p>
        </w:tc>
      </w:tr>
      <w:tr w:rsidR="00D92CD9">
        <w:trPr>
          <w:trHeight w:val="1870"/>
        </w:trPr>
        <w:tc>
          <w:tcPr>
            <w:tcW w:w="4883"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proofErr w:type="gramStart"/>
            <w:r w:rsidRPr="005B497C">
              <w:rPr>
                <w:sz w:val="24"/>
                <w:lang w:val="ru-RU"/>
              </w:rPr>
              <w:t xml:space="preserve">Начальник (заведующий, директор, руководитель, управляющий): кабинета, лаборатории, отдела, центра, отделения, сектора, учебно-консультационного пункта, учебной (учебно-производственной) мастерской, столовой. </w:t>
            </w:r>
            <w:proofErr w:type="gramEnd"/>
          </w:p>
        </w:tc>
        <w:tc>
          <w:tcPr>
            <w:tcW w:w="1193"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6" w:firstLine="0"/>
              <w:jc w:val="center"/>
            </w:pPr>
            <w:r>
              <w:rPr>
                <w:sz w:val="24"/>
              </w:rPr>
              <w:t xml:space="preserve">1,6 </w:t>
            </w:r>
          </w:p>
        </w:tc>
        <w:tc>
          <w:tcPr>
            <w:tcW w:w="1133"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3" w:firstLine="0"/>
              <w:jc w:val="center"/>
            </w:pPr>
            <w:r>
              <w:rPr>
                <w:sz w:val="24"/>
              </w:rPr>
              <w:t xml:space="preserve">1,5 </w:t>
            </w:r>
          </w:p>
        </w:tc>
        <w:tc>
          <w:tcPr>
            <w:tcW w:w="119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4" w:firstLine="0"/>
              <w:jc w:val="center"/>
            </w:pPr>
            <w:r>
              <w:rPr>
                <w:sz w:val="24"/>
              </w:rPr>
              <w:t xml:space="preserve">1,45 </w:t>
            </w:r>
          </w:p>
        </w:tc>
        <w:tc>
          <w:tcPr>
            <w:tcW w:w="1164"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0" w:firstLine="0"/>
              <w:jc w:val="center"/>
            </w:pPr>
            <w:r>
              <w:rPr>
                <w:sz w:val="24"/>
              </w:rPr>
              <w:t xml:space="preserve">1,4 </w:t>
            </w:r>
          </w:p>
        </w:tc>
      </w:tr>
      <w:tr w:rsidR="00D92CD9">
        <w:trPr>
          <w:trHeight w:val="1042"/>
        </w:trPr>
        <w:tc>
          <w:tcPr>
            <w:tcW w:w="4883"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Заведующий кабинетом, лабораторией, отделом, отделением, сектором организации дополнительного образования взрослых </w:t>
            </w:r>
          </w:p>
        </w:tc>
        <w:tc>
          <w:tcPr>
            <w:tcW w:w="1193"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6" w:firstLine="0"/>
              <w:jc w:val="center"/>
            </w:pPr>
            <w:r>
              <w:rPr>
                <w:sz w:val="24"/>
              </w:rPr>
              <w:t xml:space="preserve">1,98 </w:t>
            </w:r>
          </w:p>
        </w:tc>
        <w:tc>
          <w:tcPr>
            <w:tcW w:w="1133" w:type="dxa"/>
            <w:tcBorders>
              <w:top w:val="single" w:sz="4" w:space="0" w:color="000000"/>
              <w:left w:val="single" w:sz="4" w:space="0" w:color="000000"/>
              <w:bottom w:val="single" w:sz="4" w:space="0" w:color="000000"/>
              <w:right w:val="single" w:sz="4" w:space="0" w:color="000000"/>
            </w:tcBorders>
          </w:tcPr>
          <w:p w:rsidR="00D92CD9" w:rsidRDefault="00D92CD9">
            <w:pPr>
              <w:spacing w:after="0" w:line="259" w:lineRule="auto"/>
              <w:ind w:left="14" w:right="0" w:firstLine="0"/>
              <w:jc w:val="center"/>
            </w:pPr>
          </w:p>
        </w:tc>
        <w:tc>
          <w:tcPr>
            <w:tcW w:w="1191" w:type="dxa"/>
            <w:tcBorders>
              <w:top w:val="single" w:sz="4" w:space="0" w:color="000000"/>
              <w:left w:val="single" w:sz="4" w:space="0" w:color="000000"/>
              <w:bottom w:val="single" w:sz="4" w:space="0" w:color="000000"/>
              <w:right w:val="single" w:sz="4" w:space="0" w:color="000000"/>
            </w:tcBorders>
          </w:tcPr>
          <w:p w:rsidR="00D92CD9" w:rsidRDefault="00D92CD9">
            <w:pPr>
              <w:spacing w:after="0" w:line="259" w:lineRule="auto"/>
              <w:ind w:left="14" w:right="0" w:firstLine="0"/>
              <w:jc w:val="center"/>
            </w:pPr>
          </w:p>
        </w:tc>
        <w:tc>
          <w:tcPr>
            <w:tcW w:w="1164" w:type="dxa"/>
            <w:tcBorders>
              <w:top w:val="single" w:sz="4" w:space="0" w:color="000000"/>
              <w:left w:val="single" w:sz="4" w:space="0" w:color="000000"/>
              <w:bottom w:val="single" w:sz="4" w:space="0" w:color="000000"/>
              <w:right w:val="single" w:sz="4" w:space="0" w:color="000000"/>
            </w:tcBorders>
          </w:tcPr>
          <w:p w:rsidR="00D92CD9" w:rsidRDefault="00D92CD9">
            <w:pPr>
              <w:spacing w:after="0" w:line="259" w:lineRule="auto"/>
              <w:ind w:left="12" w:right="0" w:firstLine="0"/>
              <w:jc w:val="center"/>
            </w:pPr>
          </w:p>
        </w:tc>
      </w:tr>
      <w:tr w:rsidR="00D92CD9">
        <w:trPr>
          <w:trHeight w:val="2422"/>
        </w:trPr>
        <w:tc>
          <w:tcPr>
            <w:tcW w:w="4883"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44" w:firstLine="0"/>
              <w:jc w:val="left"/>
              <w:rPr>
                <w:lang w:val="ru-RU"/>
              </w:rPr>
            </w:pPr>
            <w:proofErr w:type="gramStart"/>
            <w:r w:rsidRPr="005B497C">
              <w:rPr>
                <w:sz w:val="24"/>
                <w:lang w:val="ru-RU"/>
              </w:rPr>
              <w:lastRenderedPageBreak/>
              <w:t xml:space="preserve">Начальник (заведующий, директор, руководитель, управляющий) обособленного структурного подразделения (филиала) общеобразовательной организации (подразделения), организации дополнительного образования детей, среднего профессионального образования, старший мастер </w:t>
            </w:r>
            <w:proofErr w:type="gramEnd"/>
          </w:p>
        </w:tc>
        <w:tc>
          <w:tcPr>
            <w:tcW w:w="1193"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6" w:firstLine="0"/>
              <w:jc w:val="center"/>
            </w:pPr>
            <w:r>
              <w:rPr>
                <w:sz w:val="24"/>
              </w:rPr>
              <w:t xml:space="preserve">1,6 </w:t>
            </w:r>
          </w:p>
        </w:tc>
        <w:tc>
          <w:tcPr>
            <w:tcW w:w="1133"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3" w:firstLine="0"/>
              <w:jc w:val="center"/>
            </w:pPr>
            <w:r>
              <w:rPr>
                <w:sz w:val="24"/>
              </w:rPr>
              <w:t xml:space="preserve">1,55 </w:t>
            </w:r>
          </w:p>
        </w:tc>
        <w:tc>
          <w:tcPr>
            <w:tcW w:w="119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4" w:firstLine="0"/>
              <w:jc w:val="center"/>
            </w:pPr>
            <w:r>
              <w:rPr>
                <w:sz w:val="24"/>
              </w:rPr>
              <w:t xml:space="preserve">1,5 </w:t>
            </w:r>
          </w:p>
        </w:tc>
        <w:tc>
          <w:tcPr>
            <w:tcW w:w="1164"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0" w:firstLine="0"/>
              <w:jc w:val="center"/>
            </w:pPr>
            <w:r>
              <w:rPr>
                <w:sz w:val="24"/>
              </w:rPr>
              <w:t xml:space="preserve">1,4 </w:t>
            </w:r>
          </w:p>
        </w:tc>
      </w:tr>
    </w:tbl>
    <w:p w:rsidR="00D92CD9" w:rsidRDefault="00D92CD9">
      <w:pPr>
        <w:spacing w:after="25" w:line="259" w:lineRule="auto"/>
        <w:ind w:left="540" w:right="0" w:firstLine="0"/>
        <w:jc w:val="left"/>
      </w:pPr>
    </w:p>
    <w:p w:rsidR="00D92CD9" w:rsidRPr="005B497C" w:rsidRDefault="002E25CF">
      <w:pPr>
        <w:ind w:left="-15" w:right="411" w:firstLine="708"/>
        <w:rPr>
          <w:lang w:val="ru-RU"/>
        </w:rPr>
      </w:pPr>
      <w:r w:rsidRPr="005B497C">
        <w:rPr>
          <w:lang w:val="ru-RU"/>
        </w:rPr>
        <w:t xml:space="preserve">2. </w:t>
      </w:r>
      <w:r w:rsidRPr="005B497C">
        <w:rPr>
          <w:lang w:val="ru-RU"/>
        </w:rPr>
        <w:tab/>
        <w:t xml:space="preserve">Должностные </w:t>
      </w:r>
      <w:r w:rsidRPr="005B497C">
        <w:rPr>
          <w:lang w:val="ru-RU"/>
        </w:rPr>
        <w:tab/>
        <w:t xml:space="preserve">оклады </w:t>
      </w:r>
      <w:r w:rsidRPr="005B497C">
        <w:rPr>
          <w:lang w:val="ru-RU"/>
        </w:rPr>
        <w:tab/>
        <w:t xml:space="preserve">специалистов </w:t>
      </w:r>
      <w:r w:rsidRPr="005B497C">
        <w:rPr>
          <w:lang w:val="ru-RU"/>
        </w:rPr>
        <w:tab/>
        <w:t xml:space="preserve">и </w:t>
      </w:r>
      <w:r w:rsidRPr="005B497C">
        <w:rPr>
          <w:lang w:val="ru-RU"/>
        </w:rPr>
        <w:tab/>
        <w:t xml:space="preserve">служащих </w:t>
      </w:r>
      <w:r w:rsidRPr="005B497C">
        <w:rPr>
          <w:lang w:val="ru-RU"/>
        </w:rPr>
        <w:tab/>
        <w:t xml:space="preserve">определяются  по формуле: </w:t>
      </w:r>
    </w:p>
    <w:p w:rsidR="00D92CD9" w:rsidRPr="005B497C" w:rsidRDefault="002E25CF">
      <w:pPr>
        <w:spacing w:after="0" w:line="259" w:lineRule="auto"/>
        <w:ind w:left="301" w:right="707"/>
        <w:jc w:val="center"/>
        <w:rPr>
          <w:lang w:val="ru-RU"/>
        </w:rPr>
      </w:pPr>
      <w:proofErr w:type="spellStart"/>
      <w:r w:rsidRPr="005B497C">
        <w:rPr>
          <w:lang w:val="ru-RU"/>
        </w:rPr>
        <w:t>Оув</w:t>
      </w:r>
      <w:proofErr w:type="spellEnd"/>
      <w:proofErr w:type="gramStart"/>
      <w:r w:rsidRPr="005B497C">
        <w:rPr>
          <w:lang w:val="ru-RU"/>
        </w:rPr>
        <w:t xml:space="preserve"> = Б</w:t>
      </w:r>
      <w:proofErr w:type="gramEnd"/>
      <w:r w:rsidRPr="005B497C">
        <w:rPr>
          <w:lang w:val="ru-RU"/>
        </w:rPr>
        <w:t xml:space="preserve"> </w:t>
      </w:r>
      <w:r>
        <w:t>x</w:t>
      </w:r>
      <w:r w:rsidRPr="005B497C">
        <w:rPr>
          <w:lang w:val="ru-RU"/>
        </w:rPr>
        <w:t xml:space="preserve"> </w:t>
      </w:r>
      <w:proofErr w:type="spellStart"/>
      <w:r w:rsidRPr="005B497C">
        <w:rPr>
          <w:lang w:val="ru-RU"/>
        </w:rPr>
        <w:t>Кув</w:t>
      </w:r>
      <w:proofErr w:type="spellEnd"/>
      <w:r w:rsidRPr="005B497C">
        <w:rPr>
          <w:lang w:val="ru-RU"/>
        </w:rPr>
        <w:t xml:space="preserve"> </w:t>
      </w:r>
      <w:r>
        <w:t>x</w:t>
      </w:r>
      <w:r w:rsidRPr="005B497C">
        <w:rPr>
          <w:lang w:val="ru-RU"/>
        </w:rPr>
        <w:t xml:space="preserve"> Ксп1, где: </w:t>
      </w:r>
    </w:p>
    <w:p w:rsidR="00D92CD9" w:rsidRPr="005B497C" w:rsidRDefault="00D92CD9">
      <w:pPr>
        <w:spacing w:after="24" w:line="259" w:lineRule="auto"/>
        <w:ind w:left="540" w:right="0" w:firstLine="0"/>
        <w:jc w:val="left"/>
        <w:rPr>
          <w:lang w:val="ru-RU"/>
        </w:rPr>
      </w:pPr>
    </w:p>
    <w:p w:rsidR="00D92CD9" w:rsidRPr="005B497C" w:rsidRDefault="002E25CF">
      <w:pPr>
        <w:ind w:left="718" w:right="411"/>
        <w:rPr>
          <w:lang w:val="ru-RU"/>
        </w:rPr>
      </w:pPr>
      <w:proofErr w:type="spellStart"/>
      <w:r w:rsidRPr="005B497C">
        <w:rPr>
          <w:lang w:val="ru-RU"/>
        </w:rPr>
        <w:t>Оув</w:t>
      </w:r>
      <w:proofErr w:type="spellEnd"/>
      <w:r w:rsidRPr="005B497C">
        <w:rPr>
          <w:lang w:val="ru-RU"/>
        </w:rPr>
        <w:t xml:space="preserve"> – должностной оклад специалиста, служащего; </w:t>
      </w:r>
    </w:p>
    <w:p w:rsidR="00D92CD9" w:rsidRPr="005B497C" w:rsidRDefault="002E25CF">
      <w:pPr>
        <w:ind w:left="718" w:right="411"/>
        <w:rPr>
          <w:lang w:val="ru-RU"/>
        </w:rPr>
      </w:pPr>
      <w:proofErr w:type="gramStart"/>
      <w:r w:rsidRPr="005B497C">
        <w:rPr>
          <w:lang w:val="ru-RU"/>
        </w:rPr>
        <w:t>Б</w:t>
      </w:r>
      <w:proofErr w:type="gramEnd"/>
      <w:r w:rsidRPr="005B497C">
        <w:rPr>
          <w:lang w:val="ru-RU"/>
        </w:rPr>
        <w:t xml:space="preserve"> – базовая единица; </w:t>
      </w:r>
    </w:p>
    <w:p w:rsidR="00D92CD9" w:rsidRPr="005B497C" w:rsidRDefault="002E25CF">
      <w:pPr>
        <w:tabs>
          <w:tab w:val="center" w:pos="937"/>
          <w:tab w:val="center" w:pos="1801"/>
          <w:tab w:val="center" w:pos="3278"/>
          <w:tab w:val="center" w:pos="5485"/>
          <w:tab w:val="center" w:pos="6920"/>
          <w:tab w:val="center" w:pos="8389"/>
          <w:tab w:val="center" w:pos="10279"/>
        </w:tabs>
        <w:spacing w:after="32" w:line="259" w:lineRule="auto"/>
        <w:ind w:left="0" w:right="0" w:firstLine="0"/>
        <w:jc w:val="left"/>
        <w:rPr>
          <w:lang w:val="ru-RU"/>
        </w:rPr>
      </w:pPr>
      <w:r w:rsidRPr="005B497C">
        <w:rPr>
          <w:rFonts w:ascii="Calibri" w:eastAsia="Calibri" w:hAnsi="Calibri" w:cs="Calibri"/>
          <w:sz w:val="22"/>
          <w:lang w:val="ru-RU"/>
        </w:rPr>
        <w:tab/>
      </w:r>
      <w:proofErr w:type="spellStart"/>
      <w:r w:rsidRPr="005B497C">
        <w:rPr>
          <w:lang w:val="ru-RU"/>
        </w:rPr>
        <w:t>Кув</w:t>
      </w:r>
      <w:proofErr w:type="spellEnd"/>
      <w:r w:rsidRPr="005B497C">
        <w:rPr>
          <w:lang w:val="ru-RU"/>
        </w:rPr>
        <w:t xml:space="preserve"> </w:t>
      </w:r>
      <w:r w:rsidRPr="005B497C">
        <w:rPr>
          <w:lang w:val="ru-RU"/>
        </w:rPr>
        <w:tab/>
        <w:t xml:space="preserve">– </w:t>
      </w:r>
      <w:r w:rsidRPr="005B497C">
        <w:rPr>
          <w:lang w:val="ru-RU"/>
        </w:rPr>
        <w:tab/>
        <w:t xml:space="preserve">повышающий </w:t>
      </w:r>
      <w:r w:rsidRPr="005B497C">
        <w:rPr>
          <w:lang w:val="ru-RU"/>
        </w:rPr>
        <w:tab/>
        <w:t xml:space="preserve">коэффициент </w:t>
      </w:r>
      <w:r w:rsidRPr="005B497C">
        <w:rPr>
          <w:lang w:val="ru-RU"/>
        </w:rPr>
        <w:tab/>
        <w:t xml:space="preserve">к </w:t>
      </w:r>
      <w:r w:rsidRPr="005B497C">
        <w:rPr>
          <w:lang w:val="ru-RU"/>
        </w:rPr>
        <w:tab/>
        <w:t xml:space="preserve">должностным </w:t>
      </w:r>
      <w:r w:rsidRPr="005B497C">
        <w:rPr>
          <w:lang w:val="ru-RU"/>
        </w:rPr>
        <w:tab/>
        <w:t xml:space="preserve">окладам  </w:t>
      </w:r>
    </w:p>
    <w:p w:rsidR="00D92CD9" w:rsidRPr="005B497C" w:rsidRDefault="002E25CF">
      <w:pPr>
        <w:ind w:left="-5" w:right="411"/>
        <w:rPr>
          <w:lang w:val="ru-RU"/>
        </w:rPr>
      </w:pPr>
      <w:r w:rsidRPr="005B497C">
        <w:rPr>
          <w:lang w:val="ru-RU"/>
        </w:rPr>
        <w:t xml:space="preserve">специалистов и служащих, </w:t>
      </w:r>
      <w:proofErr w:type="gramStart"/>
      <w:r w:rsidRPr="005B497C">
        <w:rPr>
          <w:lang w:val="ru-RU"/>
        </w:rPr>
        <w:t>значения</w:t>
      </w:r>
      <w:proofErr w:type="gramEnd"/>
      <w:r w:rsidRPr="005B497C">
        <w:rPr>
          <w:lang w:val="ru-RU"/>
        </w:rPr>
        <w:t xml:space="preserve"> которого приведены в таблице 3; </w:t>
      </w:r>
    </w:p>
    <w:p w:rsidR="00D92CD9" w:rsidRPr="005B497C" w:rsidRDefault="002E25CF">
      <w:pPr>
        <w:ind w:left="-15" w:right="411" w:firstLine="708"/>
        <w:rPr>
          <w:lang w:val="ru-RU"/>
        </w:rPr>
      </w:pPr>
      <w:r w:rsidRPr="005B497C">
        <w:rPr>
          <w:lang w:val="ru-RU"/>
        </w:rPr>
        <w:t>Ксп</w:t>
      </w:r>
      <w:proofErr w:type="gramStart"/>
      <w:r w:rsidRPr="005B497C">
        <w:rPr>
          <w:vertAlign w:val="subscript"/>
          <w:lang w:val="ru-RU"/>
        </w:rPr>
        <w:t>1</w:t>
      </w:r>
      <w:proofErr w:type="gramEnd"/>
      <w:r w:rsidRPr="005B497C">
        <w:rPr>
          <w:lang w:val="ru-RU"/>
        </w:rPr>
        <w:t xml:space="preserve"> – коэффициент специфики работы, значения которого приведены в таблице2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w:t>
      </w:r>
    </w:p>
    <w:p w:rsidR="00D92CD9" w:rsidRPr="005B497C" w:rsidRDefault="00D92CD9">
      <w:pPr>
        <w:spacing w:after="17" w:line="259" w:lineRule="auto"/>
        <w:ind w:left="540" w:right="0" w:firstLine="0"/>
        <w:jc w:val="left"/>
        <w:rPr>
          <w:lang w:val="ru-RU"/>
        </w:rPr>
      </w:pPr>
    </w:p>
    <w:p w:rsidR="00D92CD9" w:rsidRDefault="002E25CF">
      <w:pPr>
        <w:spacing w:after="0" w:line="259" w:lineRule="auto"/>
        <w:ind w:right="414"/>
        <w:jc w:val="right"/>
      </w:pPr>
      <w:proofErr w:type="spellStart"/>
      <w:r>
        <w:t>Таблица</w:t>
      </w:r>
      <w:proofErr w:type="spellEnd"/>
      <w:r>
        <w:t xml:space="preserve"> 2 </w:t>
      </w:r>
    </w:p>
    <w:tbl>
      <w:tblPr>
        <w:tblStyle w:val="TableGrid"/>
        <w:tblW w:w="9564" w:type="dxa"/>
        <w:tblInd w:w="-62" w:type="dxa"/>
        <w:tblCellMar>
          <w:top w:w="154" w:type="dxa"/>
          <w:left w:w="62" w:type="dxa"/>
          <w:right w:w="53" w:type="dxa"/>
        </w:tblCellMar>
        <w:tblLook w:val="04A0"/>
      </w:tblPr>
      <w:tblGrid>
        <w:gridCol w:w="3608"/>
        <w:gridCol w:w="1010"/>
        <w:gridCol w:w="1102"/>
        <w:gridCol w:w="1102"/>
        <w:gridCol w:w="1102"/>
        <w:gridCol w:w="1640"/>
      </w:tblGrid>
      <w:tr w:rsidR="00D92CD9">
        <w:trPr>
          <w:trHeight w:val="1318"/>
        </w:trPr>
        <w:tc>
          <w:tcPr>
            <w:tcW w:w="3608"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left"/>
            </w:pPr>
            <w:proofErr w:type="spellStart"/>
            <w:r>
              <w:rPr>
                <w:sz w:val="24"/>
              </w:rPr>
              <w:t>Наименование</w:t>
            </w:r>
            <w:proofErr w:type="spellEnd"/>
            <w:r>
              <w:rPr>
                <w:sz w:val="24"/>
              </w:rPr>
              <w:t xml:space="preserve"> </w:t>
            </w:r>
            <w:proofErr w:type="spellStart"/>
            <w:r>
              <w:rPr>
                <w:sz w:val="24"/>
              </w:rPr>
              <w:t>должности</w:t>
            </w:r>
            <w:proofErr w:type="spellEnd"/>
            <w:r>
              <w:rPr>
                <w:sz w:val="24"/>
              </w:rPr>
              <w:t xml:space="preserve"> </w:t>
            </w:r>
          </w:p>
        </w:tc>
        <w:tc>
          <w:tcPr>
            <w:tcW w:w="5955" w:type="dxa"/>
            <w:gridSpan w:val="5"/>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23" w:line="259" w:lineRule="auto"/>
              <w:ind w:left="0" w:right="16" w:firstLine="0"/>
              <w:jc w:val="center"/>
              <w:rPr>
                <w:lang w:val="ru-RU"/>
              </w:rPr>
            </w:pPr>
            <w:r w:rsidRPr="005B497C">
              <w:rPr>
                <w:sz w:val="24"/>
                <w:lang w:val="ru-RU"/>
              </w:rPr>
              <w:t xml:space="preserve">Повышающий коэффициент  </w:t>
            </w:r>
          </w:p>
          <w:p w:rsidR="00D92CD9" w:rsidRPr="005B497C" w:rsidRDefault="002E25CF">
            <w:pPr>
              <w:spacing w:after="22" w:line="259" w:lineRule="auto"/>
              <w:ind w:left="0" w:right="16" w:firstLine="0"/>
              <w:jc w:val="center"/>
              <w:rPr>
                <w:lang w:val="ru-RU"/>
              </w:rPr>
            </w:pPr>
            <w:r w:rsidRPr="005B497C">
              <w:rPr>
                <w:sz w:val="24"/>
                <w:lang w:val="ru-RU"/>
              </w:rPr>
              <w:t xml:space="preserve">к должностным окладам специалистов и служащих  </w:t>
            </w:r>
          </w:p>
          <w:p w:rsidR="00D92CD9" w:rsidRPr="005B497C" w:rsidRDefault="002E25CF">
            <w:pPr>
              <w:spacing w:after="21" w:line="259" w:lineRule="auto"/>
              <w:ind w:left="0" w:right="16" w:firstLine="0"/>
              <w:jc w:val="center"/>
              <w:rPr>
                <w:lang w:val="ru-RU"/>
              </w:rPr>
            </w:pPr>
            <w:r w:rsidRPr="005B497C">
              <w:rPr>
                <w:sz w:val="24"/>
                <w:lang w:val="ru-RU"/>
              </w:rPr>
              <w:t xml:space="preserve">по категориям должностей с учетом требований  </w:t>
            </w:r>
          </w:p>
          <w:p w:rsidR="00D92CD9" w:rsidRDefault="002E25CF">
            <w:pPr>
              <w:spacing w:after="0" w:line="259" w:lineRule="auto"/>
              <w:ind w:left="0" w:right="12" w:firstLine="0"/>
              <w:jc w:val="center"/>
            </w:pPr>
            <w:r>
              <w:rPr>
                <w:sz w:val="24"/>
              </w:rPr>
              <w:t xml:space="preserve">к </w:t>
            </w:r>
            <w:proofErr w:type="spellStart"/>
            <w:r>
              <w:rPr>
                <w:sz w:val="24"/>
              </w:rPr>
              <w:t>квалификации</w:t>
            </w:r>
            <w:proofErr w:type="spellEnd"/>
            <w:r>
              <w:rPr>
                <w:sz w:val="24"/>
              </w:rPr>
              <w:t xml:space="preserve"> (</w:t>
            </w:r>
            <w:proofErr w:type="spellStart"/>
            <w:r>
              <w:rPr>
                <w:sz w:val="24"/>
              </w:rPr>
              <w:t>Кув</w:t>
            </w:r>
            <w:proofErr w:type="spellEnd"/>
            <w:r>
              <w:rPr>
                <w:sz w:val="24"/>
              </w:rPr>
              <w:t xml:space="preserve">) </w:t>
            </w:r>
          </w:p>
        </w:tc>
      </w:tr>
      <w:tr w:rsidR="00D92CD9">
        <w:trPr>
          <w:trHeight w:val="490"/>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101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3" w:right="0" w:firstLine="0"/>
            </w:pPr>
            <w:proofErr w:type="spellStart"/>
            <w:r>
              <w:rPr>
                <w:sz w:val="24"/>
              </w:rPr>
              <w:t>высшая</w:t>
            </w:r>
            <w:proofErr w:type="spellEnd"/>
            <w:r>
              <w:rPr>
                <w:sz w:val="24"/>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5" w:right="0" w:firstLine="0"/>
              <w:jc w:val="left"/>
            </w:pPr>
            <w:proofErr w:type="spellStart"/>
            <w:r>
              <w:rPr>
                <w:sz w:val="24"/>
              </w:rPr>
              <w:t>ведущая</w:t>
            </w:r>
            <w:proofErr w:type="spellEnd"/>
            <w:r>
              <w:rPr>
                <w:sz w:val="24"/>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144" w:right="0" w:firstLine="0"/>
              <w:jc w:val="left"/>
            </w:pPr>
            <w:proofErr w:type="spellStart"/>
            <w:r>
              <w:rPr>
                <w:sz w:val="24"/>
              </w:rPr>
              <w:t>первая</w:t>
            </w:r>
            <w:proofErr w:type="spellEnd"/>
            <w:r>
              <w:rPr>
                <w:sz w:val="24"/>
              </w:rPr>
              <w:t xml:space="preserve">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10" w:firstLine="0"/>
              <w:jc w:val="center"/>
            </w:pPr>
            <w:proofErr w:type="spellStart"/>
            <w:r>
              <w:rPr>
                <w:sz w:val="24"/>
              </w:rPr>
              <w:t>вторая</w:t>
            </w:r>
            <w:proofErr w:type="spellEnd"/>
            <w:r>
              <w:rPr>
                <w:sz w:val="24"/>
              </w:rPr>
              <w:t xml:space="preserve"> </w:t>
            </w:r>
          </w:p>
        </w:tc>
        <w:tc>
          <w:tcPr>
            <w:tcW w:w="164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1" w:right="0" w:firstLine="0"/>
              <w:jc w:val="left"/>
            </w:pPr>
            <w:proofErr w:type="spellStart"/>
            <w:r>
              <w:rPr>
                <w:sz w:val="24"/>
              </w:rPr>
              <w:t>без</w:t>
            </w:r>
            <w:proofErr w:type="spellEnd"/>
            <w:r>
              <w:rPr>
                <w:sz w:val="24"/>
              </w:rPr>
              <w:t xml:space="preserve"> </w:t>
            </w:r>
            <w:proofErr w:type="spellStart"/>
            <w:r>
              <w:rPr>
                <w:sz w:val="24"/>
              </w:rPr>
              <w:t>категории</w:t>
            </w:r>
            <w:proofErr w:type="spellEnd"/>
            <w:r>
              <w:rPr>
                <w:sz w:val="24"/>
              </w:rPr>
              <w:t xml:space="preserve"> </w:t>
            </w:r>
          </w:p>
        </w:tc>
      </w:tr>
    </w:tbl>
    <w:p w:rsidR="00D92CD9" w:rsidRDefault="00D92CD9">
      <w:pPr>
        <w:spacing w:after="0" w:line="259" w:lineRule="auto"/>
        <w:ind w:left="0" w:right="413" w:firstLine="0"/>
        <w:jc w:val="center"/>
      </w:pPr>
    </w:p>
    <w:tbl>
      <w:tblPr>
        <w:tblStyle w:val="TableGrid"/>
        <w:tblW w:w="9564" w:type="dxa"/>
        <w:tblInd w:w="-62" w:type="dxa"/>
        <w:tblCellMar>
          <w:top w:w="108" w:type="dxa"/>
          <w:right w:w="29" w:type="dxa"/>
        </w:tblCellMar>
        <w:tblLook w:val="04A0"/>
      </w:tblPr>
      <w:tblGrid>
        <w:gridCol w:w="3608"/>
        <w:gridCol w:w="1010"/>
        <w:gridCol w:w="1102"/>
        <w:gridCol w:w="1102"/>
        <w:gridCol w:w="1102"/>
        <w:gridCol w:w="610"/>
        <w:gridCol w:w="1030"/>
      </w:tblGrid>
      <w:tr w:rsidR="00D92CD9">
        <w:trPr>
          <w:trHeight w:val="490"/>
        </w:trPr>
        <w:tc>
          <w:tcPr>
            <w:tcW w:w="3608"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26" w:right="0" w:firstLine="0"/>
              <w:jc w:val="center"/>
            </w:pPr>
            <w:r>
              <w:rPr>
                <w:sz w:val="24"/>
              </w:rPr>
              <w:t xml:space="preserve">1 </w:t>
            </w:r>
          </w:p>
        </w:tc>
        <w:tc>
          <w:tcPr>
            <w:tcW w:w="101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31" w:right="0" w:firstLine="0"/>
              <w:jc w:val="center"/>
            </w:pPr>
            <w:r>
              <w:rPr>
                <w:sz w:val="24"/>
              </w:rPr>
              <w:t xml:space="preserve">2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26" w:right="0" w:firstLine="0"/>
              <w:jc w:val="center"/>
            </w:pPr>
            <w:r>
              <w:rPr>
                <w:sz w:val="24"/>
              </w:rPr>
              <w:t xml:space="preserve">3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27" w:right="0" w:firstLine="0"/>
              <w:jc w:val="center"/>
            </w:pPr>
            <w:r>
              <w:rPr>
                <w:sz w:val="24"/>
              </w:rPr>
              <w:t xml:space="preserve">4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26" w:right="0" w:firstLine="0"/>
              <w:jc w:val="center"/>
            </w:pPr>
            <w:r>
              <w:rPr>
                <w:sz w:val="24"/>
              </w:rPr>
              <w:t xml:space="preserve">5 </w:t>
            </w:r>
          </w:p>
        </w:tc>
        <w:tc>
          <w:tcPr>
            <w:tcW w:w="610" w:type="dxa"/>
            <w:tcBorders>
              <w:top w:val="single" w:sz="4" w:space="0" w:color="000000"/>
              <w:left w:val="single" w:sz="4" w:space="0" w:color="000000"/>
              <w:bottom w:val="single" w:sz="4" w:space="0" w:color="000000"/>
              <w:right w:val="nil"/>
            </w:tcBorders>
          </w:tcPr>
          <w:p w:rsidR="00D92CD9" w:rsidRDefault="00D92CD9">
            <w:pPr>
              <w:spacing w:after="160" w:line="259" w:lineRule="auto"/>
              <w:ind w:left="0" w:right="0" w:firstLine="0"/>
              <w:jc w:val="left"/>
            </w:pPr>
          </w:p>
        </w:tc>
        <w:tc>
          <w:tcPr>
            <w:tcW w:w="1030" w:type="dxa"/>
            <w:tcBorders>
              <w:top w:val="single" w:sz="4" w:space="0" w:color="000000"/>
              <w:left w:val="nil"/>
              <w:bottom w:val="single" w:sz="4" w:space="0" w:color="000000"/>
              <w:right w:val="single" w:sz="4" w:space="0" w:color="000000"/>
            </w:tcBorders>
            <w:vAlign w:val="center"/>
          </w:tcPr>
          <w:p w:rsidR="00D92CD9" w:rsidRDefault="002E25CF">
            <w:pPr>
              <w:spacing w:after="0" w:line="259" w:lineRule="auto"/>
              <w:ind w:left="151" w:right="0" w:firstLine="0"/>
              <w:jc w:val="left"/>
            </w:pPr>
            <w:r>
              <w:rPr>
                <w:sz w:val="24"/>
              </w:rPr>
              <w:t xml:space="preserve">6 </w:t>
            </w:r>
          </w:p>
        </w:tc>
      </w:tr>
      <w:tr w:rsidR="00D92CD9" w:rsidRPr="00AD5BB1">
        <w:trPr>
          <w:trHeight w:val="490"/>
        </w:trPr>
        <w:tc>
          <w:tcPr>
            <w:tcW w:w="8534" w:type="dxa"/>
            <w:gridSpan w:val="6"/>
            <w:tcBorders>
              <w:top w:val="single" w:sz="4" w:space="0" w:color="000000"/>
              <w:left w:val="single" w:sz="4" w:space="0" w:color="000000"/>
              <w:bottom w:val="single" w:sz="4" w:space="0" w:color="000000"/>
              <w:right w:val="nil"/>
            </w:tcBorders>
            <w:vAlign w:val="center"/>
          </w:tcPr>
          <w:p w:rsidR="00D92CD9" w:rsidRPr="005B497C" w:rsidRDefault="002E25CF">
            <w:pPr>
              <w:spacing w:after="0" w:line="259" w:lineRule="auto"/>
              <w:ind w:left="1376" w:right="0" w:firstLine="0"/>
              <w:jc w:val="left"/>
              <w:rPr>
                <w:lang w:val="ru-RU"/>
              </w:rPr>
            </w:pPr>
            <w:r w:rsidRPr="005B497C">
              <w:rPr>
                <w:sz w:val="24"/>
                <w:lang w:val="ru-RU"/>
              </w:rPr>
              <w:t xml:space="preserve">Учебно-вспомогательный персонал образовательных организаций </w:t>
            </w:r>
          </w:p>
        </w:tc>
        <w:tc>
          <w:tcPr>
            <w:tcW w:w="1030" w:type="dxa"/>
            <w:tcBorders>
              <w:top w:val="single" w:sz="4" w:space="0" w:color="000000"/>
              <w:left w:val="nil"/>
              <w:bottom w:val="single" w:sz="4" w:space="0" w:color="000000"/>
              <w:right w:val="single" w:sz="4" w:space="0" w:color="000000"/>
            </w:tcBorders>
          </w:tcPr>
          <w:p w:rsidR="00D92CD9" w:rsidRPr="005B497C" w:rsidRDefault="00D92CD9">
            <w:pPr>
              <w:spacing w:after="160" w:line="259" w:lineRule="auto"/>
              <w:ind w:left="0" w:right="0" w:firstLine="0"/>
              <w:jc w:val="left"/>
              <w:rPr>
                <w:lang w:val="ru-RU"/>
              </w:rPr>
            </w:pPr>
          </w:p>
        </w:tc>
      </w:tr>
      <w:tr w:rsidR="00D92CD9">
        <w:trPr>
          <w:trHeight w:val="3526"/>
        </w:trPr>
        <w:tc>
          <w:tcPr>
            <w:tcW w:w="3608"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62" w:right="0" w:firstLine="0"/>
              <w:jc w:val="left"/>
              <w:rPr>
                <w:lang w:val="ru-RU"/>
              </w:rPr>
            </w:pPr>
            <w:proofErr w:type="spellStart"/>
            <w:proofErr w:type="gramStart"/>
            <w:r w:rsidRPr="005B497C">
              <w:rPr>
                <w:sz w:val="24"/>
                <w:lang w:val="ru-RU"/>
              </w:rPr>
              <w:t>Документовед</w:t>
            </w:r>
            <w:proofErr w:type="spellEnd"/>
            <w:r w:rsidRPr="005B497C">
              <w:rPr>
                <w:sz w:val="24"/>
                <w:lang w:val="ru-RU"/>
              </w:rPr>
              <w:t xml:space="preserve">, бухгалтер, инженер всех специальностей (инженер по охране труда и технике безопасности, </w:t>
            </w:r>
            <w:proofErr w:type="spellStart"/>
            <w:r w:rsidRPr="005B497C">
              <w:rPr>
                <w:sz w:val="24"/>
                <w:lang w:val="ru-RU"/>
              </w:rPr>
              <w:t>инженерэлектроник</w:t>
            </w:r>
            <w:proofErr w:type="spellEnd"/>
            <w:r w:rsidRPr="005B497C">
              <w:rPr>
                <w:sz w:val="24"/>
                <w:lang w:val="ru-RU"/>
              </w:rPr>
              <w:t xml:space="preserve">, инженер-энергетик, инженер-программист, </w:t>
            </w:r>
            <w:proofErr w:type="spellStart"/>
            <w:r w:rsidRPr="005B497C">
              <w:rPr>
                <w:sz w:val="24"/>
                <w:lang w:val="ru-RU"/>
              </w:rPr>
              <w:t>инженертехнолог</w:t>
            </w:r>
            <w:proofErr w:type="spellEnd"/>
            <w:r w:rsidRPr="005B497C">
              <w:rPr>
                <w:sz w:val="24"/>
                <w:lang w:val="ru-RU"/>
              </w:rPr>
              <w:t xml:space="preserve">), художник, библиотекарь, экономист, механик, юрисконсульт, </w:t>
            </w:r>
            <w:proofErr w:type="spellStart"/>
            <w:r w:rsidRPr="005B497C">
              <w:rPr>
                <w:sz w:val="24"/>
                <w:lang w:val="ru-RU"/>
              </w:rPr>
              <w:t>сурдопереводчик</w:t>
            </w:r>
            <w:proofErr w:type="spellEnd"/>
            <w:r w:rsidRPr="005B497C">
              <w:rPr>
                <w:sz w:val="24"/>
                <w:lang w:val="ru-RU"/>
              </w:rPr>
              <w:t xml:space="preserve">, </w:t>
            </w:r>
            <w:proofErr w:type="spellStart"/>
            <w:r w:rsidRPr="005B497C">
              <w:rPr>
                <w:sz w:val="24"/>
                <w:lang w:val="ru-RU"/>
              </w:rPr>
              <w:t>инженерсистемный</w:t>
            </w:r>
            <w:proofErr w:type="spellEnd"/>
            <w:r w:rsidRPr="005B497C">
              <w:rPr>
                <w:sz w:val="24"/>
                <w:lang w:val="ru-RU"/>
              </w:rPr>
              <w:t xml:space="preserve"> администратор, контрактный управляющий </w:t>
            </w:r>
            <w:proofErr w:type="gramEnd"/>
          </w:p>
        </w:tc>
        <w:tc>
          <w:tcPr>
            <w:tcW w:w="1010"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91" w:right="0" w:firstLine="0"/>
              <w:jc w:val="center"/>
              <w:rPr>
                <w:lang w:val="ru-RU"/>
              </w:rPr>
            </w:pPr>
          </w:p>
        </w:tc>
        <w:tc>
          <w:tcPr>
            <w:tcW w:w="110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9" w:right="0" w:firstLine="0"/>
              <w:jc w:val="center"/>
            </w:pPr>
            <w:r>
              <w:rPr>
                <w:sz w:val="24"/>
              </w:rPr>
              <w:t xml:space="preserve">1,5 </w:t>
            </w:r>
          </w:p>
        </w:tc>
        <w:tc>
          <w:tcPr>
            <w:tcW w:w="110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9" w:right="0" w:firstLine="0"/>
              <w:jc w:val="center"/>
            </w:pPr>
            <w:r>
              <w:rPr>
                <w:sz w:val="24"/>
              </w:rPr>
              <w:t xml:space="preserve">1,45 </w:t>
            </w:r>
          </w:p>
        </w:tc>
        <w:tc>
          <w:tcPr>
            <w:tcW w:w="110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9" w:right="0" w:firstLine="0"/>
              <w:jc w:val="center"/>
            </w:pPr>
            <w:r>
              <w:rPr>
                <w:sz w:val="24"/>
              </w:rPr>
              <w:t xml:space="preserve">1,4 </w:t>
            </w:r>
          </w:p>
        </w:tc>
        <w:tc>
          <w:tcPr>
            <w:tcW w:w="610" w:type="dxa"/>
            <w:tcBorders>
              <w:top w:val="single" w:sz="4" w:space="0" w:color="000000"/>
              <w:left w:val="single" w:sz="4" w:space="0" w:color="000000"/>
              <w:bottom w:val="single" w:sz="4" w:space="0" w:color="000000"/>
              <w:right w:val="nil"/>
            </w:tcBorders>
          </w:tcPr>
          <w:p w:rsidR="00D92CD9" w:rsidRDefault="00D92CD9">
            <w:pPr>
              <w:spacing w:after="160" w:line="259" w:lineRule="auto"/>
              <w:ind w:left="0" w:right="0" w:firstLine="0"/>
              <w:jc w:val="left"/>
            </w:pPr>
          </w:p>
        </w:tc>
        <w:tc>
          <w:tcPr>
            <w:tcW w:w="1030" w:type="dxa"/>
            <w:tcBorders>
              <w:top w:val="single" w:sz="4" w:space="0" w:color="000000"/>
              <w:left w:val="nil"/>
              <w:bottom w:val="single" w:sz="4" w:space="0" w:color="000000"/>
              <w:right w:val="single" w:sz="4" w:space="0" w:color="000000"/>
            </w:tcBorders>
          </w:tcPr>
          <w:p w:rsidR="00D92CD9" w:rsidRDefault="002E25CF">
            <w:pPr>
              <w:spacing w:after="0" w:line="259" w:lineRule="auto"/>
              <w:ind w:left="0" w:right="0" w:firstLine="0"/>
              <w:jc w:val="left"/>
            </w:pPr>
            <w:r>
              <w:rPr>
                <w:sz w:val="24"/>
              </w:rPr>
              <w:t xml:space="preserve">1,35 </w:t>
            </w:r>
          </w:p>
        </w:tc>
      </w:tr>
      <w:tr w:rsidR="00D92CD9">
        <w:trPr>
          <w:trHeight w:val="766"/>
        </w:trPr>
        <w:tc>
          <w:tcPr>
            <w:tcW w:w="3608"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62" w:right="0" w:firstLine="0"/>
              <w:jc w:val="left"/>
              <w:rPr>
                <w:lang w:val="ru-RU"/>
              </w:rPr>
            </w:pPr>
            <w:r w:rsidRPr="005B497C">
              <w:rPr>
                <w:sz w:val="24"/>
                <w:lang w:val="ru-RU"/>
              </w:rPr>
              <w:lastRenderedPageBreak/>
              <w:t xml:space="preserve">Техник, техник-программист, техник по ремонту оборудования </w:t>
            </w:r>
          </w:p>
        </w:tc>
        <w:tc>
          <w:tcPr>
            <w:tcW w:w="1010"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91" w:right="0" w:firstLine="0"/>
              <w:jc w:val="center"/>
              <w:rPr>
                <w:lang w:val="ru-RU"/>
              </w:rPr>
            </w:pPr>
          </w:p>
        </w:tc>
        <w:tc>
          <w:tcPr>
            <w:tcW w:w="1102"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86" w:right="0" w:firstLine="0"/>
              <w:jc w:val="center"/>
              <w:rPr>
                <w:lang w:val="ru-RU"/>
              </w:rPr>
            </w:pPr>
          </w:p>
        </w:tc>
        <w:tc>
          <w:tcPr>
            <w:tcW w:w="110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9" w:right="0" w:firstLine="0"/>
              <w:jc w:val="center"/>
            </w:pPr>
            <w:r>
              <w:rPr>
                <w:sz w:val="24"/>
              </w:rPr>
              <w:t xml:space="preserve">1,4 </w:t>
            </w:r>
          </w:p>
        </w:tc>
        <w:tc>
          <w:tcPr>
            <w:tcW w:w="110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9" w:right="0" w:firstLine="0"/>
              <w:jc w:val="center"/>
            </w:pPr>
            <w:r>
              <w:rPr>
                <w:sz w:val="24"/>
              </w:rPr>
              <w:t xml:space="preserve">1,35 </w:t>
            </w:r>
          </w:p>
        </w:tc>
        <w:tc>
          <w:tcPr>
            <w:tcW w:w="610" w:type="dxa"/>
            <w:tcBorders>
              <w:top w:val="single" w:sz="4" w:space="0" w:color="000000"/>
              <w:left w:val="single" w:sz="4" w:space="0" w:color="000000"/>
              <w:bottom w:val="single" w:sz="4" w:space="0" w:color="000000"/>
              <w:right w:val="nil"/>
            </w:tcBorders>
          </w:tcPr>
          <w:p w:rsidR="00D92CD9" w:rsidRDefault="00D92CD9">
            <w:pPr>
              <w:spacing w:after="160" w:line="259" w:lineRule="auto"/>
              <w:ind w:left="0" w:right="0" w:firstLine="0"/>
              <w:jc w:val="left"/>
            </w:pPr>
          </w:p>
        </w:tc>
        <w:tc>
          <w:tcPr>
            <w:tcW w:w="1030" w:type="dxa"/>
            <w:tcBorders>
              <w:top w:val="single" w:sz="4" w:space="0" w:color="000000"/>
              <w:left w:val="nil"/>
              <w:bottom w:val="single" w:sz="4" w:space="0" w:color="000000"/>
              <w:right w:val="single" w:sz="4" w:space="0" w:color="000000"/>
            </w:tcBorders>
          </w:tcPr>
          <w:p w:rsidR="00D92CD9" w:rsidRDefault="002E25CF">
            <w:pPr>
              <w:spacing w:after="0" w:line="259" w:lineRule="auto"/>
              <w:ind w:left="60" w:right="0" w:firstLine="0"/>
              <w:jc w:val="left"/>
            </w:pPr>
            <w:r>
              <w:rPr>
                <w:sz w:val="24"/>
              </w:rPr>
              <w:t xml:space="preserve">1,3 </w:t>
            </w:r>
          </w:p>
        </w:tc>
      </w:tr>
      <w:tr w:rsidR="00D92CD9">
        <w:trPr>
          <w:trHeight w:val="492"/>
        </w:trPr>
        <w:tc>
          <w:tcPr>
            <w:tcW w:w="3608"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62" w:right="0" w:firstLine="0"/>
              <w:jc w:val="left"/>
            </w:pPr>
            <w:proofErr w:type="spellStart"/>
            <w:r>
              <w:rPr>
                <w:sz w:val="24"/>
              </w:rPr>
              <w:t>Программист</w:t>
            </w:r>
            <w:proofErr w:type="spellEnd"/>
            <w:r>
              <w:rPr>
                <w:sz w:val="24"/>
              </w:rPr>
              <w:t xml:space="preserve">, </w:t>
            </w:r>
            <w:proofErr w:type="spellStart"/>
            <w:r>
              <w:rPr>
                <w:sz w:val="24"/>
              </w:rPr>
              <w:t>электроник</w:t>
            </w:r>
            <w:proofErr w:type="spellEnd"/>
            <w:r>
              <w:rPr>
                <w:sz w:val="24"/>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rsidR="00D92CD9" w:rsidRDefault="00D92CD9">
            <w:pPr>
              <w:spacing w:after="0" w:line="259" w:lineRule="auto"/>
              <w:ind w:left="91" w:right="0" w:firstLine="0"/>
              <w:jc w:val="center"/>
            </w:pP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29" w:right="0" w:firstLine="0"/>
              <w:jc w:val="center"/>
            </w:pPr>
            <w:r>
              <w:rPr>
                <w:sz w:val="24"/>
              </w:rPr>
              <w:t xml:space="preserve">1,9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29" w:right="0" w:firstLine="0"/>
              <w:jc w:val="center"/>
            </w:pPr>
            <w:r>
              <w:rPr>
                <w:sz w:val="24"/>
              </w:rPr>
              <w:t xml:space="preserve">1,80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29" w:right="0" w:firstLine="0"/>
              <w:jc w:val="center"/>
            </w:pPr>
            <w:r>
              <w:rPr>
                <w:sz w:val="24"/>
              </w:rPr>
              <w:t xml:space="preserve">1,65 </w:t>
            </w:r>
          </w:p>
        </w:tc>
        <w:tc>
          <w:tcPr>
            <w:tcW w:w="610" w:type="dxa"/>
            <w:tcBorders>
              <w:top w:val="single" w:sz="4" w:space="0" w:color="000000"/>
              <w:left w:val="single" w:sz="4" w:space="0" w:color="000000"/>
              <w:bottom w:val="single" w:sz="4" w:space="0" w:color="000000"/>
              <w:right w:val="nil"/>
            </w:tcBorders>
          </w:tcPr>
          <w:p w:rsidR="00D92CD9" w:rsidRDefault="00D92CD9">
            <w:pPr>
              <w:spacing w:after="160" w:line="259" w:lineRule="auto"/>
              <w:ind w:left="0" w:right="0" w:firstLine="0"/>
              <w:jc w:val="left"/>
            </w:pPr>
          </w:p>
        </w:tc>
        <w:tc>
          <w:tcPr>
            <w:tcW w:w="1030" w:type="dxa"/>
            <w:tcBorders>
              <w:top w:val="single" w:sz="4" w:space="0" w:color="000000"/>
              <w:left w:val="nil"/>
              <w:bottom w:val="single" w:sz="4" w:space="0" w:color="000000"/>
              <w:right w:val="single" w:sz="4" w:space="0" w:color="000000"/>
            </w:tcBorders>
            <w:vAlign w:val="center"/>
          </w:tcPr>
          <w:p w:rsidR="00D92CD9" w:rsidRDefault="002E25CF">
            <w:pPr>
              <w:spacing w:after="0" w:line="259" w:lineRule="auto"/>
              <w:ind w:left="0" w:right="0" w:firstLine="0"/>
              <w:jc w:val="left"/>
            </w:pPr>
            <w:r>
              <w:rPr>
                <w:sz w:val="24"/>
              </w:rPr>
              <w:t xml:space="preserve">1,35 </w:t>
            </w:r>
          </w:p>
        </w:tc>
      </w:tr>
      <w:tr w:rsidR="00D92CD9">
        <w:trPr>
          <w:trHeight w:val="766"/>
        </w:trPr>
        <w:tc>
          <w:tcPr>
            <w:tcW w:w="3608"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62" w:right="0" w:firstLine="0"/>
              <w:jc w:val="left"/>
            </w:pPr>
            <w:proofErr w:type="spellStart"/>
            <w:r>
              <w:rPr>
                <w:sz w:val="24"/>
              </w:rPr>
              <w:t>Делопроизводитель</w:t>
            </w:r>
            <w:proofErr w:type="spellEnd"/>
            <w:r>
              <w:rPr>
                <w:sz w:val="24"/>
              </w:rPr>
              <w:t xml:space="preserve">, </w:t>
            </w:r>
            <w:proofErr w:type="spellStart"/>
            <w:r>
              <w:rPr>
                <w:sz w:val="24"/>
              </w:rPr>
              <w:t>кассир</w:t>
            </w:r>
            <w:proofErr w:type="spellEnd"/>
            <w:r>
              <w:rPr>
                <w:sz w:val="24"/>
              </w:rPr>
              <w:t xml:space="preserve">, </w:t>
            </w:r>
            <w:proofErr w:type="spellStart"/>
            <w:r>
              <w:rPr>
                <w:sz w:val="24"/>
              </w:rPr>
              <w:t>секретарь-машинистка</w:t>
            </w:r>
            <w:proofErr w:type="spellEnd"/>
            <w:r>
              <w:rPr>
                <w:sz w:val="24"/>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D92CD9" w:rsidRDefault="00D92CD9">
            <w:pPr>
              <w:spacing w:after="0" w:line="259" w:lineRule="auto"/>
              <w:ind w:left="91" w:right="0" w:firstLine="0"/>
              <w:jc w:val="center"/>
            </w:pPr>
          </w:p>
        </w:tc>
        <w:tc>
          <w:tcPr>
            <w:tcW w:w="1102" w:type="dxa"/>
            <w:tcBorders>
              <w:top w:val="single" w:sz="4" w:space="0" w:color="000000"/>
              <w:left w:val="single" w:sz="4" w:space="0" w:color="000000"/>
              <w:bottom w:val="single" w:sz="4" w:space="0" w:color="000000"/>
              <w:right w:val="single" w:sz="4" w:space="0" w:color="000000"/>
            </w:tcBorders>
          </w:tcPr>
          <w:p w:rsidR="00D92CD9" w:rsidRDefault="00D92CD9">
            <w:pPr>
              <w:spacing w:after="0" w:line="259" w:lineRule="auto"/>
              <w:ind w:left="86" w:right="0" w:firstLine="0"/>
              <w:jc w:val="center"/>
            </w:pPr>
          </w:p>
        </w:tc>
        <w:tc>
          <w:tcPr>
            <w:tcW w:w="1102" w:type="dxa"/>
            <w:tcBorders>
              <w:top w:val="single" w:sz="4" w:space="0" w:color="000000"/>
              <w:left w:val="single" w:sz="4" w:space="0" w:color="000000"/>
              <w:bottom w:val="single" w:sz="4" w:space="0" w:color="000000"/>
              <w:right w:val="single" w:sz="4" w:space="0" w:color="000000"/>
            </w:tcBorders>
          </w:tcPr>
          <w:p w:rsidR="00D92CD9" w:rsidRDefault="00D92CD9">
            <w:pPr>
              <w:spacing w:after="0" w:line="259" w:lineRule="auto"/>
              <w:ind w:left="87" w:right="0" w:firstLine="0"/>
              <w:jc w:val="center"/>
            </w:pPr>
          </w:p>
        </w:tc>
        <w:tc>
          <w:tcPr>
            <w:tcW w:w="1102" w:type="dxa"/>
            <w:tcBorders>
              <w:top w:val="single" w:sz="4" w:space="0" w:color="000000"/>
              <w:left w:val="single" w:sz="4" w:space="0" w:color="000000"/>
              <w:bottom w:val="single" w:sz="4" w:space="0" w:color="000000"/>
              <w:right w:val="single" w:sz="4" w:space="0" w:color="000000"/>
            </w:tcBorders>
          </w:tcPr>
          <w:p w:rsidR="00D92CD9" w:rsidRDefault="00D92CD9">
            <w:pPr>
              <w:spacing w:after="0" w:line="259" w:lineRule="auto"/>
              <w:ind w:left="86" w:right="0" w:firstLine="0"/>
              <w:jc w:val="center"/>
            </w:pPr>
          </w:p>
        </w:tc>
        <w:tc>
          <w:tcPr>
            <w:tcW w:w="610" w:type="dxa"/>
            <w:tcBorders>
              <w:top w:val="single" w:sz="4" w:space="0" w:color="000000"/>
              <w:left w:val="single" w:sz="4" w:space="0" w:color="000000"/>
              <w:bottom w:val="single" w:sz="4" w:space="0" w:color="000000"/>
              <w:right w:val="nil"/>
            </w:tcBorders>
          </w:tcPr>
          <w:p w:rsidR="00D92CD9" w:rsidRDefault="00D92CD9">
            <w:pPr>
              <w:spacing w:after="160" w:line="259" w:lineRule="auto"/>
              <w:ind w:left="0" w:right="0" w:firstLine="0"/>
              <w:jc w:val="left"/>
            </w:pPr>
          </w:p>
        </w:tc>
        <w:tc>
          <w:tcPr>
            <w:tcW w:w="1030" w:type="dxa"/>
            <w:tcBorders>
              <w:top w:val="single" w:sz="4" w:space="0" w:color="000000"/>
              <w:left w:val="nil"/>
              <w:bottom w:val="single" w:sz="4" w:space="0" w:color="000000"/>
              <w:right w:val="single" w:sz="4" w:space="0" w:color="000000"/>
            </w:tcBorders>
          </w:tcPr>
          <w:p w:rsidR="00D92CD9" w:rsidRDefault="002E25CF">
            <w:pPr>
              <w:spacing w:after="0" w:line="259" w:lineRule="auto"/>
              <w:ind w:left="60" w:right="0" w:firstLine="0"/>
              <w:jc w:val="left"/>
            </w:pPr>
            <w:r>
              <w:rPr>
                <w:sz w:val="24"/>
              </w:rPr>
              <w:t xml:space="preserve">1,2 </w:t>
            </w:r>
          </w:p>
        </w:tc>
      </w:tr>
      <w:tr w:rsidR="00D92CD9">
        <w:trPr>
          <w:trHeight w:val="1870"/>
        </w:trPr>
        <w:tc>
          <w:tcPr>
            <w:tcW w:w="3608"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62" w:right="0" w:firstLine="0"/>
              <w:jc w:val="left"/>
              <w:rPr>
                <w:lang w:val="ru-RU"/>
              </w:rPr>
            </w:pPr>
            <w:proofErr w:type="gramStart"/>
            <w:r w:rsidRPr="005B497C">
              <w:rPr>
                <w:sz w:val="24"/>
                <w:lang w:val="ru-RU"/>
              </w:rPr>
              <w:t xml:space="preserve">Архивариус, инспектор по кадрам, заведующий канцелярией, заведующий хозяйством, заведующий лабораторией, лаборант (включая старшего), секретарь учебной </w:t>
            </w:r>
            <w:proofErr w:type="gramEnd"/>
          </w:p>
        </w:tc>
        <w:tc>
          <w:tcPr>
            <w:tcW w:w="1010"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91" w:right="0" w:firstLine="0"/>
              <w:jc w:val="center"/>
              <w:rPr>
                <w:lang w:val="ru-RU"/>
              </w:rPr>
            </w:pPr>
          </w:p>
        </w:tc>
        <w:tc>
          <w:tcPr>
            <w:tcW w:w="1102"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86" w:right="0" w:firstLine="0"/>
              <w:jc w:val="center"/>
              <w:rPr>
                <w:lang w:val="ru-RU"/>
              </w:rPr>
            </w:pPr>
          </w:p>
        </w:tc>
        <w:tc>
          <w:tcPr>
            <w:tcW w:w="1102"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87" w:right="0" w:firstLine="0"/>
              <w:jc w:val="center"/>
              <w:rPr>
                <w:lang w:val="ru-RU"/>
              </w:rPr>
            </w:pPr>
          </w:p>
        </w:tc>
        <w:tc>
          <w:tcPr>
            <w:tcW w:w="1102"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86" w:right="0" w:firstLine="0"/>
              <w:jc w:val="center"/>
              <w:rPr>
                <w:lang w:val="ru-RU"/>
              </w:rPr>
            </w:pPr>
          </w:p>
        </w:tc>
        <w:tc>
          <w:tcPr>
            <w:tcW w:w="610" w:type="dxa"/>
            <w:tcBorders>
              <w:top w:val="single" w:sz="4" w:space="0" w:color="000000"/>
              <w:left w:val="single" w:sz="4" w:space="0" w:color="000000"/>
              <w:bottom w:val="single" w:sz="4" w:space="0" w:color="000000"/>
              <w:right w:val="nil"/>
            </w:tcBorders>
          </w:tcPr>
          <w:p w:rsidR="00D92CD9" w:rsidRPr="005B497C" w:rsidRDefault="00D92CD9">
            <w:pPr>
              <w:spacing w:after="160" w:line="259" w:lineRule="auto"/>
              <w:ind w:left="0" w:right="0" w:firstLine="0"/>
              <w:jc w:val="left"/>
              <w:rPr>
                <w:lang w:val="ru-RU"/>
              </w:rPr>
            </w:pPr>
          </w:p>
        </w:tc>
        <w:tc>
          <w:tcPr>
            <w:tcW w:w="1030" w:type="dxa"/>
            <w:tcBorders>
              <w:top w:val="single" w:sz="4" w:space="0" w:color="000000"/>
              <w:left w:val="nil"/>
              <w:bottom w:val="single" w:sz="4" w:space="0" w:color="000000"/>
              <w:right w:val="single" w:sz="4" w:space="0" w:color="000000"/>
            </w:tcBorders>
          </w:tcPr>
          <w:p w:rsidR="00D92CD9" w:rsidRDefault="002E25CF">
            <w:pPr>
              <w:spacing w:after="0" w:line="259" w:lineRule="auto"/>
              <w:ind w:left="0" w:right="0" w:firstLine="0"/>
              <w:jc w:val="left"/>
            </w:pPr>
            <w:r>
              <w:rPr>
                <w:sz w:val="24"/>
              </w:rPr>
              <w:t xml:space="preserve">1,35 </w:t>
            </w:r>
          </w:p>
        </w:tc>
      </w:tr>
      <w:tr w:rsidR="00D92CD9">
        <w:trPr>
          <w:trHeight w:val="490"/>
        </w:trPr>
        <w:tc>
          <w:tcPr>
            <w:tcW w:w="3608"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0" w:right="0" w:firstLine="0"/>
              <w:jc w:val="center"/>
            </w:pPr>
            <w:r>
              <w:rPr>
                <w:sz w:val="24"/>
              </w:rPr>
              <w:t xml:space="preserve">1 </w:t>
            </w:r>
          </w:p>
        </w:tc>
        <w:tc>
          <w:tcPr>
            <w:tcW w:w="101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5" w:right="0" w:firstLine="0"/>
              <w:jc w:val="center"/>
            </w:pPr>
            <w:r>
              <w:rPr>
                <w:sz w:val="24"/>
              </w:rPr>
              <w:t xml:space="preserve">2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0" w:right="0" w:firstLine="0"/>
              <w:jc w:val="center"/>
            </w:pPr>
            <w:r>
              <w:rPr>
                <w:sz w:val="24"/>
              </w:rPr>
              <w:t xml:space="preserve">3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0" w:right="0" w:firstLine="0"/>
              <w:jc w:val="center"/>
            </w:pPr>
            <w:r>
              <w:rPr>
                <w:sz w:val="24"/>
              </w:rPr>
              <w:t xml:space="preserve">4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0" w:right="0" w:firstLine="0"/>
              <w:jc w:val="center"/>
            </w:pPr>
            <w:r>
              <w:rPr>
                <w:sz w:val="24"/>
              </w:rPr>
              <w:t xml:space="preserve">5 </w:t>
            </w:r>
          </w:p>
        </w:tc>
        <w:tc>
          <w:tcPr>
            <w:tcW w:w="1640" w:type="dxa"/>
            <w:gridSpan w:val="2"/>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6" w:right="0" w:firstLine="0"/>
              <w:jc w:val="center"/>
            </w:pPr>
            <w:r>
              <w:rPr>
                <w:sz w:val="24"/>
              </w:rPr>
              <w:t xml:space="preserve">6 </w:t>
            </w:r>
          </w:p>
        </w:tc>
      </w:tr>
      <w:tr w:rsidR="00D92CD9">
        <w:trPr>
          <w:trHeight w:val="766"/>
        </w:trPr>
        <w:tc>
          <w:tcPr>
            <w:tcW w:w="3608"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части</w:t>
            </w:r>
            <w:proofErr w:type="spellEnd"/>
            <w:r>
              <w:rPr>
                <w:sz w:val="24"/>
              </w:rPr>
              <w:t xml:space="preserve"> (</w:t>
            </w:r>
            <w:proofErr w:type="spellStart"/>
            <w:r>
              <w:rPr>
                <w:sz w:val="24"/>
              </w:rPr>
              <w:t>диспетчер</w:t>
            </w:r>
            <w:proofErr w:type="spellEnd"/>
            <w:r>
              <w:rPr>
                <w:sz w:val="24"/>
              </w:rPr>
              <w:t xml:space="preserve">), </w:t>
            </w:r>
            <w:proofErr w:type="spellStart"/>
            <w:r>
              <w:rPr>
                <w:sz w:val="24"/>
              </w:rPr>
              <w:t>администратор</w:t>
            </w:r>
            <w:proofErr w:type="spellEnd"/>
            <w:r>
              <w:rPr>
                <w:sz w:val="24"/>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1102" w:type="dxa"/>
            <w:tcBorders>
              <w:top w:val="single" w:sz="4" w:space="0" w:color="000000"/>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1102" w:type="dxa"/>
            <w:tcBorders>
              <w:top w:val="single" w:sz="4" w:space="0" w:color="000000"/>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1102" w:type="dxa"/>
            <w:tcBorders>
              <w:top w:val="single" w:sz="4" w:space="0" w:color="000000"/>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1640" w:type="dxa"/>
            <w:gridSpan w:val="2"/>
            <w:tcBorders>
              <w:top w:val="single" w:sz="4" w:space="0" w:color="000000"/>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r>
      <w:tr w:rsidR="00D92CD9">
        <w:trPr>
          <w:trHeight w:val="1594"/>
        </w:trPr>
        <w:tc>
          <w:tcPr>
            <w:tcW w:w="3608"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Специалист по кадрам, специалист по управлению персоналом, специалист по связям с общественностью, аккомпаниатор, психолог </w:t>
            </w:r>
          </w:p>
        </w:tc>
        <w:tc>
          <w:tcPr>
            <w:tcW w:w="1010"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115" w:right="0" w:firstLine="0"/>
              <w:jc w:val="center"/>
              <w:rPr>
                <w:lang w:val="ru-RU"/>
              </w:rPr>
            </w:pPr>
          </w:p>
        </w:tc>
        <w:tc>
          <w:tcPr>
            <w:tcW w:w="1102"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110" w:right="0" w:firstLine="0"/>
              <w:jc w:val="center"/>
              <w:rPr>
                <w:lang w:val="ru-RU"/>
              </w:rPr>
            </w:pPr>
          </w:p>
        </w:tc>
        <w:tc>
          <w:tcPr>
            <w:tcW w:w="1102"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110" w:right="0" w:firstLine="0"/>
              <w:jc w:val="center"/>
              <w:rPr>
                <w:lang w:val="ru-RU"/>
              </w:rPr>
            </w:pPr>
          </w:p>
        </w:tc>
        <w:tc>
          <w:tcPr>
            <w:tcW w:w="1102"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110" w:right="0" w:firstLine="0"/>
              <w:jc w:val="center"/>
              <w:rPr>
                <w:lang w:val="ru-RU"/>
              </w:rPr>
            </w:pPr>
          </w:p>
        </w:tc>
        <w:tc>
          <w:tcPr>
            <w:tcW w:w="1640" w:type="dxa"/>
            <w:gridSpan w:val="2"/>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53" w:right="0" w:firstLine="0"/>
              <w:jc w:val="center"/>
            </w:pPr>
            <w:r>
              <w:rPr>
                <w:sz w:val="24"/>
              </w:rPr>
              <w:t xml:space="preserve">1,35 </w:t>
            </w:r>
          </w:p>
        </w:tc>
      </w:tr>
      <w:tr w:rsidR="00D92CD9">
        <w:trPr>
          <w:trHeight w:val="490"/>
        </w:trPr>
        <w:tc>
          <w:tcPr>
            <w:tcW w:w="3608"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Инструктор</w:t>
            </w:r>
            <w:proofErr w:type="spellEnd"/>
            <w:r>
              <w:rPr>
                <w:sz w:val="24"/>
              </w:rPr>
              <w:t xml:space="preserve"> </w:t>
            </w:r>
            <w:proofErr w:type="spellStart"/>
            <w:r>
              <w:rPr>
                <w:sz w:val="24"/>
              </w:rPr>
              <w:t>по</w:t>
            </w:r>
            <w:proofErr w:type="spellEnd"/>
            <w:r>
              <w:rPr>
                <w:sz w:val="24"/>
              </w:rPr>
              <w:t xml:space="preserve"> </w:t>
            </w:r>
            <w:proofErr w:type="spellStart"/>
            <w:r>
              <w:rPr>
                <w:sz w:val="24"/>
              </w:rPr>
              <w:t>спорту</w:t>
            </w:r>
            <w:proofErr w:type="spellEnd"/>
            <w:r>
              <w:rPr>
                <w:sz w:val="24"/>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3" w:right="0" w:firstLine="0"/>
              <w:jc w:val="center"/>
            </w:pPr>
            <w:r>
              <w:rPr>
                <w:sz w:val="24"/>
              </w:rPr>
              <w:t xml:space="preserve">1,35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D92CD9">
            <w:pPr>
              <w:spacing w:after="0" w:line="259" w:lineRule="auto"/>
              <w:ind w:left="110" w:right="0" w:firstLine="0"/>
              <w:jc w:val="center"/>
            </w:pP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3" w:right="0" w:firstLine="0"/>
              <w:jc w:val="center"/>
            </w:pPr>
            <w:r>
              <w:rPr>
                <w:sz w:val="24"/>
              </w:rPr>
              <w:t xml:space="preserve">1,25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3" w:right="0" w:firstLine="0"/>
              <w:jc w:val="center"/>
            </w:pPr>
            <w:r>
              <w:rPr>
                <w:sz w:val="24"/>
              </w:rPr>
              <w:t xml:space="preserve">1,2 </w:t>
            </w:r>
          </w:p>
        </w:tc>
        <w:tc>
          <w:tcPr>
            <w:tcW w:w="1640" w:type="dxa"/>
            <w:gridSpan w:val="2"/>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3" w:right="0" w:firstLine="0"/>
              <w:jc w:val="center"/>
            </w:pPr>
            <w:r>
              <w:rPr>
                <w:sz w:val="24"/>
              </w:rPr>
              <w:t xml:space="preserve">1,15 </w:t>
            </w:r>
          </w:p>
        </w:tc>
      </w:tr>
      <w:tr w:rsidR="00D92CD9">
        <w:trPr>
          <w:trHeight w:val="490"/>
        </w:trPr>
        <w:tc>
          <w:tcPr>
            <w:tcW w:w="3608"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Медицинская</w:t>
            </w:r>
            <w:proofErr w:type="spellEnd"/>
            <w:r>
              <w:rPr>
                <w:sz w:val="24"/>
              </w:rPr>
              <w:t xml:space="preserve"> </w:t>
            </w:r>
            <w:proofErr w:type="spellStart"/>
            <w:r>
              <w:rPr>
                <w:sz w:val="24"/>
              </w:rPr>
              <w:t>сестра</w:t>
            </w:r>
            <w:proofErr w:type="spellEnd"/>
            <w:r>
              <w:rPr>
                <w:sz w:val="24"/>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3" w:right="0" w:firstLine="0"/>
              <w:jc w:val="center"/>
            </w:pPr>
            <w:r>
              <w:rPr>
                <w:sz w:val="24"/>
              </w:rPr>
              <w:t xml:space="preserve">1,75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D92CD9">
            <w:pPr>
              <w:spacing w:after="0" w:line="259" w:lineRule="auto"/>
              <w:ind w:left="110" w:right="0" w:firstLine="0"/>
              <w:jc w:val="center"/>
            </w:pP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3" w:right="0" w:firstLine="0"/>
              <w:jc w:val="center"/>
            </w:pPr>
            <w:r>
              <w:rPr>
                <w:sz w:val="24"/>
              </w:rPr>
              <w:t xml:space="preserve">1,55 </w:t>
            </w:r>
          </w:p>
        </w:tc>
        <w:tc>
          <w:tcPr>
            <w:tcW w:w="110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3" w:right="0" w:firstLine="0"/>
              <w:jc w:val="center"/>
            </w:pPr>
            <w:r>
              <w:rPr>
                <w:sz w:val="24"/>
              </w:rPr>
              <w:t xml:space="preserve">1,5 </w:t>
            </w:r>
          </w:p>
        </w:tc>
        <w:tc>
          <w:tcPr>
            <w:tcW w:w="1640" w:type="dxa"/>
            <w:gridSpan w:val="2"/>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3" w:right="0" w:firstLine="0"/>
              <w:jc w:val="center"/>
            </w:pPr>
            <w:r>
              <w:rPr>
                <w:sz w:val="24"/>
              </w:rPr>
              <w:t xml:space="preserve">1,2 </w:t>
            </w:r>
          </w:p>
        </w:tc>
      </w:tr>
    </w:tbl>
    <w:p w:rsidR="00D92CD9" w:rsidRDefault="00D92CD9">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Pr="00AD5BB1" w:rsidRDefault="00AD5BB1">
      <w:pPr>
        <w:spacing w:after="0" w:line="259" w:lineRule="auto"/>
        <w:ind w:left="540" w:right="0" w:firstLine="0"/>
        <w:jc w:val="left"/>
        <w:rPr>
          <w:lang w:val="ru-RU"/>
        </w:rPr>
      </w:pPr>
    </w:p>
    <w:p w:rsidR="00D92CD9" w:rsidRDefault="00D92CD9">
      <w:pPr>
        <w:spacing w:after="77" w:line="259" w:lineRule="auto"/>
        <w:ind w:left="0" w:right="0" w:firstLine="0"/>
        <w:jc w:val="left"/>
      </w:pPr>
    </w:p>
    <w:p w:rsidR="00D92CD9" w:rsidRDefault="002E25CF">
      <w:pPr>
        <w:spacing w:after="0" w:line="259" w:lineRule="auto"/>
        <w:ind w:right="414"/>
        <w:jc w:val="right"/>
      </w:pPr>
      <w:proofErr w:type="spellStart"/>
      <w:r>
        <w:lastRenderedPageBreak/>
        <w:t>Приложение</w:t>
      </w:r>
      <w:proofErr w:type="spellEnd"/>
      <w:r>
        <w:t xml:space="preserve"> 3 </w:t>
      </w:r>
    </w:p>
    <w:p w:rsidR="00D92CD9" w:rsidRPr="005B497C" w:rsidRDefault="002E25CF">
      <w:pPr>
        <w:spacing w:after="0" w:line="259" w:lineRule="auto"/>
        <w:ind w:right="414"/>
        <w:jc w:val="right"/>
        <w:rPr>
          <w:lang w:val="ru-RU"/>
        </w:rPr>
      </w:pPr>
      <w:r w:rsidRPr="005B497C">
        <w:rPr>
          <w:lang w:val="ru-RU"/>
        </w:rPr>
        <w:t xml:space="preserve">к Положению об оплате труда работников МБОУ </w:t>
      </w:r>
    </w:p>
    <w:p w:rsidR="00D92CD9" w:rsidRPr="005B497C" w:rsidRDefault="00AD5BB1">
      <w:pPr>
        <w:spacing w:after="0" w:line="259" w:lineRule="auto"/>
        <w:ind w:right="414"/>
        <w:jc w:val="right"/>
        <w:rPr>
          <w:lang w:val="ru-RU"/>
        </w:rPr>
      </w:pPr>
      <w:r>
        <w:rPr>
          <w:lang w:val="ru-RU"/>
        </w:rPr>
        <w:t>«Ивановская СОШ</w:t>
      </w:r>
      <w:r w:rsidR="002E25CF" w:rsidRPr="005B497C">
        <w:rPr>
          <w:lang w:val="ru-RU"/>
        </w:rPr>
        <w:t xml:space="preserve">»  </w:t>
      </w:r>
    </w:p>
    <w:p w:rsidR="00D92CD9" w:rsidRPr="005B497C" w:rsidRDefault="00D92CD9">
      <w:pPr>
        <w:spacing w:after="35" w:line="259" w:lineRule="auto"/>
        <w:ind w:left="0" w:right="348" w:firstLine="0"/>
        <w:jc w:val="center"/>
        <w:rPr>
          <w:lang w:val="ru-RU"/>
        </w:rPr>
      </w:pPr>
    </w:p>
    <w:p w:rsidR="00D92CD9" w:rsidRPr="005B497C" w:rsidRDefault="002E25CF">
      <w:pPr>
        <w:spacing w:after="14" w:line="271" w:lineRule="auto"/>
        <w:ind w:left="1700" w:right="1564" w:hanging="250"/>
        <w:jc w:val="left"/>
        <w:rPr>
          <w:lang w:val="ru-RU"/>
        </w:rPr>
      </w:pPr>
      <w:r w:rsidRPr="005B497C">
        <w:rPr>
          <w:b/>
          <w:lang w:val="ru-RU"/>
        </w:rPr>
        <w:t xml:space="preserve">Тарифные разряды, </w:t>
      </w:r>
      <w:proofErr w:type="spellStart"/>
      <w:r w:rsidRPr="005B497C">
        <w:rPr>
          <w:b/>
          <w:lang w:val="ru-RU"/>
        </w:rPr>
        <w:t>межразрядные</w:t>
      </w:r>
      <w:proofErr w:type="spellEnd"/>
      <w:r w:rsidRPr="005B497C">
        <w:rPr>
          <w:b/>
          <w:lang w:val="ru-RU"/>
        </w:rPr>
        <w:t xml:space="preserve"> тарифные коэффициенты  и тарифные ставки по разрядам тарифной сетки рабочих,  единые для всех образовательных учреждений  </w:t>
      </w:r>
    </w:p>
    <w:p w:rsidR="00D92CD9" w:rsidRPr="005B497C" w:rsidRDefault="00D92CD9">
      <w:pPr>
        <w:spacing w:after="0" w:line="259" w:lineRule="auto"/>
        <w:ind w:left="0" w:right="348" w:firstLine="0"/>
        <w:jc w:val="center"/>
        <w:rPr>
          <w:lang w:val="ru-RU"/>
        </w:rPr>
      </w:pPr>
    </w:p>
    <w:p w:rsidR="00D92CD9" w:rsidRPr="005B497C" w:rsidRDefault="002E25CF">
      <w:pPr>
        <w:numPr>
          <w:ilvl w:val="0"/>
          <w:numId w:val="7"/>
        </w:numPr>
        <w:ind w:right="411" w:firstLine="708"/>
        <w:rPr>
          <w:lang w:val="ru-RU"/>
        </w:rPr>
      </w:pPr>
      <w:r w:rsidRPr="005B497C">
        <w:rPr>
          <w:lang w:val="ru-RU"/>
        </w:rPr>
        <w:t xml:space="preserve">Тарифная ставка обслуживающего персонала учреждения определяется по следующей формуле: </w:t>
      </w:r>
    </w:p>
    <w:p w:rsidR="00D92CD9" w:rsidRPr="005B497C" w:rsidRDefault="00D92CD9">
      <w:pPr>
        <w:spacing w:after="22" w:line="259" w:lineRule="auto"/>
        <w:ind w:left="708" w:right="0" w:firstLine="0"/>
        <w:jc w:val="left"/>
        <w:rPr>
          <w:lang w:val="ru-RU"/>
        </w:rPr>
      </w:pPr>
    </w:p>
    <w:p w:rsidR="00D92CD9" w:rsidRPr="005B497C" w:rsidRDefault="002E25CF">
      <w:pPr>
        <w:spacing w:after="0" w:line="259" w:lineRule="auto"/>
        <w:ind w:left="301" w:right="0"/>
        <w:jc w:val="center"/>
        <w:rPr>
          <w:lang w:val="ru-RU"/>
        </w:rPr>
      </w:pPr>
      <w:proofErr w:type="spellStart"/>
      <w:r w:rsidRPr="005B497C">
        <w:rPr>
          <w:lang w:val="ru-RU"/>
        </w:rPr>
        <w:t>Ооп</w:t>
      </w:r>
      <w:proofErr w:type="spellEnd"/>
      <w:proofErr w:type="gramStart"/>
      <w:r w:rsidRPr="005B497C">
        <w:rPr>
          <w:lang w:val="ru-RU"/>
        </w:rPr>
        <w:t xml:space="preserve"> = Б</w:t>
      </w:r>
      <w:proofErr w:type="gramEnd"/>
      <w:r w:rsidRPr="005B497C">
        <w:rPr>
          <w:lang w:val="ru-RU"/>
        </w:rPr>
        <w:t xml:space="preserve"> </w:t>
      </w:r>
      <w:r>
        <w:t>x</w:t>
      </w:r>
      <w:r w:rsidRPr="005B497C">
        <w:rPr>
          <w:lang w:val="ru-RU"/>
        </w:rPr>
        <w:t xml:space="preserve"> Коп, где: </w:t>
      </w:r>
    </w:p>
    <w:p w:rsidR="00D92CD9" w:rsidRPr="005B497C" w:rsidRDefault="00D92CD9">
      <w:pPr>
        <w:spacing w:after="24" w:line="259" w:lineRule="auto"/>
        <w:ind w:left="708" w:right="0" w:firstLine="0"/>
        <w:jc w:val="left"/>
        <w:rPr>
          <w:lang w:val="ru-RU"/>
        </w:rPr>
      </w:pPr>
    </w:p>
    <w:p w:rsidR="00D92CD9" w:rsidRPr="005B497C" w:rsidRDefault="002E25CF">
      <w:pPr>
        <w:ind w:left="718" w:right="411"/>
        <w:rPr>
          <w:lang w:val="ru-RU"/>
        </w:rPr>
      </w:pPr>
      <w:proofErr w:type="spellStart"/>
      <w:r w:rsidRPr="005B497C">
        <w:rPr>
          <w:lang w:val="ru-RU"/>
        </w:rPr>
        <w:t>Ооп</w:t>
      </w:r>
      <w:proofErr w:type="spellEnd"/>
      <w:r w:rsidRPr="005B497C">
        <w:rPr>
          <w:lang w:val="ru-RU"/>
        </w:rPr>
        <w:t xml:space="preserve"> – тарифная ставка обслуживающего персонала; </w:t>
      </w:r>
    </w:p>
    <w:p w:rsidR="00D92CD9" w:rsidRPr="005B497C" w:rsidRDefault="002E25CF">
      <w:pPr>
        <w:ind w:left="718" w:right="411"/>
        <w:rPr>
          <w:lang w:val="ru-RU"/>
        </w:rPr>
      </w:pPr>
      <w:proofErr w:type="gramStart"/>
      <w:r w:rsidRPr="005B497C">
        <w:rPr>
          <w:lang w:val="ru-RU"/>
        </w:rPr>
        <w:t>Б</w:t>
      </w:r>
      <w:proofErr w:type="gramEnd"/>
      <w:r w:rsidRPr="005B497C">
        <w:rPr>
          <w:lang w:val="ru-RU"/>
        </w:rPr>
        <w:t xml:space="preserve"> – базовая единица; </w:t>
      </w:r>
    </w:p>
    <w:p w:rsidR="00D92CD9" w:rsidRPr="005B497C" w:rsidRDefault="002E25CF">
      <w:pPr>
        <w:ind w:left="-15" w:right="411" w:firstLine="708"/>
        <w:rPr>
          <w:lang w:val="ru-RU"/>
        </w:rPr>
      </w:pPr>
      <w:r w:rsidRPr="005B497C">
        <w:rPr>
          <w:lang w:val="ru-RU"/>
        </w:rPr>
        <w:t xml:space="preserve">Коп – тарифный коэффициент к должностным окладам по должностям работников из числа обслуживающего персонала учреждения, значения которых приведены в таблице. </w:t>
      </w:r>
    </w:p>
    <w:p w:rsidR="00D92CD9" w:rsidRDefault="002E25CF">
      <w:pPr>
        <w:spacing w:after="0" w:line="259" w:lineRule="auto"/>
        <w:ind w:right="414"/>
        <w:jc w:val="right"/>
      </w:pPr>
      <w:proofErr w:type="spellStart"/>
      <w:r>
        <w:t>Таблица</w:t>
      </w:r>
      <w:proofErr w:type="spellEnd"/>
      <w:r>
        <w:t xml:space="preserve">  </w:t>
      </w:r>
    </w:p>
    <w:p w:rsidR="00D92CD9" w:rsidRDefault="00D92CD9">
      <w:pPr>
        <w:spacing w:after="0" w:line="259" w:lineRule="auto"/>
        <w:ind w:left="0" w:right="348" w:firstLine="0"/>
        <w:jc w:val="center"/>
      </w:pPr>
    </w:p>
    <w:tbl>
      <w:tblPr>
        <w:tblStyle w:val="TableGrid"/>
        <w:tblW w:w="9028" w:type="dxa"/>
        <w:tblInd w:w="-62" w:type="dxa"/>
        <w:tblCellMar>
          <w:left w:w="151" w:type="dxa"/>
          <w:right w:w="83" w:type="dxa"/>
        </w:tblCellMar>
        <w:tblLook w:val="04A0"/>
      </w:tblPr>
      <w:tblGrid>
        <w:gridCol w:w="795"/>
        <w:gridCol w:w="850"/>
        <w:gridCol w:w="960"/>
        <w:gridCol w:w="961"/>
        <w:gridCol w:w="960"/>
        <w:gridCol w:w="960"/>
        <w:gridCol w:w="960"/>
        <w:gridCol w:w="794"/>
        <w:gridCol w:w="826"/>
        <w:gridCol w:w="962"/>
      </w:tblGrid>
      <w:tr w:rsidR="00D92CD9">
        <w:trPr>
          <w:trHeight w:val="535"/>
        </w:trPr>
        <w:tc>
          <w:tcPr>
            <w:tcW w:w="795" w:type="dxa"/>
            <w:tcBorders>
              <w:top w:val="single" w:sz="4" w:space="0" w:color="000000"/>
              <w:left w:val="single" w:sz="4" w:space="0" w:color="000000"/>
              <w:bottom w:val="single" w:sz="4" w:space="0" w:color="000000"/>
              <w:right w:val="nil"/>
            </w:tcBorders>
          </w:tcPr>
          <w:p w:rsidR="00D92CD9" w:rsidRDefault="00D92CD9">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D92CD9" w:rsidRDefault="00D92CD9">
            <w:pPr>
              <w:spacing w:after="160" w:line="259" w:lineRule="auto"/>
              <w:ind w:left="0" w:right="0" w:firstLine="0"/>
              <w:jc w:val="left"/>
            </w:pPr>
          </w:p>
        </w:tc>
        <w:tc>
          <w:tcPr>
            <w:tcW w:w="960" w:type="dxa"/>
            <w:tcBorders>
              <w:top w:val="single" w:sz="4" w:space="0" w:color="000000"/>
              <w:left w:val="nil"/>
              <w:bottom w:val="single" w:sz="4" w:space="0" w:color="000000"/>
              <w:right w:val="nil"/>
            </w:tcBorders>
          </w:tcPr>
          <w:p w:rsidR="00D92CD9" w:rsidRDefault="00D92CD9">
            <w:pPr>
              <w:spacing w:after="160" w:line="259" w:lineRule="auto"/>
              <w:ind w:left="0" w:right="0" w:firstLine="0"/>
              <w:jc w:val="left"/>
            </w:pPr>
          </w:p>
        </w:tc>
        <w:tc>
          <w:tcPr>
            <w:tcW w:w="3841" w:type="dxa"/>
            <w:gridSpan w:val="4"/>
            <w:tcBorders>
              <w:top w:val="single" w:sz="4" w:space="0" w:color="000000"/>
              <w:left w:val="nil"/>
              <w:bottom w:val="single" w:sz="4" w:space="0" w:color="000000"/>
              <w:right w:val="nil"/>
            </w:tcBorders>
            <w:vAlign w:val="center"/>
          </w:tcPr>
          <w:p w:rsidR="00D92CD9" w:rsidRDefault="002E25CF">
            <w:pPr>
              <w:spacing w:after="0" w:line="259" w:lineRule="auto"/>
              <w:ind w:left="0" w:right="88" w:firstLine="0"/>
              <w:jc w:val="center"/>
            </w:pPr>
            <w:proofErr w:type="spellStart"/>
            <w:r>
              <w:t>Разряд</w:t>
            </w:r>
            <w:proofErr w:type="spellEnd"/>
            <w:r>
              <w:t xml:space="preserve"> </w:t>
            </w:r>
            <w:proofErr w:type="spellStart"/>
            <w:r>
              <w:t>оплаты</w:t>
            </w:r>
            <w:proofErr w:type="spellEnd"/>
            <w:r>
              <w:t xml:space="preserve"> </w:t>
            </w:r>
            <w:proofErr w:type="spellStart"/>
            <w:r>
              <w:t>труда</w:t>
            </w:r>
            <w:proofErr w:type="spellEnd"/>
            <w:r>
              <w:t xml:space="preserve"> </w:t>
            </w:r>
          </w:p>
        </w:tc>
        <w:tc>
          <w:tcPr>
            <w:tcW w:w="794" w:type="dxa"/>
            <w:tcBorders>
              <w:top w:val="single" w:sz="4" w:space="0" w:color="000000"/>
              <w:left w:val="nil"/>
              <w:bottom w:val="single" w:sz="4" w:space="0" w:color="000000"/>
              <w:right w:val="nil"/>
            </w:tcBorders>
          </w:tcPr>
          <w:p w:rsidR="00D92CD9" w:rsidRDefault="00D92CD9">
            <w:pPr>
              <w:spacing w:after="160" w:line="259" w:lineRule="auto"/>
              <w:ind w:left="0" w:right="0" w:firstLine="0"/>
              <w:jc w:val="left"/>
            </w:pPr>
          </w:p>
        </w:tc>
        <w:tc>
          <w:tcPr>
            <w:tcW w:w="826" w:type="dxa"/>
            <w:tcBorders>
              <w:top w:val="single" w:sz="4" w:space="0" w:color="000000"/>
              <w:left w:val="nil"/>
              <w:bottom w:val="single" w:sz="4" w:space="0" w:color="000000"/>
              <w:right w:val="nil"/>
            </w:tcBorders>
          </w:tcPr>
          <w:p w:rsidR="00D92CD9" w:rsidRDefault="00D92CD9">
            <w:pPr>
              <w:spacing w:after="160" w:line="259" w:lineRule="auto"/>
              <w:ind w:left="0" w:right="0" w:firstLine="0"/>
              <w:jc w:val="left"/>
            </w:pPr>
          </w:p>
        </w:tc>
        <w:tc>
          <w:tcPr>
            <w:tcW w:w="962" w:type="dxa"/>
            <w:tcBorders>
              <w:top w:val="single" w:sz="4" w:space="0" w:color="000000"/>
              <w:left w:val="nil"/>
              <w:bottom w:val="single" w:sz="4" w:space="0" w:color="000000"/>
              <w:right w:val="single" w:sz="4" w:space="0" w:color="000000"/>
            </w:tcBorders>
          </w:tcPr>
          <w:p w:rsidR="00D92CD9" w:rsidRDefault="00D92CD9">
            <w:pPr>
              <w:spacing w:after="160" w:line="259" w:lineRule="auto"/>
              <w:ind w:left="0" w:right="0" w:firstLine="0"/>
              <w:jc w:val="left"/>
            </w:pPr>
          </w:p>
        </w:tc>
      </w:tr>
      <w:tr w:rsidR="00D92CD9">
        <w:trPr>
          <w:trHeight w:val="535"/>
        </w:trPr>
        <w:tc>
          <w:tcPr>
            <w:tcW w:w="795"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7" w:firstLine="0"/>
              <w:jc w:val="center"/>
            </w:pPr>
            <w:r>
              <w:t xml:space="preserve">2 </w:t>
            </w:r>
          </w:p>
        </w:tc>
        <w:tc>
          <w:tcPr>
            <w:tcW w:w="96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7" w:firstLine="0"/>
              <w:jc w:val="center"/>
            </w:pPr>
            <w:r>
              <w:t xml:space="preserve">3 </w:t>
            </w:r>
          </w:p>
        </w:tc>
        <w:tc>
          <w:tcPr>
            <w:tcW w:w="96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7" w:firstLine="0"/>
              <w:jc w:val="center"/>
            </w:pPr>
            <w:r>
              <w:t xml:space="preserve">4 </w:t>
            </w:r>
          </w:p>
        </w:tc>
        <w:tc>
          <w:tcPr>
            <w:tcW w:w="96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7" w:firstLine="0"/>
              <w:jc w:val="center"/>
            </w:pPr>
            <w:r>
              <w:t xml:space="preserve">5 </w:t>
            </w:r>
          </w:p>
        </w:tc>
        <w:tc>
          <w:tcPr>
            <w:tcW w:w="96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7" w:firstLine="0"/>
              <w:jc w:val="center"/>
            </w:pPr>
            <w:r>
              <w:t xml:space="preserve">6 </w:t>
            </w:r>
          </w:p>
        </w:tc>
        <w:tc>
          <w:tcPr>
            <w:tcW w:w="96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6" w:firstLine="0"/>
              <w:jc w:val="center"/>
            </w:pPr>
            <w:r>
              <w:t xml:space="preserve">7 </w:t>
            </w:r>
          </w:p>
        </w:tc>
        <w:tc>
          <w:tcPr>
            <w:tcW w:w="794"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9" w:firstLine="0"/>
              <w:jc w:val="center"/>
            </w:pPr>
            <w:r>
              <w:t xml:space="preserve">8 </w:t>
            </w:r>
          </w:p>
        </w:tc>
        <w:tc>
          <w:tcPr>
            <w:tcW w:w="826"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7" w:firstLine="0"/>
              <w:jc w:val="center"/>
            </w:pPr>
            <w:r>
              <w:t xml:space="preserve">9 </w:t>
            </w:r>
          </w:p>
        </w:tc>
        <w:tc>
          <w:tcPr>
            <w:tcW w:w="96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7" w:firstLine="0"/>
              <w:jc w:val="center"/>
            </w:pPr>
            <w:r>
              <w:t xml:space="preserve">10 </w:t>
            </w:r>
          </w:p>
        </w:tc>
      </w:tr>
      <w:tr w:rsidR="00D92CD9">
        <w:trPr>
          <w:trHeight w:val="538"/>
        </w:trPr>
        <w:tc>
          <w:tcPr>
            <w:tcW w:w="795" w:type="dxa"/>
            <w:tcBorders>
              <w:top w:val="single" w:sz="4" w:space="0" w:color="000000"/>
              <w:left w:val="single" w:sz="4" w:space="0" w:color="000000"/>
              <w:bottom w:val="single" w:sz="4" w:space="0" w:color="000000"/>
              <w:right w:val="nil"/>
            </w:tcBorders>
          </w:tcPr>
          <w:p w:rsidR="00D92CD9" w:rsidRDefault="00D92CD9">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D92CD9" w:rsidRDefault="00D92CD9">
            <w:pPr>
              <w:spacing w:after="160" w:line="259" w:lineRule="auto"/>
              <w:ind w:left="0" w:right="0" w:firstLine="0"/>
              <w:jc w:val="left"/>
            </w:pPr>
          </w:p>
        </w:tc>
        <w:tc>
          <w:tcPr>
            <w:tcW w:w="960" w:type="dxa"/>
            <w:tcBorders>
              <w:top w:val="single" w:sz="4" w:space="0" w:color="000000"/>
              <w:left w:val="nil"/>
              <w:bottom w:val="single" w:sz="4" w:space="0" w:color="000000"/>
              <w:right w:val="nil"/>
            </w:tcBorders>
          </w:tcPr>
          <w:p w:rsidR="00D92CD9" w:rsidRDefault="00D92CD9">
            <w:pPr>
              <w:spacing w:after="160" w:line="259" w:lineRule="auto"/>
              <w:ind w:left="0" w:right="0" w:firstLine="0"/>
              <w:jc w:val="left"/>
            </w:pPr>
          </w:p>
        </w:tc>
        <w:tc>
          <w:tcPr>
            <w:tcW w:w="3841" w:type="dxa"/>
            <w:gridSpan w:val="4"/>
            <w:tcBorders>
              <w:top w:val="single" w:sz="4" w:space="0" w:color="000000"/>
              <w:left w:val="nil"/>
              <w:bottom w:val="single" w:sz="4" w:space="0" w:color="000000"/>
              <w:right w:val="nil"/>
            </w:tcBorders>
            <w:vAlign w:val="center"/>
          </w:tcPr>
          <w:p w:rsidR="00D92CD9" w:rsidRDefault="002E25CF">
            <w:pPr>
              <w:spacing w:after="0" w:line="259" w:lineRule="auto"/>
              <w:ind w:left="0" w:right="90" w:firstLine="0"/>
              <w:jc w:val="center"/>
            </w:pPr>
            <w:proofErr w:type="spellStart"/>
            <w:r>
              <w:t>Тарифный</w:t>
            </w:r>
            <w:proofErr w:type="spellEnd"/>
            <w:r>
              <w:t xml:space="preserve"> </w:t>
            </w:r>
            <w:proofErr w:type="spellStart"/>
            <w:r>
              <w:t>коэффициент</w:t>
            </w:r>
            <w:proofErr w:type="spellEnd"/>
            <w:r>
              <w:t xml:space="preserve"> </w:t>
            </w:r>
          </w:p>
        </w:tc>
        <w:tc>
          <w:tcPr>
            <w:tcW w:w="794" w:type="dxa"/>
            <w:tcBorders>
              <w:top w:val="single" w:sz="4" w:space="0" w:color="000000"/>
              <w:left w:val="nil"/>
              <w:bottom w:val="single" w:sz="4" w:space="0" w:color="000000"/>
              <w:right w:val="nil"/>
            </w:tcBorders>
          </w:tcPr>
          <w:p w:rsidR="00D92CD9" w:rsidRDefault="00D92CD9">
            <w:pPr>
              <w:spacing w:after="160" w:line="259" w:lineRule="auto"/>
              <w:ind w:left="0" w:right="0" w:firstLine="0"/>
              <w:jc w:val="left"/>
            </w:pPr>
          </w:p>
        </w:tc>
        <w:tc>
          <w:tcPr>
            <w:tcW w:w="826" w:type="dxa"/>
            <w:tcBorders>
              <w:top w:val="single" w:sz="4" w:space="0" w:color="000000"/>
              <w:left w:val="nil"/>
              <w:bottom w:val="single" w:sz="4" w:space="0" w:color="000000"/>
              <w:right w:val="nil"/>
            </w:tcBorders>
          </w:tcPr>
          <w:p w:rsidR="00D92CD9" w:rsidRDefault="00D92CD9">
            <w:pPr>
              <w:spacing w:after="160" w:line="259" w:lineRule="auto"/>
              <w:ind w:left="0" w:right="0" w:firstLine="0"/>
              <w:jc w:val="left"/>
            </w:pPr>
          </w:p>
        </w:tc>
        <w:tc>
          <w:tcPr>
            <w:tcW w:w="962" w:type="dxa"/>
            <w:tcBorders>
              <w:top w:val="single" w:sz="4" w:space="0" w:color="000000"/>
              <w:left w:val="nil"/>
              <w:bottom w:val="single" w:sz="4" w:space="0" w:color="000000"/>
              <w:right w:val="single" w:sz="4" w:space="0" w:color="000000"/>
            </w:tcBorders>
          </w:tcPr>
          <w:p w:rsidR="00D92CD9" w:rsidRDefault="00D92CD9">
            <w:pPr>
              <w:spacing w:after="160" w:line="259" w:lineRule="auto"/>
              <w:ind w:left="0" w:right="0" w:firstLine="0"/>
              <w:jc w:val="left"/>
            </w:pPr>
          </w:p>
        </w:tc>
      </w:tr>
      <w:tr w:rsidR="00D92CD9">
        <w:trPr>
          <w:trHeight w:val="535"/>
        </w:trPr>
        <w:tc>
          <w:tcPr>
            <w:tcW w:w="795"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9" w:firstLine="0"/>
              <w:jc w:val="center"/>
            </w:pPr>
            <w:r>
              <w:t xml:space="preserve">1,0 </w:t>
            </w:r>
          </w:p>
        </w:tc>
        <w:tc>
          <w:tcPr>
            <w:tcW w:w="85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29" w:right="0" w:firstLine="0"/>
              <w:jc w:val="left"/>
            </w:pPr>
            <w:r>
              <w:t xml:space="preserve">1,01 </w:t>
            </w:r>
          </w:p>
        </w:tc>
        <w:tc>
          <w:tcPr>
            <w:tcW w:w="96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7" w:firstLine="0"/>
              <w:jc w:val="center"/>
            </w:pPr>
            <w:r>
              <w:t xml:space="preserve">1,05 </w:t>
            </w:r>
          </w:p>
        </w:tc>
        <w:tc>
          <w:tcPr>
            <w:tcW w:w="96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7" w:firstLine="0"/>
              <w:jc w:val="center"/>
            </w:pPr>
            <w:r>
              <w:t xml:space="preserve">1,07 </w:t>
            </w:r>
          </w:p>
        </w:tc>
        <w:tc>
          <w:tcPr>
            <w:tcW w:w="96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6" w:firstLine="0"/>
              <w:jc w:val="center"/>
            </w:pPr>
            <w:r>
              <w:t xml:space="preserve">1,1 </w:t>
            </w:r>
          </w:p>
        </w:tc>
        <w:tc>
          <w:tcPr>
            <w:tcW w:w="96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7" w:firstLine="0"/>
              <w:jc w:val="center"/>
            </w:pPr>
            <w:r>
              <w:t xml:space="preserve">1,12 </w:t>
            </w:r>
          </w:p>
        </w:tc>
        <w:tc>
          <w:tcPr>
            <w:tcW w:w="960"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6" w:firstLine="0"/>
              <w:jc w:val="center"/>
            </w:pPr>
            <w:r>
              <w:t xml:space="preserve">1,15 </w:t>
            </w:r>
          </w:p>
        </w:tc>
        <w:tc>
          <w:tcPr>
            <w:tcW w:w="794"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r>
              <w:t xml:space="preserve">1,17 </w:t>
            </w:r>
          </w:p>
        </w:tc>
        <w:tc>
          <w:tcPr>
            <w:tcW w:w="826"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17" w:right="0" w:firstLine="0"/>
              <w:jc w:val="left"/>
            </w:pPr>
            <w:r>
              <w:t xml:space="preserve">1,18 </w:t>
            </w:r>
          </w:p>
        </w:tc>
        <w:tc>
          <w:tcPr>
            <w:tcW w:w="96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4" w:firstLine="0"/>
              <w:jc w:val="center"/>
            </w:pPr>
            <w:r>
              <w:t xml:space="preserve">1,2 </w:t>
            </w:r>
          </w:p>
        </w:tc>
      </w:tr>
    </w:tbl>
    <w:p w:rsidR="00D92CD9" w:rsidRDefault="00D92CD9">
      <w:pPr>
        <w:spacing w:after="25" w:line="259" w:lineRule="auto"/>
        <w:ind w:left="540" w:right="0" w:firstLine="0"/>
        <w:jc w:val="left"/>
      </w:pPr>
    </w:p>
    <w:p w:rsidR="00D92CD9" w:rsidRPr="005B497C" w:rsidRDefault="002E25CF">
      <w:pPr>
        <w:numPr>
          <w:ilvl w:val="0"/>
          <w:numId w:val="7"/>
        </w:numPr>
        <w:ind w:right="411" w:firstLine="708"/>
        <w:rPr>
          <w:lang w:val="ru-RU"/>
        </w:rPr>
      </w:pPr>
      <w:r w:rsidRPr="005B497C">
        <w:rPr>
          <w:lang w:val="ru-RU"/>
        </w:rPr>
        <w:t>Профессии обслуживающего персонала учреждения тарифицируются в соответствии с Единым тарифно-квалификационным справочником работ и профессий рабочих, утвержденным постановлением Правительства Российской Федерации.</w:t>
      </w:r>
    </w:p>
    <w:p w:rsidR="00D92CD9" w:rsidRPr="005B497C" w:rsidRDefault="00D92CD9">
      <w:pPr>
        <w:spacing w:after="0" w:line="259" w:lineRule="auto"/>
        <w:ind w:left="0" w:right="0" w:firstLine="0"/>
        <w:jc w:val="left"/>
        <w:rPr>
          <w:lang w:val="ru-RU"/>
        </w:rPr>
      </w:pPr>
    </w:p>
    <w:p w:rsidR="00D92CD9" w:rsidRDefault="00D92CD9">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Default="00AD5BB1">
      <w:pPr>
        <w:spacing w:after="0" w:line="259" w:lineRule="auto"/>
        <w:ind w:left="540" w:right="0" w:firstLine="0"/>
        <w:jc w:val="left"/>
        <w:rPr>
          <w:lang w:val="ru-RU"/>
        </w:rPr>
      </w:pPr>
    </w:p>
    <w:p w:rsidR="00AD5BB1" w:rsidRPr="005B497C" w:rsidRDefault="00AD5BB1">
      <w:pPr>
        <w:spacing w:after="0" w:line="259" w:lineRule="auto"/>
        <w:ind w:left="540" w:right="0" w:firstLine="0"/>
        <w:jc w:val="left"/>
        <w:rPr>
          <w:lang w:val="ru-RU"/>
        </w:rPr>
      </w:pPr>
    </w:p>
    <w:p w:rsidR="00D92CD9" w:rsidRPr="005B497C" w:rsidRDefault="00D92CD9">
      <w:pPr>
        <w:spacing w:after="0" w:line="259" w:lineRule="auto"/>
        <w:ind w:left="540" w:right="0" w:firstLine="0"/>
        <w:jc w:val="left"/>
        <w:rPr>
          <w:lang w:val="ru-RU"/>
        </w:rPr>
      </w:pPr>
    </w:p>
    <w:p w:rsidR="00D92CD9" w:rsidRPr="005B497C" w:rsidRDefault="002E25CF">
      <w:pPr>
        <w:spacing w:after="0" w:line="259" w:lineRule="auto"/>
        <w:ind w:right="414"/>
        <w:jc w:val="right"/>
        <w:rPr>
          <w:lang w:val="ru-RU"/>
        </w:rPr>
      </w:pPr>
      <w:r w:rsidRPr="005B497C">
        <w:rPr>
          <w:lang w:val="ru-RU"/>
        </w:rPr>
        <w:lastRenderedPageBreak/>
        <w:t xml:space="preserve">Приложение 4 </w:t>
      </w:r>
    </w:p>
    <w:p w:rsidR="00D92CD9" w:rsidRPr="005B497C" w:rsidRDefault="002E25CF">
      <w:pPr>
        <w:spacing w:after="0" w:line="259" w:lineRule="auto"/>
        <w:ind w:right="414"/>
        <w:jc w:val="right"/>
        <w:rPr>
          <w:lang w:val="ru-RU"/>
        </w:rPr>
      </w:pPr>
      <w:r w:rsidRPr="005B497C">
        <w:rPr>
          <w:lang w:val="ru-RU"/>
        </w:rPr>
        <w:t xml:space="preserve">к Положению об оплате труда работников МБОУ </w:t>
      </w:r>
    </w:p>
    <w:p w:rsidR="00D92CD9" w:rsidRPr="005B497C" w:rsidRDefault="00AD5BB1">
      <w:pPr>
        <w:spacing w:after="33" w:line="259" w:lineRule="auto"/>
        <w:ind w:right="414"/>
        <w:jc w:val="right"/>
        <w:rPr>
          <w:lang w:val="ru-RU"/>
        </w:rPr>
      </w:pPr>
      <w:r>
        <w:rPr>
          <w:lang w:val="ru-RU"/>
        </w:rPr>
        <w:t>«Ивановская СОШ</w:t>
      </w:r>
      <w:r w:rsidR="002E25CF" w:rsidRPr="005B497C">
        <w:rPr>
          <w:lang w:val="ru-RU"/>
        </w:rPr>
        <w:t xml:space="preserve">»  </w:t>
      </w:r>
    </w:p>
    <w:p w:rsidR="00D92CD9" w:rsidRPr="005B497C" w:rsidRDefault="002E25CF">
      <w:pPr>
        <w:pStyle w:val="1"/>
        <w:ind w:left="2651" w:right="3054"/>
        <w:rPr>
          <w:lang w:val="ru-RU"/>
        </w:rPr>
      </w:pPr>
      <w:r w:rsidRPr="005B497C">
        <w:rPr>
          <w:lang w:val="ru-RU"/>
        </w:rPr>
        <w:t xml:space="preserve">ПЕРЕЧЕНЬ </w:t>
      </w:r>
    </w:p>
    <w:p w:rsidR="00D92CD9" w:rsidRPr="005B497C" w:rsidRDefault="002E25CF">
      <w:pPr>
        <w:spacing w:after="14" w:line="271" w:lineRule="auto"/>
        <w:ind w:left="9" w:right="90" w:firstLine="137"/>
        <w:jc w:val="left"/>
        <w:rPr>
          <w:lang w:val="ru-RU"/>
        </w:rPr>
      </w:pPr>
      <w:r w:rsidRPr="005B497C">
        <w:rPr>
          <w:b/>
          <w:lang w:val="ru-RU"/>
        </w:rPr>
        <w:t xml:space="preserve">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тарифной сетки </w:t>
      </w:r>
    </w:p>
    <w:p w:rsidR="00D92CD9" w:rsidRPr="005B497C" w:rsidRDefault="00D92CD9">
      <w:pPr>
        <w:spacing w:after="0" w:line="259" w:lineRule="auto"/>
        <w:ind w:left="0" w:right="348" w:firstLine="0"/>
        <w:jc w:val="center"/>
        <w:rPr>
          <w:lang w:val="ru-RU"/>
        </w:rPr>
      </w:pPr>
    </w:p>
    <w:p w:rsidR="00D92CD9" w:rsidRPr="005B497C" w:rsidRDefault="002E25CF">
      <w:pPr>
        <w:numPr>
          <w:ilvl w:val="0"/>
          <w:numId w:val="8"/>
        </w:numPr>
        <w:ind w:right="411" w:firstLine="708"/>
        <w:rPr>
          <w:lang w:val="ru-RU"/>
        </w:rPr>
      </w:pPr>
      <w:r w:rsidRPr="005B497C">
        <w:rPr>
          <w:lang w:val="ru-RU"/>
        </w:rPr>
        <w:t xml:space="preserve">Водители автобусов, микроавтобусов или специальных легковых автомобилей, имеющие 1 класс и занятые перевозкой обучающихся (детей, воспитанников), участников спортивных мероприятий, участников профессионально-художественных коллективов. </w:t>
      </w:r>
    </w:p>
    <w:p w:rsidR="00D92CD9" w:rsidRPr="005B497C" w:rsidRDefault="002E25CF">
      <w:pPr>
        <w:numPr>
          <w:ilvl w:val="0"/>
          <w:numId w:val="8"/>
        </w:numPr>
        <w:ind w:right="411" w:firstLine="708"/>
        <w:rPr>
          <w:lang w:val="ru-RU"/>
        </w:rPr>
      </w:pPr>
      <w:r w:rsidRPr="005B497C">
        <w:rPr>
          <w:lang w:val="ru-RU"/>
        </w:rPr>
        <w:t xml:space="preserve">Повар, выполняющий обязанности заведующего производством (шеф-повара), при отсутствии в штате учреждения такой должности. </w:t>
      </w:r>
    </w:p>
    <w:p w:rsidR="00D92CD9" w:rsidRPr="005B497C" w:rsidRDefault="002E25CF">
      <w:pPr>
        <w:numPr>
          <w:ilvl w:val="0"/>
          <w:numId w:val="8"/>
        </w:numPr>
        <w:ind w:right="411" w:firstLine="708"/>
        <w:rPr>
          <w:lang w:val="ru-RU"/>
        </w:rPr>
      </w:pPr>
      <w:r w:rsidRPr="005B497C">
        <w:rPr>
          <w:lang w:val="ru-RU"/>
        </w:rPr>
        <w:t xml:space="preserve">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 работы по холодной штамповке металла и других материалов, работы по изготовлению и ремонту, наладке инструмента, технологической оснастки, контрольно-измерительных приборов, принимающий непосредственное участие в учебном процессе. </w:t>
      </w:r>
    </w:p>
    <w:p w:rsidR="00D92CD9" w:rsidRDefault="002E25CF">
      <w:pPr>
        <w:numPr>
          <w:ilvl w:val="0"/>
          <w:numId w:val="8"/>
        </w:numPr>
        <w:ind w:right="411" w:firstLine="708"/>
      </w:pPr>
      <w:proofErr w:type="spellStart"/>
      <w:r>
        <w:t>Слесарь-ремонтник</w:t>
      </w:r>
      <w:proofErr w:type="spellEnd"/>
      <w:r>
        <w:t xml:space="preserve">. </w:t>
      </w:r>
    </w:p>
    <w:p w:rsidR="00D92CD9" w:rsidRDefault="002E25CF">
      <w:pPr>
        <w:numPr>
          <w:ilvl w:val="0"/>
          <w:numId w:val="8"/>
        </w:numPr>
        <w:ind w:right="411" w:firstLine="708"/>
      </w:pPr>
      <w:proofErr w:type="spellStart"/>
      <w:r>
        <w:t>Слесарь-сантехник</w:t>
      </w:r>
      <w:proofErr w:type="spellEnd"/>
      <w:r>
        <w:t xml:space="preserve">. </w:t>
      </w:r>
    </w:p>
    <w:p w:rsidR="00D92CD9" w:rsidRPr="005B497C" w:rsidRDefault="002E25CF">
      <w:pPr>
        <w:numPr>
          <w:ilvl w:val="0"/>
          <w:numId w:val="8"/>
        </w:numPr>
        <w:ind w:right="411" w:firstLine="708"/>
        <w:rPr>
          <w:lang w:val="ru-RU"/>
        </w:rPr>
      </w:pPr>
      <w:r w:rsidRPr="005B497C">
        <w:rPr>
          <w:lang w:val="ru-RU"/>
        </w:rPr>
        <w:t xml:space="preserve">Слесарь-электрик по ремонту и обслуживанию </w:t>
      </w:r>
      <w:proofErr w:type="spellStart"/>
      <w:proofErr w:type="gramStart"/>
      <w:r w:rsidRPr="005B497C">
        <w:rPr>
          <w:lang w:val="ru-RU"/>
        </w:rPr>
        <w:t>электрообору-дования</w:t>
      </w:r>
      <w:proofErr w:type="spellEnd"/>
      <w:proofErr w:type="gramEnd"/>
      <w:r w:rsidRPr="005B497C">
        <w:rPr>
          <w:lang w:val="ru-RU"/>
        </w:rPr>
        <w:t xml:space="preserve">. </w:t>
      </w:r>
    </w:p>
    <w:p w:rsidR="00D92CD9" w:rsidRPr="005B497C" w:rsidRDefault="002E25CF">
      <w:pPr>
        <w:numPr>
          <w:ilvl w:val="0"/>
          <w:numId w:val="8"/>
        </w:numPr>
        <w:ind w:right="411" w:firstLine="708"/>
        <w:rPr>
          <w:lang w:val="ru-RU"/>
        </w:rPr>
      </w:pPr>
      <w:r w:rsidRPr="005B497C">
        <w:rPr>
          <w:lang w:val="ru-RU"/>
        </w:rPr>
        <w:t xml:space="preserve">Электромеханик по ремонту и обслуживанию счетно-вычислительных машин. </w:t>
      </w:r>
    </w:p>
    <w:p w:rsidR="00D92CD9" w:rsidRDefault="002E25CF">
      <w:pPr>
        <w:spacing w:after="3" w:line="254" w:lineRule="auto"/>
        <w:ind w:left="708" w:right="403" w:firstLine="0"/>
      </w:pPr>
      <w:proofErr w:type="spellStart"/>
      <w:r>
        <w:rPr>
          <w:sz w:val="22"/>
        </w:rPr>
        <w:t>Примечания</w:t>
      </w:r>
      <w:proofErr w:type="spellEnd"/>
      <w:r>
        <w:rPr>
          <w:sz w:val="22"/>
        </w:rPr>
        <w:t xml:space="preserve">: </w:t>
      </w:r>
    </w:p>
    <w:p w:rsidR="00D92CD9" w:rsidRPr="005B497C" w:rsidRDefault="002E25CF">
      <w:pPr>
        <w:numPr>
          <w:ilvl w:val="0"/>
          <w:numId w:val="9"/>
        </w:numPr>
        <w:spacing w:after="3" w:line="254" w:lineRule="auto"/>
        <w:ind w:right="403" w:firstLine="698"/>
        <w:rPr>
          <w:lang w:val="ru-RU"/>
        </w:rPr>
      </w:pPr>
      <w:r w:rsidRPr="005B497C">
        <w:rPr>
          <w:sz w:val="22"/>
          <w:lang w:val="ru-RU"/>
        </w:rPr>
        <w:t xml:space="preserve">К высококвалифицированным рабочим относятся рабочие, имеющие 6 разряд согласно Единому тарифно-квалификационному справочнику (ЕТКС) и выполняющие работы, предусмотренные этим разрядом, или высшей сложности. </w:t>
      </w:r>
    </w:p>
    <w:p w:rsidR="00D92CD9" w:rsidRPr="005B497C" w:rsidRDefault="002E25CF">
      <w:pPr>
        <w:numPr>
          <w:ilvl w:val="0"/>
          <w:numId w:val="9"/>
        </w:numPr>
        <w:spacing w:after="3" w:line="254" w:lineRule="auto"/>
        <w:ind w:right="403" w:firstLine="698"/>
        <w:rPr>
          <w:lang w:val="ru-RU"/>
        </w:rPr>
      </w:pPr>
      <w:r w:rsidRPr="005B497C">
        <w:rPr>
          <w:sz w:val="22"/>
          <w:lang w:val="ru-RU"/>
        </w:rPr>
        <w:t xml:space="preserve">Другим рабочим, не предусмотренным настоящим Перечнем,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(специальностям), если по одной из них они имеют разряд не ниже 6. </w:t>
      </w:r>
    </w:p>
    <w:p w:rsidR="00D92CD9" w:rsidRPr="005B497C" w:rsidRDefault="002E25CF">
      <w:pPr>
        <w:numPr>
          <w:ilvl w:val="0"/>
          <w:numId w:val="9"/>
        </w:numPr>
        <w:spacing w:after="3" w:line="254" w:lineRule="auto"/>
        <w:ind w:right="403" w:firstLine="698"/>
        <w:rPr>
          <w:lang w:val="ru-RU"/>
        </w:rPr>
      </w:pPr>
      <w:r w:rsidRPr="005B497C">
        <w:rPr>
          <w:sz w:val="22"/>
          <w:lang w:val="ru-RU"/>
        </w:rPr>
        <w:t xml:space="preserve">Оплата труда высококвалифицированных рабочих, в соответствии с настоящим Перечнем, устанавливается руководителем организации с учетом мнения выборного профсоюзного или иного представительного органа работников образовательного учреждения строго в индивидуальном порядке с учетом квалификации, объема и качества, выполняемых ими работ в пределах средств, направляемых на оплату труда. Указанная оплата может носить как постоянный, так и временный характер. </w:t>
      </w:r>
    </w:p>
    <w:p w:rsidR="00D92CD9" w:rsidRPr="005B497C" w:rsidRDefault="002E25CF">
      <w:pPr>
        <w:numPr>
          <w:ilvl w:val="0"/>
          <w:numId w:val="9"/>
        </w:numPr>
        <w:spacing w:after="36" w:line="254" w:lineRule="auto"/>
        <w:ind w:right="403" w:firstLine="698"/>
        <w:rPr>
          <w:lang w:val="ru-RU"/>
        </w:rPr>
      </w:pPr>
      <w:r w:rsidRPr="005B497C">
        <w:rPr>
          <w:sz w:val="22"/>
          <w:lang w:val="ru-RU"/>
        </w:rPr>
        <w:t xml:space="preserve">Присвоение тарифных разрядов высококвалифицированным рабочим, не предусмотренным данным Перечнем в конкретной отрасли, может производиться по профессиям, установленным для других отраслей, при условии выполнения работниками соответствующих видов работ. </w:t>
      </w:r>
    </w:p>
    <w:p w:rsidR="00D92CD9" w:rsidRDefault="00D92CD9">
      <w:pPr>
        <w:spacing w:after="24" w:line="259" w:lineRule="auto"/>
        <w:ind w:left="0" w:right="0" w:firstLine="0"/>
        <w:jc w:val="left"/>
        <w:rPr>
          <w:lang w:val="ru-RU"/>
        </w:rPr>
      </w:pPr>
    </w:p>
    <w:p w:rsidR="00AD5BB1" w:rsidRDefault="00AD5BB1">
      <w:pPr>
        <w:spacing w:after="24" w:line="259" w:lineRule="auto"/>
        <w:ind w:left="0" w:right="0" w:firstLine="0"/>
        <w:jc w:val="left"/>
        <w:rPr>
          <w:lang w:val="ru-RU"/>
        </w:rPr>
      </w:pPr>
    </w:p>
    <w:p w:rsidR="00AD5BB1" w:rsidRDefault="00AD5BB1">
      <w:pPr>
        <w:spacing w:after="24" w:line="259" w:lineRule="auto"/>
        <w:ind w:left="0" w:right="0" w:firstLine="0"/>
        <w:jc w:val="left"/>
        <w:rPr>
          <w:lang w:val="ru-RU"/>
        </w:rPr>
      </w:pPr>
    </w:p>
    <w:p w:rsidR="00AD5BB1" w:rsidRDefault="00AD5BB1">
      <w:pPr>
        <w:spacing w:after="24" w:line="259" w:lineRule="auto"/>
        <w:ind w:left="0" w:right="0" w:firstLine="0"/>
        <w:jc w:val="left"/>
        <w:rPr>
          <w:lang w:val="ru-RU"/>
        </w:rPr>
      </w:pPr>
    </w:p>
    <w:p w:rsidR="00AD5BB1" w:rsidRDefault="00AD5BB1">
      <w:pPr>
        <w:spacing w:after="24" w:line="259" w:lineRule="auto"/>
        <w:ind w:left="0" w:right="0" w:firstLine="0"/>
        <w:jc w:val="left"/>
        <w:rPr>
          <w:lang w:val="ru-RU"/>
        </w:rPr>
      </w:pPr>
    </w:p>
    <w:p w:rsidR="00AD5BB1" w:rsidRDefault="00AD5BB1">
      <w:pPr>
        <w:spacing w:after="24" w:line="259" w:lineRule="auto"/>
        <w:ind w:left="0" w:right="0" w:firstLine="0"/>
        <w:jc w:val="left"/>
        <w:rPr>
          <w:lang w:val="ru-RU"/>
        </w:rPr>
      </w:pPr>
    </w:p>
    <w:p w:rsidR="00AD5BB1" w:rsidRPr="005B497C" w:rsidRDefault="00AD5BB1">
      <w:pPr>
        <w:spacing w:after="24" w:line="259" w:lineRule="auto"/>
        <w:ind w:left="0" w:right="0" w:firstLine="0"/>
        <w:jc w:val="left"/>
        <w:rPr>
          <w:lang w:val="ru-RU"/>
        </w:rPr>
      </w:pPr>
    </w:p>
    <w:p w:rsidR="00D92CD9" w:rsidRPr="005B497C" w:rsidRDefault="002E25CF">
      <w:pPr>
        <w:spacing w:after="0" w:line="259" w:lineRule="auto"/>
        <w:ind w:right="414"/>
        <w:jc w:val="right"/>
        <w:rPr>
          <w:lang w:val="ru-RU"/>
        </w:rPr>
      </w:pPr>
      <w:r w:rsidRPr="005B497C">
        <w:rPr>
          <w:lang w:val="ru-RU"/>
        </w:rPr>
        <w:lastRenderedPageBreak/>
        <w:t xml:space="preserve">Приложение 5 </w:t>
      </w:r>
    </w:p>
    <w:p w:rsidR="00D92CD9" w:rsidRPr="005B497C" w:rsidRDefault="002E25CF">
      <w:pPr>
        <w:spacing w:after="0" w:line="259" w:lineRule="auto"/>
        <w:ind w:right="414"/>
        <w:jc w:val="right"/>
        <w:rPr>
          <w:lang w:val="ru-RU"/>
        </w:rPr>
      </w:pPr>
      <w:r w:rsidRPr="005B497C">
        <w:rPr>
          <w:lang w:val="ru-RU"/>
        </w:rPr>
        <w:t xml:space="preserve">к Положению об оплате труда работников МБОУ </w:t>
      </w:r>
    </w:p>
    <w:p w:rsidR="00D92CD9" w:rsidRPr="005B497C" w:rsidRDefault="00AD5BB1">
      <w:pPr>
        <w:spacing w:after="0" w:line="259" w:lineRule="auto"/>
        <w:ind w:right="414"/>
        <w:jc w:val="right"/>
        <w:rPr>
          <w:lang w:val="ru-RU"/>
        </w:rPr>
      </w:pPr>
      <w:r>
        <w:rPr>
          <w:lang w:val="ru-RU"/>
        </w:rPr>
        <w:t>«Ивановская СОШ</w:t>
      </w:r>
      <w:r w:rsidR="002E25CF" w:rsidRPr="005B497C">
        <w:rPr>
          <w:lang w:val="ru-RU"/>
        </w:rPr>
        <w:t xml:space="preserve">»  </w:t>
      </w:r>
    </w:p>
    <w:p w:rsidR="00D92CD9" w:rsidRPr="005B497C" w:rsidRDefault="00D92CD9">
      <w:pPr>
        <w:spacing w:after="31" w:line="259" w:lineRule="auto"/>
        <w:ind w:left="708" w:right="0" w:firstLine="0"/>
        <w:jc w:val="left"/>
        <w:rPr>
          <w:lang w:val="ru-RU"/>
        </w:rPr>
      </w:pPr>
    </w:p>
    <w:p w:rsidR="00D92CD9" w:rsidRPr="005B497C" w:rsidRDefault="00D92CD9">
      <w:pPr>
        <w:spacing w:after="37" w:line="259" w:lineRule="auto"/>
        <w:ind w:left="0" w:right="348" w:firstLine="0"/>
        <w:jc w:val="center"/>
        <w:rPr>
          <w:lang w:val="ru-RU"/>
        </w:rPr>
      </w:pPr>
    </w:p>
    <w:p w:rsidR="00D92CD9" w:rsidRPr="005B497C" w:rsidRDefault="002E25CF">
      <w:pPr>
        <w:spacing w:after="14" w:line="271" w:lineRule="auto"/>
        <w:ind w:left="2714" w:right="90" w:hanging="2006"/>
        <w:jc w:val="left"/>
        <w:rPr>
          <w:lang w:val="ru-RU"/>
        </w:rPr>
      </w:pPr>
      <w:r w:rsidRPr="005B497C">
        <w:rPr>
          <w:b/>
          <w:lang w:val="ru-RU"/>
        </w:rPr>
        <w:t xml:space="preserve">Показатели и порядок отнесения организации к группам по оплате труда руководителя и руководящих работников  </w:t>
      </w:r>
    </w:p>
    <w:p w:rsidR="00D92CD9" w:rsidRDefault="002E25CF">
      <w:pPr>
        <w:pStyle w:val="1"/>
        <w:ind w:left="2651" w:right="3058"/>
      </w:pPr>
      <w:proofErr w:type="spellStart"/>
      <w:proofErr w:type="gramStart"/>
      <w:r>
        <w:t>учреждения</w:t>
      </w:r>
      <w:proofErr w:type="spellEnd"/>
      <w:proofErr w:type="gramEnd"/>
      <w:r>
        <w:t xml:space="preserve"> </w:t>
      </w:r>
    </w:p>
    <w:p w:rsidR="00D92CD9" w:rsidRPr="005B497C" w:rsidRDefault="002E25CF">
      <w:pPr>
        <w:numPr>
          <w:ilvl w:val="0"/>
          <w:numId w:val="10"/>
        </w:numPr>
        <w:spacing w:after="208"/>
        <w:ind w:right="411" w:firstLine="708"/>
        <w:rPr>
          <w:lang w:val="ru-RU"/>
        </w:rPr>
      </w:pPr>
      <w:r w:rsidRPr="005B497C">
        <w:rPr>
          <w:lang w:val="ru-RU"/>
        </w:rPr>
        <w:t xml:space="preserve">Группа по оплате труда руководителя учреждения,  определяется </w:t>
      </w:r>
      <w:proofErr w:type="gramStart"/>
      <w:r w:rsidRPr="005B497C">
        <w:rPr>
          <w:lang w:val="ru-RU"/>
        </w:rPr>
        <w:t>исходя из масштаба и сложности руководства и устанавливается</w:t>
      </w:r>
      <w:proofErr w:type="gramEnd"/>
      <w:r w:rsidRPr="005B497C">
        <w:rPr>
          <w:lang w:val="ru-RU"/>
        </w:rPr>
        <w:t xml:space="preserve"> в соответствии с показателями и порядком отнесения к группам по оплате труда руководителей (</w:t>
      </w:r>
      <w:hyperlink r:id="rId5">
        <w:r w:rsidRPr="005B497C">
          <w:rPr>
            <w:lang w:val="ru-RU"/>
          </w:rPr>
          <w:t>таблица 1</w:t>
        </w:r>
      </w:hyperlink>
      <w:hyperlink r:id="rId6">
        <w:r w:rsidRPr="005B497C">
          <w:rPr>
            <w:lang w:val="ru-RU"/>
          </w:rPr>
          <w:t>)</w:t>
        </w:r>
      </w:hyperlink>
      <w:r w:rsidRPr="005B497C">
        <w:rPr>
          <w:lang w:val="ru-RU"/>
        </w:rPr>
        <w:t xml:space="preserve">. </w:t>
      </w:r>
    </w:p>
    <w:p w:rsidR="00D92CD9" w:rsidRDefault="002E25CF">
      <w:pPr>
        <w:spacing w:after="0" w:line="259" w:lineRule="auto"/>
        <w:ind w:right="414"/>
        <w:jc w:val="right"/>
      </w:pPr>
      <w:proofErr w:type="spellStart"/>
      <w:r>
        <w:t>Таблица</w:t>
      </w:r>
      <w:proofErr w:type="spellEnd"/>
      <w:r>
        <w:t xml:space="preserve"> 1 </w:t>
      </w:r>
    </w:p>
    <w:tbl>
      <w:tblPr>
        <w:tblStyle w:val="TableGrid"/>
        <w:tblW w:w="9362" w:type="dxa"/>
        <w:tblInd w:w="0" w:type="dxa"/>
        <w:tblCellMar>
          <w:top w:w="11" w:type="dxa"/>
          <w:left w:w="41" w:type="dxa"/>
        </w:tblCellMar>
        <w:tblLook w:val="04A0"/>
      </w:tblPr>
      <w:tblGrid>
        <w:gridCol w:w="490"/>
        <w:gridCol w:w="3836"/>
        <w:gridCol w:w="3415"/>
        <w:gridCol w:w="1621"/>
      </w:tblGrid>
      <w:tr w:rsidR="00D92CD9">
        <w:trPr>
          <w:trHeight w:val="859"/>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72" w:right="0" w:firstLine="0"/>
            </w:pPr>
            <w:r>
              <w:t xml:space="preserve">№ </w:t>
            </w:r>
          </w:p>
        </w:tc>
        <w:tc>
          <w:tcPr>
            <w:tcW w:w="383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40" w:firstLine="0"/>
              <w:jc w:val="center"/>
            </w:pPr>
            <w:proofErr w:type="spellStart"/>
            <w:r>
              <w:t>Показатели</w:t>
            </w:r>
            <w:proofErr w:type="spellEnd"/>
            <w:r>
              <w:t xml:space="preserve"> </w:t>
            </w: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7" w:firstLine="0"/>
              <w:jc w:val="center"/>
            </w:pPr>
            <w:proofErr w:type="spellStart"/>
            <w:r>
              <w:t>Условия</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center"/>
            </w:pPr>
            <w:proofErr w:type="spellStart"/>
            <w:r>
              <w:t>Количество</w:t>
            </w:r>
            <w:proofErr w:type="spellEnd"/>
            <w:r>
              <w:t xml:space="preserve"> </w:t>
            </w:r>
            <w:proofErr w:type="spellStart"/>
            <w:r>
              <w:t>баллов</w:t>
            </w:r>
            <w:proofErr w:type="spellEnd"/>
            <w:r>
              <w:t xml:space="preserve"> </w:t>
            </w:r>
          </w:p>
        </w:tc>
      </w:tr>
      <w:tr w:rsidR="00D92CD9">
        <w:trPr>
          <w:trHeight w:val="535"/>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134" w:right="0" w:firstLine="0"/>
              <w:jc w:val="left"/>
            </w:pPr>
            <w:r>
              <w:t xml:space="preserve">1 </w:t>
            </w:r>
          </w:p>
        </w:tc>
        <w:tc>
          <w:tcPr>
            <w:tcW w:w="383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40" w:firstLine="0"/>
              <w:jc w:val="center"/>
            </w:pPr>
            <w:r>
              <w:t xml:space="preserve">2 </w:t>
            </w: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7" w:firstLine="0"/>
              <w:jc w:val="center"/>
            </w:pPr>
            <w:r>
              <w:t xml:space="preserve">3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7" w:firstLine="0"/>
              <w:jc w:val="center"/>
            </w:pPr>
            <w:r>
              <w:t xml:space="preserve">4 </w:t>
            </w:r>
          </w:p>
        </w:tc>
      </w:tr>
      <w:tr w:rsidR="00D92CD9">
        <w:trPr>
          <w:trHeight w:val="2149"/>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r>
              <w:t xml:space="preserve">1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proofErr w:type="gramStart"/>
            <w:r w:rsidRPr="005B497C">
              <w:rPr>
                <w:lang w:val="ru-RU"/>
              </w:rPr>
              <w:t xml:space="preserve">Превышение плановой (проектной) наполняемости по классам (группам) или по количеству обучающихся в общеобразовательных учреждениях  </w:t>
            </w:r>
            <w:proofErr w:type="gramEnd"/>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За каждые 50 человек или каждые 2 класса (группы)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9" w:firstLine="0"/>
              <w:jc w:val="center"/>
            </w:pPr>
            <w:r>
              <w:t xml:space="preserve">15 </w:t>
            </w:r>
          </w:p>
        </w:tc>
      </w:tr>
      <w:tr w:rsidR="00D92CD9">
        <w:trPr>
          <w:trHeight w:val="538"/>
        </w:trPr>
        <w:tc>
          <w:tcPr>
            <w:tcW w:w="490" w:type="dxa"/>
            <w:vMerge w:val="restart"/>
            <w:tcBorders>
              <w:top w:val="single" w:sz="6" w:space="0" w:color="000000"/>
              <w:left w:val="single" w:sz="6" w:space="0" w:color="000000"/>
              <w:bottom w:val="single" w:sz="6" w:space="0" w:color="000000"/>
              <w:right w:val="single" w:sz="6" w:space="0" w:color="000000"/>
            </w:tcBorders>
          </w:tcPr>
          <w:p w:rsidR="00D92CD9" w:rsidRDefault="002E25CF">
            <w:pPr>
              <w:spacing w:after="186" w:line="259" w:lineRule="auto"/>
              <w:ind w:left="0" w:right="0" w:firstLine="0"/>
              <w:jc w:val="left"/>
            </w:pPr>
            <w:r>
              <w:t xml:space="preserve">2 </w:t>
            </w:r>
          </w:p>
          <w:p w:rsidR="00D92CD9" w:rsidRDefault="00D92CD9">
            <w:pPr>
              <w:spacing w:after="508" w:line="259" w:lineRule="auto"/>
              <w:ind w:left="0" w:right="0" w:firstLine="0"/>
              <w:jc w:val="left"/>
            </w:pPr>
          </w:p>
          <w:p w:rsidR="00D92CD9" w:rsidRDefault="00D92CD9">
            <w:pPr>
              <w:spacing w:after="508" w:line="259" w:lineRule="auto"/>
              <w:ind w:left="0" w:right="0" w:firstLine="0"/>
              <w:jc w:val="left"/>
            </w:pPr>
          </w:p>
          <w:p w:rsidR="00D92CD9" w:rsidRDefault="00D92CD9">
            <w:pPr>
              <w:spacing w:after="0" w:line="259" w:lineRule="auto"/>
              <w:ind w:left="0" w:right="0" w:firstLine="0"/>
              <w:jc w:val="left"/>
            </w:pPr>
          </w:p>
        </w:tc>
        <w:tc>
          <w:tcPr>
            <w:tcW w:w="3836" w:type="dxa"/>
            <w:vMerge w:val="restart"/>
            <w:tcBorders>
              <w:top w:val="single" w:sz="6" w:space="0" w:color="000000"/>
              <w:left w:val="single" w:sz="6" w:space="0" w:color="000000"/>
              <w:bottom w:val="single" w:sz="6" w:space="0" w:color="000000"/>
              <w:right w:val="single" w:sz="6" w:space="0" w:color="000000"/>
            </w:tcBorders>
          </w:tcPr>
          <w:p w:rsidR="00D92CD9" w:rsidRDefault="002E25CF">
            <w:pPr>
              <w:spacing w:after="699" w:line="277" w:lineRule="auto"/>
              <w:ind w:left="0" w:right="0" w:firstLine="0"/>
              <w:jc w:val="left"/>
            </w:pPr>
            <w:proofErr w:type="spellStart"/>
            <w:r>
              <w:t>Количество</w:t>
            </w:r>
            <w:proofErr w:type="spellEnd"/>
            <w:r>
              <w:t xml:space="preserve"> </w:t>
            </w:r>
            <w:proofErr w:type="spellStart"/>
            <w:r>
              <w:t>работников</w:t>
            </w:r>
            <w:proofErr w:type="spellEnd"/>
            <w:r>
              <w:t xml:space="preserve"> в </w:t>
            </w:r>
            <w:proofErr w:type="spellStart"/>
            <w:r>
              <w:t>образовательном</w:t>
            </w:r>
            <w:proofErr w:type="spellEnd"/>
            <w:r>
              <w:t xml:space="preserve"> </w:t>
            </w:r>
            <w:proofErr w:type="spellStart"/>
            <w:r>
              <w:t>учреждении</w:t>
            </w:r>
            <w:proofErr w:type="spellEnd"/>
            <w:r>
              <w:t xml:space="preserve"> </w:t>
            </w:r>
          </w:p>
          <w:p w:rsidR="00D92CD9" w:rsidRDefault="00D92CD9">
            <w:pPr>
              <w:spacing w:after="508" w:line="259" w:lineRule="auto"/>
              <w:ind w:left="0" w:right="0" w:firstLine="0"/>
              <w:jc w:val="left"/>
            </w:pPr>
          </w:p>
          <w:p w:rsidR="00D92CD9" w:rsidRDefault="00D92CD9">
            <w:pPr>
              <w:spacing w:after="0" w:line="259" w:lineRule="auto"/>
              <w:ind w:left="0" w:right="0" w:firstLine="0"/>
              <w:jc w:val="left"/>
            </w:pP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За</w:t>
            </w:r>
            <w:proofErr w:type="spellEnd"/>
            <w:r>
              <w:t xml:space="preserve"> </w:t>
            </w:r>
            <w:proofErr w:type="spellStart"/>
            <w:r>
              <w:t>каждого</w:t>
            </w:r>
            <w:proofErr w:type="spellEnd"/>
            <w:r>
              <w:t xml:space="preserve"> </w:t>
            </w:r>
            <w:proofErr w:type="spellStart"/>
            <w:r>
              <w:t>работника</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7" w:firstLine="0"/>
              <w:jc w:val="center"/>
            </w:pPr>
            <w:r>
              <w:t xml:space="preserve">1 </w:t>
            </w:r>
          </w:p>
        </w:tc>
      </w:tr>
      <w:tr w:rsidR="00D92CD9" w:rsidRPr="00AD5BB1">
        <w:trPr>
          <w:trHeight w:val="859"/>
        </w:trPr>
        <w:tc>
          <w:tcPr>
            <w:tcW w:w="0" w:type="auto"/>
            <w:vMerge/>
            <w:tcBorders>
              <w:top w:val="nil"/>
              <w:left w:val="single" w:sz="6" w:space="0" w:color="000000"/>
              <w:bottom w:val="nil"/>
              <w:right w:val="single" w:sz="6" w:space="0" w:color="000000"/>
            </w:tcBorders>
          </w:tcPr>
          <w:p w:rsidR="00D92CD9" w:rsidRDefault="00D92CD9">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2CD9" w:rsidRDefault="00D92CD9">
            <w:pPr>
              <w:spacing w:after="160" w:line="259" w:lineRule="auto"/>
              <w:ind w:left="0" w:right="0" w:firstLine="0"/>
              <w:jc w:val="left"/>
            </w:pP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Дополнительно за каждого работника, имеющего: </w:t>
            </w:r>
          </w:p>
        </w:tc>
        <w:tc>
          <w:tcPr>
            <w:tcW w:w="1621" w:type="dxa"/>
            <w:tcBorders>
              <w:top w:val="single" w:sz="6" w:space="0" w:color="000000"/>
              <w:left w:val="single" w:sz="6" w:space="0" w:color="000000"/>
              <w:bottom w:val="single" w:sz="6" w:space="0" w:color="000000"/>
              <w:right w:val="single" w:sz="6" w:space="0" w:color="000000"/>
            </w:tcBorders>
          </w:tcPr>
          <w:p w:rsidR="00D92CD9" w:rsidRPr="005B497C" w:rsidRDefault="00D92CD9">
            <w:pPr>
              <w:spacing w:after="0" w:line="259" w:lineRule="auto"/>
              <w:ind w:left="32" w:right="0" w:firstLine="0"/>
              <w:jc w:val="center"/>
              <w:rPr>
                <w:lang w:val="ru-RU"/>
              </w:rPr>
            </w:pPr>
          </w:p>
        </w:tc>
      </w:tr>
      <w:tr w:rsidR="00D92CD9">
        <w:trPr>
          <w:trHeight w:val="857"/>
        </w:trPr>
        <w:tc>
          <w:tcPr>
            <w:tcW w:w="0" w:type="auto"/>
            <w:vMerge/>
            <w:tcBorders>
              <w:top w:val="nil"/>
              <w:left w:val="single" w:sz="6" w:space="0" w:color="000000"/>
              <w:bottom w:val="nil"/>
              <w:right w:val="single" w:sz="6" w:space="0" w:color="000000"/>
            </w:tcBorders>
          </w:tcPr>
          <w:p w:rsidR="00D92CD9" w:rsidRPr="005B497C" w:rsidRDefault="00D92CD9">
            <w:pPr>
              <w:spacing w:after="160" w:line="259" w:lineRule="auto"/>
              <w:ind w:left="0" w:right="0" w:firstLine="0"/>
              <w:jc w:val="left"/>
              <w:rPr>
                <w:lang w:val="ru-RU"/>
              </w:rPr>
            </w:pPr>
          </w:p>
        </w:tc>
        <w:tc>
          <w:tcPr>
            <w:tcW w:w="0" w:type="auto"/>
            <w:vMerge/>
            <w:tcBorders>
              <w:top w:val="nil"/>
              <w:left w:val="single" w:sz="6" w:space="0" w:color="000000"/>
              <w:bottom w:val="nil"/>
              <w:right w:val="single" w:sz="6" w:space="0" w:color="000000"/>
            </w:tcBorders>
            <w:vAlign w:val="bottom"/>
          </w:tcPr>
          <w:p w:rsidR="00D92CD9" w:rsidRPr="005B497C" w:rsidRDefault="00D92CD9">
            <w:pPr>
              <w:spacing w:after="160" w:line="259" w:lineRule="auto"/>
              <w:ind w:left="0" w:right="0" w:firstLine="0"/>
              <w:jc w:val="left"/>
              <w:rPr>
                <w:lang w:val="ru-RU"/>
              </w:rPr>
            </w:pP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первую</w:t>
            </w:r>
            <w:proofErr w:type="spellEnd"/>
            <w:r>
              <w:t xml:space="preserve"> </w:t>
            </w:r>
            <w:proofErr w:type="spellStart"/>
            <w:r>
              <w:t>квалификационную</w:t>
            </w:r>
            <w:proofErr w:type="spellEnd"/>
            <w:r>
              <w:t xml:space="preserve"> </w:t>
            </w:r>
            <w:proofErr w:type="spellStart"/>
            <w:r>
              <w:t>категорию</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6" w:firstLine="0"/>
              <w:jc w:val="center"/>
            </w:pPr>
            <w:r>
              <w:t xml:space="preserve">0,5 </w:t>
            </w:r>
          </w:p>
        </w:tc>
      </w:tr>
      <w:tr w:rsidR="00D92CD9">
        <w:trPr>
          <w:trHeight w:val="859"/>
        </w:trPr>
        <w:tc>
          <w:tcPr>
            <w:tcW w:w="0" w:type="auto"/>
            <w:vMerge/>
            <w:tcBorders>
              <w:top w:val="nil"/>
              <w:left w:val="single" w:sz="6" w:space="0" w:color="000000"/>
              <w:bottom w:val="single" w:sz="6" w:space="0" w:color="000000"/>
              <w:right w:val="single" w:sz="6" w:space="0" w:color="000000"/>
            </w:tcBorders>
          </w:tcPr>
          <w:p w:rsidR="00D92CD9" w:rsidRDefault="00D92CD9">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92CD9" w:rsidRDefault="00D92CD9">
            <w:pPr>
              <w:spacing w:after="160" w:line="259" w:lineRule="auto"/>
              <w:ind w:left="0" w:right="0" w:firstLine="0"/>
              <w:jc w:val="left"/>
            </w:pP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высшую</w:t>
            </w:r>
            <w:proofErr w:type="spellEnd"/>
            <w:r>
              <w:t xml:space="preserve"> </w:t>
            </w:r>
            <w:proofErr w:type="spellStart"/>
            <w:r>
              <w:t>квалификационную</w:t>
            </w:r>
            <w:proofErr w:type="spellEnd"/>
            <w:r>
              <w:t xml:space="preserve"> </w:t>
            </w:r>
            <w:proofErr w:type="spellStart"/>
            <w:r>
              <w:t>категорию</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7" w:firstLine="0"/>
              <w:jc w:val="center"/>
            </w:pPr>
            <w:r>
              <w:t xml:space="preserve">1 </w:t>
            </w:r>
          </w:p>
        </w:tc>
      </w:tr>
      <w:tr w:rsidR="00D92CD9">
        <w:trPr>
          <w:trHeight w:val="1505"/>
        </w:trPr>
        <w:tc>
          <w:tcPr>
            <w:tcW w:w="490" w:type="dxa"/>
            <w:tcBorders>
              <w:top w:val="single" w:sz="6" w:space="0" w:color="000000"/>
              <w:left w:val="single" w:sz="6" w:space="0" w:color="000000"/>
              <w:bottom w:val="single" w:sz="6" w:space="0" w:color="FFFFFF"/>
              <w:right w:val="single" w:sz="6" w:space="0" w:color="000000"/>
            </w:tcBorders>
          </w:tcPr>
          <w:p w:rsidR="00D92CD9" w:rsidRDefault="002E25CF">
            <w:pPr>
              <w:spacing w:after="0" w:line="259" w:lineRule="auto"/>
              <w:ind w:left="0" w:right="0" w:firstLine="0"/>
              <w:jc w:val="left"/>
            </w:pPr>
            <w:r>
              <w:t xml:space="preserve">3 </w:t>
            </w:r>
          </w:p>
        </w:tc>
        <w:tc>
          <w:tcPr>
            <w:tcW w:w="3836" w:type="dxa"/>
            <w:vMerge w:val="restart"/>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182" w:line="263" w:lineRule="auto"/>
              <w:ind w:left="0" w:right="0" w:firstLine="0"/>
              <w:jc w:val="left"/>
              <w:rPr>
                <w:lang w:val="ru-RU"/>
              </w:rPr>
            </w:pPr>
            <w:r w:rsidRPr="005B497C">
              <w:rPr>
                <w:lang w:val="ru-RU"/>
              </w:rPr>
              <w:t xml:space="preserve">Круглосуточное пребывание обучающихся (воспитанников) в образовательных учреждениях </w:t>
            </w:r>
          </w:p>
          <w:p w:rsidR="00D92CD9" w:rsidRPr="005B497C" w:rsidRDefault="00D92CD9">
            <w:pPr>
              <w:spacing w:after="0" w:line="259" w:lineRule="auto"/>
              <w:ind w:left="0" w:right="0" w:firstLine="0"/>
              <w:jc w:val="left"/>
              <w:rPr>
                <w:lang w:val="ru-RU"/>
              </w:rPr>
            </w:pP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За наличие до 4 гру</w:t>
            </w:r>
            <w:proofErr w:type="gramStart"/>
            <w:r w:rsidRPr="005B497C">
              <w:rPr>
                <w:lang w:val="ru-RU"/>
              </w:rPr>
              <w:t>пп с кр</w:t>
            </w:r>
            <w:proofErr w:type="gramEnd"/>
            <w:r w:rsidRPr="005B497C">
              <w:rPr>
                <w:lang w:val="ru-RU"/>
              </w:rPr>
              <w:t xml:space="preserve">углосуточным пребыванием воспитанников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8" w:firstLine="0"/>
              <w:jc w:val="center"/>
            </w:pPr>
            <w:proofErr w:type="spellStart"/>
            <w:r>
              <w:t>до</w:t>
            </w:r>
            <w:proofErr w:type="spellEnd"/>
            <w:r>
              <w:t xml:space="preserve"> 10 </w:t>
            </w:r>
          </w:p>
        </w:tc>
      </w:tr>
      <w:tr w:rsidR="00D92CD9">
        <w:trPr>
          <w:trHeight w:val="1825"/>
        </w:trPr>
        <w:tc>
          <w:tcPr>
            <w:tcW w:w="490" w:type="dxa"/>
            <w:tcBorders>
              <w:top w:val="single" w:sz="6" w:space="0" w:color="FFFFFF"/>
              <w:left w:val="single" w:sz="6" w:space="0" w:color="000000"/>
              <w:bottom w:val="single" w:sz="6" w:space="0" w:color="000000"/>
              <w:right w:val="single" w:sz="6" w:space="0" w:color="000000"/>
            </w:tcBorders>
          </w:tcPr>
          <w:p w:rsidR="00D92CD9" w:rsidRDefault="00D92CD9">
            <w:pPr>
              <w:spacing w:after="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vAlign w:val="bottom"/>
          </w:tcPr>
          <w:p w:rsidR="00D92CD9" w:rsidRDefault="00D92CD9">
            <w:pPr>
              <w:spacing w:after="160" w:line="259" w:lineRule="auto"/>
              <w:ind w:left="0" w:right="0" w:firstLine="0"/>
              <w:jc w:val="left"/>
            </w:pP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4 и более гру</w:t>
            </w:r>
            <w:proofErr w:type="gramStart"/>
            <w:r w:rsidRPr="005B497C">
              <w:rPr>
                <w:lang w:val="ru-RU"/>
              </w:rPr>
              <w:t>пп с кр</w:t>
            </w:r>
            <w:proofErr w:type="gramEnd"/>
            <w:r w:rsidRPr="005B497C">
              <w:rPr>
                <w:lang w:val="ru-RU"/>
              </w:rPr>
              <w:t xml:space="preserve">углосуточным пребыванием воспитанников в учреждениях, работающих в таком режиме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8" w:firstLine="0"/>
              <w:jc w:val="center"/>
            </w:pPr>
            <w:proofErr w:type="spellStart"/>
            <w:r>
              <w:t>до</w:t>
            </w:r>
            <w:proofErr w:type="spellEnd"/>
            <w:r>
              <w:t xml:space="preserve"> 30 </w:t>
            </w:r>
          </w:p>
        </w:tc>
      </w:tr>
      <w:tr w:rsidR="00D92CD9" w:rsidRPr="00AD5BB1">
        <w:trPr>
          <w:trHeight w:val="1582"/>
        </w:trPr>
        <w:tc>
          <w:tcPr>
            <w:tcW w:w="490" w:type="dxa"/>
            <w:vMerge w:val="restart"/>
            <w:tcBorders>
              <w:top w:val="single" w:sz="6" w:space="0" w:color="000000"/>
              <w:left w:val="single" w:sz="6" w:space="0" w:color="000000"/>
              <w:bottom w:val="single" w:sz="6" w:space="0" w:color="000000"/>
              <w:right w:val="single" w:sz="6" w:space="0" w:color="000000"/>
            </w:tcBorders>
          </w:tcPr>
          <w:p w:rsidR="00D92CD9" w:rsidRDefault="002E25CF">
            <w:pPr>
              <w:spacing w:after="1230" w:line="259" w:lineRule="auto"/>
              <w:ind w:left="0" w:right="0" w:firstLine="0"/>
              <w:jc w:val="left"/>
            </w:pPr>
            <w:r>
              <w:lastRenderedPageBreak/>
              <w:t xml:space="preserve">4 </w:t>
            </w:r>
          </w:p>
          <w:p w:rsidR="00D92CD9" w:rsidRDefault="00D92CD9">
            <w:pPr>
              <w:spacing w:after="187" w:line="259" w:lineRule="auto"/>
              <w:ind w:left="0" w:right="0" w:firstLine="0"/>
              <w:jc w:val="left"/>
            </w:pPr>
          </w:p>
          <w:p w:rsidR="00D92CD9" w:rsidRDefault="00D92CD9">
            <w:pPr>
              <w:spacing w:after="0" w:line="259" w:lineRule="auto"/>
              <w:ind w:left="0" w:right="0" w:firstLine="0"/>
              <w:jc w:val="left"/>
            </w:pPr>
          </w:p>
        </w:tc>
        <w:tc>
          <w:tcPr>
            <w:tcW w:w="3836" w:type="dxa"/>
            <w:vMerge w:val="restart"/>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43" w:line="246" w:lineRule="auto"/>
              <w:ind w:left="0" w:right="0" w:firstLine="0"/>
              <w:jc w:val="left"/>
              <w:rPr>
                <w:lang w:val="ru-RU"/>
              </w:rPr>
            </w:pPr>
            <w:r w:rsidRPr="005B497C">
              <w:rPr>
                <w:lang w:val="ru-RU"/>
              </w:rPr>
              <w:t xml:space="preserve">Наличие филиалов, </w:t>
            </w:r>
            <w:proofErr w:type="spellStart"/>
            <w:r w:rsidRPr="005B497C">
              <w:rPr>
                <w:lang w:val="ru-RU"/>
              </w:rPr>
              <w:t>учебноконсультационных</w:t>
            </w:r>
            <w:proofErr w:type="spellEnd"/>
            <w:r w:rsidRPr="005B497C">
              <w:rPr>
                <w:lang w:val="ru-RU"/>
              </w:rPr>
              <w:t xml:space="preserve"> пунктов, общежития, </w:t>
            </w:r>
            <w:proofErr w:type="spellStart"/>
            <w:r w:rsidRPr="005B497C">
              <w:rPr>
                <w:lang w:val="ru-RU"/>
              </w:rPr>
              <w:t>санаторияпрофилактория</w:t>
            </w:r>
            <w:proofErr w:type="spellEnd"/>
            <w:r w:rsidRPr="005B497C">
              <w:rPr>
                <w:lang w:val="ru-RU"/>
              </w:rPr>
              <w:t xml:space="preserve"> и других структурных подразделений с количеством обучающихся </w:t>
            </w:r>
          </w:p>
          <w:p w:rsidR="00D92CD9" w:rsidRDefault="002E25CF">
            <w:pPr>
              <w:spacing w:after="0" w:line="259" w:lineRule="auto"/>
              <w:ind w:left="0" w:right="0" w:firstLine="0"/>
              <w:jc w:val="left"/>
            </w:pPr>
            <w:r>
              <w:t>(</w:t>
            </w:r>
            <w:proofErr w:type="spellStart"/>
            <w:r>
              <w:t>проживающих</w:t>
            </w:r>
            <w:proofErr w:type="spellEnd"/>
            <w:r>
              <w:t xml:space="preserve">) </w:t>
            </w: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За каждое указанное структурное подразделение: </w:t>
            </w:r>
          </w:p>
        </w:tc>
        <w:tc>
          <w:tcPr>
            <w:tcW w:w="1621" w:type="dxa"/>
            <w:tcBorders>
              <w:top w:val="single" w:sz="6" w:space="0" w:color="000000"/>
              <w:left w:val="single" w:sz="6" w:space="0" w:color="000000"/>
              <w:bottom w:val="single" w:sz="6" w:space="0" w:color="000000"/>
              <w:right w:val="single" w:sz="6" w:space="0" w:color="000000"/>
            </w:tcBorders>
          </w:tcPr>
          <w:p w:rsidR="00D92CD9" w:rsidRPr="005B497C" w:rsidRDefault="00D92CD9">
            <w:pPr>
              <w:spacing w:after="172" w:line="259" w:lineRule="auto"/>
              <w:ind w:left="0" w:right="0" w:firstLine="0"/>
              <w:jc w:val="left"/>
              <w:rPr>
                <w:lang w:val="ru-RU"/>
              </w:rPr>
            </w:pPr>
          </w:p>
          <w:p w:rsidR="00D92CD9" w:rsidRPr="005B497C" w:rsidRDefault="00D92CD9">
            <w:pPr>
              <w:spacing w:after="169" w:line="259" w:lineRule="auto"/>
              <w:ind w:left="0" w:right="0" w:firstLine="0"/>
              <w:jc w:val="left"/>
              <w:rPr>
                <w:lang w:val="ru-RU"/>
              </w:rPr>
            </w:pPr>
          </w:p>
          <w:p w:rsidR="00D92CD9" w:rsidRPr="005B497C" w:rsidRDefault="00D92CD9">
            <w:pPr>
              <w:spacing w:after="0" w:line="259" w:lineRule="auto"/>
              <w:ind w:left="0" w:right="0" w:firstLine="0"/>
              <w:jc w:val="left"/>
              <w:rPr>
                <w:lang w:val="ru-RU"/>
              </w:rPr>
            </w:pPr>
          </w:p>
        </w:tc>
      </w:tr>
      <w:tr w:rsidR="00D92CD9">
        <w:trPr>
          <w:trHeight w:val="536"/>
        </w:trPr>
        <w:tc>
          <w:tcPr>
            <w:tcW w:w="0" w:type="auto"/>
            <w:vMerge/>
            <w:tcBorders>
              <w:top w:val="nil"/>
              <w:left w:val="single" w:sz="6" w:space="0" w:color="000000"/>
              <w:bottom w:val="nil"/>
              <w:right w:val="single" w:sz="6" w:space="0" w:color="000000"/>
            </w:tcBorders>
          </w:tcPr>
          <w:p w:rsidR="00D92CD9" w:rsidRPr="005B497C" w:rsidRDefault="00D92CD9">
            <w:pPr>
              <w:spacing w:after="160" w:line="259" w:lineRule="auto"/>
              <w:ind w:left="0" w:right="0" w:firstLine="0"/>
              <w:jc w:val="left"/>
              <w:rPr>
                <w:lang w:val="ru-RU"/>
              </w:rPr>
            </w:pPr>
          </w:p>
        </w:tc>
        <w:tc>
          <w:tcPr>
            <w:tcW w:w="0" w:type="auto"/>
            <w:vMerge/>
            <w:tcBorders>
              <w:top w:val="nil"/>
              <w:left w:val="single" w:sz="6" w:space="0" w:color="000000"/>
              <w:bottom w:val="nil"/>
              <w:right w:val="single" w:sz="6" w:space="0" w:color="000000"/>
            </w:tcBorders>
          </w:tcPr>
          <w:p w:rsidR="00D92CD9" w:rsidRPr="005B497C" w:rsidRDefault="00D92CD9">
            <w:pPr>
              <w:spacing w:after="160" w:line="259" w:lineRule="auto"/>
              <w:ind w:left="0" w:right="0" w:firstLine="0"/>
              <w:jc w:val="left"/>
              <w:rPr>
                <w:lang w:val="ru-RU"/>
              </w:rPr>
            </w:pP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proofErr w:type="gramStart"/>
            <w:r>
              <w:t>до</w:t>
            </w:r>
            <w:proofErr w:type="spellEnd"/>
            <w:proofErr w:type="gramEnd"/>
            <w:r>
              <w:t xml:space="preserve"> 100 </w:t>
            </w:r>
            <w:proofErr w:type="spellStart"/>
            <w:r>
              <w:t>чел</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8" w:firstLine="0"/>
              <w:jc w:val="center"/>
            </w:pPr>
            <w:proofErr w:type="spellStart"/>
            <w:r>
              <w:t>до</w:t>
            </w:r>
            <w:proofErr w:type="spellEnd"/>
            <w:r>
              <w:t xml:space="preserve"> 20 </w:t>
            </w:r>
          </w:p>
        </w:tc>
      </w:tr>
      <w:tr w:rsidR="00D92CD9">
        <w:trPr>
          <w:trHeight w:val="538"/>
        </w:trPr>
        <w:tc>
          <w:tcPr>
            <w:tcW w:w="0" w:type="auto"/>
            <w:vMerge/>
            <w:tcBorders>
              <w:top w:val="nil"/>
              <w:left w:val="single" w:sz="6" w:space="0" w:color="000000"/>
              <w:bottom w:val="single" w:sz="6" w:space="0" w:color="000000"/>
              <w:right w:val="single" w:sz="6" w:space="0" w:color="000000"/>
            </w:tcBorders>
          </w:tcPr>
          <w:p w:rsidR="00D92CD9" w:rsidRDefault="00D92CD9">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92CD9" w:rsidRDefault="00D92CD9">
            <w:pPr>
              <w:spacing w:after="160" w:line="259" w:lineRule="auto"/>
              <w:ind w:left="0" w:right="0" w:firstLine="0"/>
              <w:jc w:val="left"/>
            </w:pP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proofErr w:type="gramStart"/>
            <w:r>
              <w:t>от</w:t>
            </w:r>
            <w:proofErr w:type="spellEnd"/>
            <w:proofErr w:type="gramEnd"/>
            <w:r>
              <w:t xml:space="preserve"> 100 </w:t>
            </w:r>
            <w:proofErr w:type="spellStart"/>
            <w:r>
              <w:t>до</w:t>
            </w:r>
            <w:proofErr w:type="spellEnd"/>
            <w:r>
              <w:t xml:space="preserve"> 200 </w:t>
            </w:r>
            <w:proofErr w:type="spellStart"/>
            <w:r>
              <w:t>чел</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8" w:firstLine="0"/>
              <w:jc w:val="center"/>
            </w:pPr>
            <w:proofErr w:type="spellStart"/>
            <w:r>
              <w:t>до</w:t>
            </w:r>
            <w:proofErr w:type="spellEnd"/>
            <w:r>
              <w:t xml:space="preserve"> 30 </w:t>
            </w:r>
          </w:p>
        </w:tc>
      </w:tr>
      <w:tr w:rsidR="00D92CD9">
        <w:trPr>
          <w:trHeight w:val="537"/>
        </w:trPr>
        <w:tc>
          <w:tcPr>
            <w:tcW w:w="490" w:type="dxa"/>
            <w:tcBorders>
              <w:top w:val="single" w:sz="6" w:space="0" w:color="000000"/>
              <w:left w:val="single" w:sz="6" w:space="0" w:color="000000"/>
              <w:bottom w:val="nil"/>
              <w:right w:val="single" w:sz="6" w:space="0" w:color="000000"/>
            </w:tcBorders>
          </w:tcPr>
          <w:p w:rsidR="00D92CD9" w:rsidRDefault="002E25CF">
            <w:pPr>
              <w:spacing w:after="0" w:line="259" w:lineRule="auto"/>
              <w:ind w:left="0" w:right="0" w:firstLine="0"/>
              <w:jc w:val="left"/>
            </w:pPr>
            <w:r>
              <w:t xml:space="preserve">5 </w:t>
            </w:r>
          </w:p>
        </w:tc>
        <w:tc>
          <w:tcPr>
            <w:tcW w:w="383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Наличие</w:t>
            </w:r>
            <w:proofErr w:type="spellEnd"/>
            <w:r>
              <w:t xml:space="preserve"> </w:t>
            </w:r>
            <w:proofErr w:type="spellStart"/>
            <w:r>
              <w:t>обучающихся</w:t>
            </w:r>
            <w:proofErr w:type="spellEnd"/>
            <w:r>
              <w:t xml:space="preserve"> </w:t>
            </w: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Свыше</w:t>
            </w:r>
            <w:proofErr w:type="spellEnd"/>
            <w:r>
              <w:t xml:space="preserve"> 300 </w:t>
            </w:r>
            <w:proofErr w:type="spellStart"/>
            <w:r>
              <w:t>чел</w:t>
            </w:r>
            <w:proofErr w:type="spellEnd"/>
            <w:r>
              <w:t xml:space="preserve">. </w:t>
            </w:r>
          </w:p>
        </w:tc>
        <w:tc>
          <w:tcPr>
            <w:tcW w:w="1621" w:type="dxa"/>
            <w:tcBorders>
              <w:top w:val="single" w:sz="6" w:space="0" w:color="000000"/>
              <w:left w:val="single" w:sz="6" w:space="0" w:color="000000"/>
              <w:bottom w:val="single" w:sz="4" w:space="0" w:color="000000"/>
              <w:right w:val="single" w:sz="6" w:space="0" w:color="000000"/>
            </w:tcBorders>
          </w:tcPr>
          <w:p w:rsidR="00D92CD9" w:rsidRDefault="002E25CF">
            <w:pPr>
              <w:spacing w:after="0" w:line="259" w:lineRule="auto"/>
              <w:ind w:left="0" w:right="39" w:firstLine="0"/>
              <w:jc w:val="center"/>
            </w:pPr>
            <w:r>
              <w:t xml:space="preserve">50 </w:t>
            </w:r>
          </w:p>
        </w:tc>
      </w:tr>
    </w:tbl>
    <w:p w:rsidR="00D92CD9" w:rsidRDefault="00D92CD9">
      <w:pPr>
        <w:spacing w:after="0" w:line="259" w:lineRule="auto"/>
        <w:ind w:left="-566" w:right="1829" w:firstLine="0"/>
        <w:jc w:val="left"/>
      </w:pPr>
    </w:p>
    <w:tbl>
      <w:tblPr>
        <w:tblStyle w:val="TableGrid"/>
        <w:tblW w:w="9362" w:type="dxa"/>
        <w:tblInd w:w="0" w:type="dxa"/>
        <w:tblCellMar>
          <w:top w:w="9" w:type="dxa"/>
          <w:left w:w="41" w:type="dxa"/>
        </w:tblCellMar>
        <w:tblLook w:val="04A0"/>
      </w:tblPr>
      <w:tblGrid>
        <w:gridCol w:w="489"/>
        <w:gridCol w:w="3836"/>
        <w:gridCol w:w="3416"/>
        <w:gridCol w:w="1621"/>
      </w:tblGrid>
      <w:tr w:rsidR="00D92CD9" w:rsidRPr="00AD5BB1">
        <w:trPr>
          <w:trHeight w:val="535"/>
        </w:trPr>
        <w:tc>
          <w:tcPr>
            <w:tcW w:w="490" w:type="dxa"/>
            <w:vMerge w:val="restart"/>
            <w:tcBorders>
              <w:top w:val="single" w:sz="6" w:space="0" w:color="000000"/>
              <w:left w:val="single" w:sz="6" w:space="0" w:color="000000"/>
              <w:bottom w:val="single" w:sz="4" w:space="0" w:color="000000"/>
              <w:right w:val="single" w:sz="6" w:space="0" w:color="000000"/>
            </w:tcBorders>
          </w:tcPr>
          <w:p w:rsidR="00D92CD9" w:rsidRDefault="00D92CD9">
            <w:pPr>
              <w:spacing w:after="160" w:line="259" w:lineRule="auto"/>
              <w:ind w:left="0" w:right="0" w:firstLine="0"/>
              <w:jc w:val="left"/>
            </w:pPr>
          </w:p>
        </w:tc>
        <w:tc>
          <w:tcPr>
            <w:tcW w:w="3836" w:type="dxa"/>
            <w:vMerge w:val="restart"/>
            <w:tcBorders>
              <w:top w:val="single" w:sz="6" w:space="0" w:color="000000"/>
              <w:left w:val="single" w:sz="6" w:space="0" w:color="000000"/>
              <w:bottom w:val="single" w:sz="4" w:space="0" w:color="000000"/>
              <w:right w:val="single" w:sz="6" w:space="0" w:color="000000"/>
            </w:tcBorders>
          </w:tcPr>
          <w:p w:rsidR="00D92CD9" w:rsidRPr="005B497C" w:rsidRDefault="002E25CF">
            <w:pPr>
              <w:spacing w:after="1" w:line="277" w:lineRule="auto"/>
              <w:ind w:left="0" w:right="0" w:firstLine="0"/>
              <w:jc w:val="left"/>
              <w:rPr>
                <w:lang w:val="ru-RU"/>
              </w:rPr>
            </w:pPr>
            <w:r w:rsidRPr="005B497C">
              <w:rPr>
                <w:lang w:val="ru-RU"/>
              </w:rPr>
              <w:t xml:space="preserve">(воспитанников) с </w:t>
            </w:r>
            <w:proofErr w:type="gramStart"/>
            <w:r w:rsidRPr="005B497C">
              <w:rPr>
                <w:lang w:val="ru-RU"/>
              </w:rPr>
              <w:t>полным</w:t>
            </w:r>
            <w:proofErr w:type="gramEnd"/>
            <w:r w:rsidRPr="005B497C">
              <w:rPr>
                <w:lang w:val="ru-RU"/>
              </w:rPr>
              <w:t xml:space="preserve"> </w:t>
            </w:r>
            <w:proofErr w:type="spellStart"/>
            <w:r w:rsidRPr="005B497C">
              <w:rPr>
                <w:lang w:val="ru-RU"/>
              </w:rPr>
              <w:t>гособеспечением</w:t>
            </w:r>
            <w:proofErr w:type="spellEnd"/>
            <w:r w:rsidRPr="005B497C">
              <w:rPr>
                <w:lang w:val="ru-RU"/>
              </w:rPr>
              <w:t xml:space="preserve"> в </w:t>
            </w:r>
          </w:p>
          <w:p w:rsidR="00D92CD9" w:rsidRPr="005B497C" w:rsidRDefault="002E25CF">
            <w:pPr>
              <w:spacing w:after="0" w:line="259" w:lineRule="auto"/>
              <w:ind w:left="0" w:right="0" w:firstLine="0"/>
              <w:rPr>
                <w:lang w:val="ru-RU"/>
              </w:rPr>
            </w:pPr>
            <w:r w:rsidRPr="005B497C">
              <w:rPr>
                <w:lang w:val="ru-RU"/>
              </w:rPr>
              <w:t xml:space="preserve">образовательных </w:t>
            </w:r>
            <w:proofErr w:type="gramStart"/>
            <w:r w:rsidRPr="005B497C">
              <w:rPr>
                <w:lang w:val="ru-RU"/>
              </w:rPr>
              <w:t>учреждениях</w:t>
            </w:r>
            <w:proofErr w:type="gramEnd"/>
            <w:r w:rsidRPr="005B497C">
              <w:rPr>
                <w:lang w:val="ru-RU"/>
              </w:rPr>
              <w:t xml:space="preserve"> </w:t>
            </w: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D92CD9">
            <w:pPr>
              <w:spacing w:after="0" w:line="259" w:lineRule="auto"/>
              <w:ind w:left="0" w:right="0" w:firstLine="0"/>
              <w:jc w:val="left"/>
              <w:rPr>
                <w:lang w:val="ru-RU"/>
              </w:rPr>
            </w:pPr>
          </w:p>
        </w:tc>
        <w:tc>
          <w:tcPr>
            <w:tcW w:w="1621" w:type="dxa"/>
            <w:tcBorders>
              <w:top w:val="single" w:sz="6" w:space="0" w:color="000000"/>
              <w:left w:val="single" w:sz="6" w:space="0" w:color="000000"/>
              <w:bottom w:val="single" w:sz="6" w:space="0" w:color="000000"/>
              <w:right w:val="single" w:sz="6" w:space="0" w:color="000000"/>
            </w:tcBorders>
          </w:tcPr>
          <w:p w:rsidR="00D92CD9" w:rsidRPr="005B497C" w:rsidRDefault="00D92CD9">
            <w:pPr>
              <w:spacing w:after="0" w:line="259" w:lineRule="auto"/>
              <w:ind w:left="32" w:right="0" w:firstLine="0"/>
              <w:jc w:val="center"/>
              <w:rPr>
                <w:lang w:val="ru-RU"/>
              </w:rPr>
            </w:pPr>
          </w:p>
        </w:tc>
      </w:tr>
      <w:tr w:rsidR="00D92CD9">
        <w:trPr>
          <w:trHeight w:val="860"/>
        </w:trPr>
        <w:tc>
          <w:tcPr>
            <w:tcW w:w="0" w:type="auto"/>
            <w:vMerge/>
            <w:tcBorders>
              <w:top w:val="nil"/>
              <w:left w:val="single" w:sz="6" w:space="0" w:color="000000"/>
              <w:bottom w:val="nil"/>
              <w:right w:val="single" w:sz="6" w:space="0" w:color="000000"/>
            </w:tcBorders>
          </w:tcPr>
          <w:p w:rsidR="00D92CD9" w:rsidRPr="005B497C" w:rsidRDefault="00D92CD9">
            <w:pPr>
              <w:spacing w:after="160" w:line="259" w:lineRule="auto"/>
              <w:ind w:left="0" w:right="0" w:firstLine="0"/>
              <w:jc w:val="left"/>
              <w:rPr>
                <w:lang w:val="ru-RU"/>
              </w:rPr>
            </w:pPr>
          </w:p>
        </w:tc>
        <w:tc>
          <w:tcPr>
            <w:tcW w:w="0" w:type="auto"/>
            <w:vMerge/>
            <w:tcBorders>
              <w:top w:val="nil"/>
              <w:left w:val="single" w:sz="6" w:space="0" w:color="000000"/>
              <w:bottom w:val="nil"/>
              <w:right w:val="single" w:sz="6" w:space="0" w:color="000000"/>
            </w:tcBorders>
          </w:tcPr>
          <w:p w:rsidR="00D92CD9" w:rsidRPr="005B497C" w:rsidRDefault="00D92CD9">
            <w:pPr>
              <w:spacing w:after="160" w:line="259" w:lineRule="auto"/>
              <w:ind w:left="0" w:right="0" w:firstLine="0"/>
              <w:jc w:val="left"/>
              <w:rPr>
                <w:lang w:val="ru-RU"/>
              </w:rPr>
            </w:pP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Из расчета за каждого дополнительно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6" w:firstLine="0"/>
              <w:jc w:val="center"/>
            </w:pPr>
            <w:r>
              <w:t xml:space="preserve">0,5 </w:t>
            </w:r>
          </w:p>
        </w:tc>
      </w:tr>
      <w:tr w:rsidR="00D92CD9">
        <w:trPr>
          <w:trHeight w:val="857"/>
        </w:trPr>
        <w:tc>
          <w:tcPr>
            <w:tcW w:w="0" w:type="auto"/>
            <w:vMerge/>
            <w:tcBorders>
              <w:top w:val="nil"/>
              <w:left w:val="single" w:sz="6" w:space="0" w:color="000000"/>
              <w:bottom w:val="single" w:sz="4" w:space="0" w:color="000000"/>
              <w:right w:val="single" w:sz="6" w:space="0" w:color="000000"/>
            </w:tcBorders>
          </w:tcPr>
          <w:p w:rsidR="00D92CD9" w:rsidRDefault="00D92CD9">
            <w:pPr>
              <w:spacing w:after="160" w:line="259" w:lineRule="auto"/>
              <w:ind w:left="0" w:right="0" w:firstLine="0"/>
              <w:jc w:val="left"/>
            </w:pPr>
          </w:p>
        </w:tc>
        <w:tc>
          <w:tcPr>
            <w:tcW w:w="0" w:type="auto"/>
            <w:vMerge/>
            <w:tcBorders>
              <w:top w:val="nil"/>
              <w:left w:val="single" w:sz="6" w:space="0" w:color="000000"/>
              <w:bottom w:val="single" w:sz="4" w:space="0" w:color="000000"/>
              <w:right w:val="single" w:sz="6" w:space="0" w:color="000000"/>
            </w:tcBorders>
          </w:tcPr>
          <w:p w:rsidR="00D92CD9" w:rsidRDefault="00D92CD9">
            <w:pPr>
              <w:spacing w:after="160" w:line="259" w:lineRule="auto"/>
              <w:ind w:left="0" w:right="0" w:firstLine="0"/>
              <w:jc w:val="left"/>
            </w:pPr>
          </w:p>
        </w:tc>
        <w:tc>
          <w:tcPr>
            <w:tcW w:w="3416" w:type="dxa"/>
            <w:tcBorders>
              <w:top w:val="single" w:sz="6" w:space="0" w:color="000000"/>
              <w:left w:val="single" w:sz="6" w:space="0" w:color="000000"/>
              <w:bottom w:val="single" w:sz="4" w:space="0" w:color="000000"/>
              <w:right w:val="single" w:sz="6" w:space="0" w:color="000000"/>
            </w:tcBorders>
          </w:tcPr>
          <w:p w:rsidR="00D92CD9" w:rsidRDefault="002E25CF">
            <w:pPr>
              <w:spacing w:after="0" w:line="259" w:lineRule="auto"/>
              <w:ind w:left="0" w:right="0" w:firstLine="0"/>
              <w:jc w:val="left"/>
            </w:pPr>
            <w:proofErr w:type="spellStart"/>
            <w:r>
              <w:t>За</w:t>
            </w:r>
            <w:proofErr w:type="spellEnd"/>
            <w:r>
              <w:t xml:space="preserve"> </w:t>
            </w:r>
            <w:proofErr w:type="spellStart"/>
            <w:r>
              <w:t>каждую</w:t>
            </w:r>
            <w:proofErr w:type="spellEnd"/>
            <w:r>
              <w:t xml:space="preserve"> </w:t>
            </w:r>
            <w:proofErr w:type="spellStart"/>
            <w:r>
              <w:t>группу</w:t>
            </w:r>
            <w:proofErr w:type="spellEnd"/>
            <w:r>
              <w:t xml:space="preserve"> </w:t>
            </w:r>
            <w:proofErr w:type="spellStart"/>
            <w:r>
              <w:t>дополнительно</w:t>
            </w:r>
            <w:proofErr w:type="spellEnd"/>
            <w:r>
              <w:t xml:space="preserve"> </w:t>
            </w:r>
          </w:p>
        </w:tc>
        <w:tc>
          <w:tcPr>
            <w:tcW w:w="1621" w:type="dxa"/>
            <w:tcBorders>
              <w:top w:val="single" w:sz="6" w:space="0" w:color="000000"/>
              <w:left w:val="single" w:sz="6" w:space="0" w:color="000000"/>
              <w:bottom w:val="single" w:sz="4" w:space="0" w:color="000000"/>
              <w:right w:val="single" w:sz="6" w:space="0" w:color="000000"/>
            </w:tcBorders>
          </w:tcPr>
          <w:p w:rsidR="00D92CD9" w:rsidRDefault="002E25CF">
            <w:pPr>
              <w:spacing w:after="0" w:line="259" w:lineRule="auto"/>
              <w:ind w:left="0" w:right="37" w:firstLine="0"/>
              <w:jc w:val="center"/>
            </w:pPr>
            <w:r>
              <w:t xml:space="preserve">5 </w:t>
            </w:r>
          </w:p>
        </w:tc>
      </w:tr>
      <w:tr w:rsidR="00D92CD9">
        <w:trPr>
          <w:trHeight w:val="1579"/>
        </w:trPr>
        <w:tc>
          <w:tcPr>
            <w:tcW w:w="490" w:type="dxa"/>
            <w:tcBorders>
              <w:top w:val="single" w:sz="4"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r>
              <w:t xml:space="preserve">6 </w:t>
            </w:r>
          </w:p>
        </w:tc>
        <w:tc>
          <w:tcPr>
            <w:tcW w:w="3836" w:type="dxa"/>
            <w:tcBorders>
              <w:top w:val="single" w:sz="4"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Наличие локальных служб психолого-педагогического и медико-социального сопровождения </w:t>
            </w:r>
          </w:p>
        </w:tc>
        <w:tc>
          <w:tcPr>
            <w:tcW w:w="3416" w:type="dxa"/>
            <w:tcBorders>
              <w:top w:val="single" w:sz="4"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63" w:firstLine="0"/>
              <w:jc w:val="left"/>
              <w:rPr>
                <w:lang w:val="ru-RU"/>
              </w:rPr>
            </w:pPr>
            <w:r w:rsidRPr="005B497C">
              <w:rPr>
                <w:lang w:val="ru-RU"/>
              </w:rPr>
              <w:t xml:space="preserve">За каждое указанное структурное подразделение </w:t>
            </w:r>
          </w:p>
        </w:tc>
        <w:tc>
          <w:tcPr>
            <w:tcW w:w="1621" w:type="dxa"/>
            <w:tcBorders>
              <w:top w:val="single" w:sz="4" w:space="0" w:color="000000"/>
              <w:left w:val="single" w:sz="6" w:space="0" w:color="000000"/>
              <w:bottom w:val="single" w:sz="6" w:space="0" w:color="000000"/>
              <w:right w:val="single" w:sz="6" w:space="0" w:color="000000"/>
            </w:tcBorders>
          </w:tcPr>
          <w:p w:rsidR="00D92CD9" w:rsidRDefault="002E25CF">
            <w:pPr>
              <w:spacing w:after="0" w:line="259" w:lineRule="auto"/>
              <w:ind w:left="0" w:right="38" w:firstLine="0"/>
              <w:jc w:val="center"/>
            </w:pPr>
            <w:proofErr w:type="spellStart"/>
            <w:r>
              <w:t>до</w:t>
            </w:r>
            <w:proofErr w:type="spellEnd"/>
            <w:r>
              <w:t xml:space="preserve"> 10 </w:t>
            </w:r>
          </w:p>
        </w:tc>
      </w:tr>
      <w:tr w:rsidR="00D92CD9">
        <w:trPr>
          <w:trHeight w:val="860"/>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r>
              <w:t xml:space="preserve">7 </w:t>
            </w:r>
          </w:p>
        </w:tc>
        <w:tc>
          <w:tcPr>
            <w:tcW w:w="383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Наличие</w:t>
            </w:r>
            <w:proofErr w:type="spellEnd"/>
            <w:r>
              <w:t xml:space="preserve"> </w:t>
            </w:r>
            <w:proofErr w:type="spellStart"/>
            <w:r>
              <w:t>службы</w:t>
            </w:r>
            <w:proofErr w:type="spellEnd"/>
            <w:r>
              <w:t xml:space="preserve"> </w:t>
            </w:r>
            <w:proofErr w:type="spellStart"/>
            <w:r>
              <w:t>постинтернатной</w:t>
            </w:r>
            <w:proofErr w:type="spellEnd"/>
            <w:r>
              <w:t xml:space="preserve"> </w:t>
            </w:r>
            <w:proofErr w:type="spellStart"/>
            <w:r>
              <w:t>адаптации</w:t>
            </w:r>
            <w:proofErr w:type="spellEnd"/>
            <w:r>
              <w:t xml:space="preserve"> </w:t>
            </w: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За каждое указанное структурное подразделение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9" w:firstLine="0"/>
              <w:jc w:val="center"/>
            </w:pPr>
            <w:r>
              <w:t xml:space="preserve">15 </w:t>
            </w:r>
          </w:p>
        </w:tc>
      </w:tr>
      <w:tr w:rsidR="00D92CD9">
        <w:trPr>
          <w:trHeight w:val="1181"/>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r>
              <w:t xml:space="preserve">8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406" w:firstLine="0"/>
              <w:rPr>
                <w:lang w:val="ru-RU"/>
              </w:rPr>
            </w:pPr>
            <w:r w:rsidRPr="005B497C">
              <w:rPr>
                <w:lang w:val="ru-RU"/>
              </w:rPr>
              <w:t xml:space="preserve">Наличие обслуживаемых оборудованных автоматизированных рабочих мест </w:t>
            </w: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За каждое оборудованное автоматизированное рабочее место (АРМ)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40" w:firstLine="0"/>
              <w:jc w:val="center"/>
            </w:pPr>
            <w:proofErr w:type="spellStart"/>
            <w:r>
              <w:t>до</w:t>
            </w:r>
            <w:proofErr w:type="spellEnd"/>
            <w:r>
              <w:t xml:space="preserve"> 5 </w:t>
            </w:r>
          </w:p>
        </w:tc>
      </w:tr>
      <w:tr w:rsidR="00D92CD9">
        <w:trPr>
          <w:trHeight w:val="1181"/>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r>
              <w:t xml:space="preserve">9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194" w:firstLine="0"/>
              <w:rPr>
                <w:lang w:val="ru-RU"/>
              </w:rPr>
            </w:pPr>
            <w:r w:rsidRPr="005B497C">
              <w:rPr>
                <w:lang w:val="ru-RU"/>
              </w:rPr>
              <w:t xml:space="preserve">Наличие обслуживаемой проводной и (или) беспроводной локальной сети </w:t>
            </w: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proofErr w:type="spellStart"/>
            <w:r>
              <w:t>За</w:t>
            </w:r>
            <w:proofErr w:type="spellEnd"/>
            <w:r>
              <w:t xml:space="preserve"> </w:t>
            </w:r>
            <w:proofErr w:type="spellStart"/>
            <w:r>
              <w:t>каждую</w:t>
            </w:r>
            <w:proofErr w:type="spellEnd"/>
            <w:r>
              <w:t xml:space="preserve"> </w:t>
            </w:r>
            <w:proofErr w:type="spellStart"/>
            <w:r>
              <w:t>локальную</w:t>
            </w:r>
            <w:proofErr w:type="spellEnd"/>
            <w:r>
              <w:t xml:space="preserve"> </w:t>
            </w:r>
            <w:proofErr w:type="spellStart"/>
            <w:r>
              <w:t>сеть</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8" w:firstLine="0"/>
              <w:jc w:val="center"/>
            </w:pPr>
            <w:proofErr w:type="spellStart"/>
            <w:r>
              <w:t>до</w:t>
            </w:r>
            <w:proofErr w:type="spellEnd"/>
            <w:r>
              <w:t xml:space="preserve"> 40 </w:t>
            </w:r>
          </w:p>
        </w:tc>
      </w:tr>
      <w:tr w:rsidR="00D92CD9">
        <w:trPr>
          <w:trHeight w:val="860"/>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10 </w:t>
            </w:r>
          </w:p>
        </w:tc>
        <w:tc>
          <w:tcPr>
            <w:tcW w:w="383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Наличие</w:t>
            </w:r>
            <w:proofErr w:type="spellEnd"/>
            <w:r>
              <w:t xml:space="preserve"> </w:t>
            </w:r>
            <w:proofErr w:type="spellStart"/>
            <w:r>
              <w:t>серверных</w:t>
            </w:r>
            <w:proofErr w:type="spellEnd"/>
            <w:r>
              <w:t xml:space="preserve"> </w:t>
            </w:r>
            <w:proofErr w:type="spellStart"/>
            <w:r>
              <w:t>станций</w:t>
            </w:r>
            <w:proofErr w:type="spellEnd"/>
            <w:r>
              <w:t xml:space="preserve"> </w:t>
            </w: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За</w:t>
            </w:r>
            <w:proofErr w:type="spellEnd"/>
            <w:r>
              <w:t xml:space="preserve"> </w:t>
            </w:r>
            <w:proofErr w:type="spellStart"/>
            <w:r>
              <w:t>каждую</w:t>
            </w:r>
            <w:proofErr w:type="spellEnd"/>
            <w:r>
              <w:t xml:space="preserve"> </w:t>
            </w:r>
            <w:proofErr w:type="spellStart"/>
            <w:r>
              <w:t>серверную</w:t>
            </w:r>
            <w:proofErr w:type="spellEnd"/>
            <w:r>
              <w:t xml:space="preserve"> </w:t>
            </w:r>
            <w:proofErr w:type="spellStart"/>
            <w:r>
              <w:t>станцию</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9" w:firstLine="0"/>
              <w:jc w:val="center"/>
            </w:pPr>
            <w:r>
              <w:t xml:space="preserve">40 </w:t>
            </w:r>
          </w:p>
        </w:tc>
      </w:tr>
      <w:tr w:rsidR="00D92CD9">
        <w:trPr>
          <w:trHeight w:val="1502"/>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11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Наличие оборудованных и используемых в образовательном процессе компьютерных классов</w:t>
            </w: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За</w:t>
            </w:r>
            <w:proofErr w:type="spellEnd"/>
            <w:r>
              <w:t xml:space="preserve"> </w:t>
            </w:r>
            <w:proofErr w:type="spellStart"/>
            <w:r>
              <w:t>каждый</w:t>
            </w:r>
            <w:proofErr w:type="spellEnd"/>
            <w:r>
              <w:t xml:space="preserve"> </w:t>
            </w:r>
            <w:proofErr w:type="spellStart"/>
            <w:r>
              <w:t>класс</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8" w:firstLine="0"/>
              <w:jc w:val="center"/>
            </w:pPr>
            <w:proofErr w:type="spellStart"/>
            <w:r>
              <w:t>до</w:t>
            </w:r>
            <w:proofErr w:type="spellEnd"/>
            <w:r>
              <w:t xml:space="preserve"> 10 </w:t>
            </w:r>
          </w:p>
        </w:tc>
      </w:tr>
      <w:tr w:rsidR="00D92CD9">
        <w:trPr>
          <w:trHeight w:val="3509"/>
        </w:trPr>
        <w:tc>
          <w:tcPr>
            <w:tcW w:w="490" w:type="dxa"/>
            <w:tcBorders>
              <w:top w:val="single" w:sz="6" w:space="0" w:color="000000"/>
              <w:left w:val="single" w:sz="6" w:space="0" w:color="000000"/>
              <w:bottom w:val="single" w:sz="4" w:space="0" w:color="000000"/>
              <w:right w:val="single" w:sz="6" w:space="0" w:color="000000"/>
            </w:tcBorders>
          </w:tcPr>
          <w:p w:rsidR="00D92CD9" w:rsidRDefault="002E25CF">
            <w:pPr>
              <w:spacing w:after="0" w:line="259" w:lineRule="auto"/>
              <w:ind w:left="0" w:right="0" w:firstLine="0"/>
            </w:pPr>
            <w:r>
              <w:lastRenderedPageBreak/>
              <w:t xml:space="preserve">12 </w:t>
            </w:r>
          </w:p>
        </w:tc>
        <w:tc>
          <w:tcPr>
            <w:tcW w:w="3836" w:type="dxa"/>
            <w:tcBorders>
              <w:top w:val="single" w:sz="6" w:space="0" w:color="000000"/>
              <w:left w:val="single" w:sz="6" w:space="0" w:color="000000"/>
              <w:bottom w:val="single" w:sz="4" w:space="0" w:color="000000"/>
              <w:right w:val="single" w:sz="6" w:space="0" w:color="000000"/>
            </w:tcBorders>
          </w:tcPr>
          <w:p w:rsidR="00D92CD9" w:rsidRPr="005B497C" w:rsidRDefault="002E25CF">
            <w:pPr>
              <w:spacing w:after="45" w:line="351" w:lineRule="auto"/>
              <w:ind w:left="0" w:right="439" w:firstLine="0"/>
              <w:rPr>
                <w:lang w:val="ru-RU"/>
              </w:rPr>
            </w:pPr>
            <w:r w:rsidRPr="005B497C">
              <w:rPr>
                <w:lang w:val="ru-RU"/>
              </w:rPr>
              <w:t xml:space="preserve">Наличие </w:t>
            </w:r>
            <w:proofErr w:type="gramStart"/>
            <w:r w:rsidRPr="005B497C">
              <w:rPr>
                <w:lang w:val="ru-RU"/>
              </w:rPr>
              <w:t>оборудованных</w:t>
            </w:r>
            <w:proofErr w:type="gramEnd"/>
            <w:r w:rsidRPr="005B497C">
              <w:rPr>
                <w:lang w:val="ru-RU"/>
              </w:rPr>
              <w:t xml:space="preserve">  и используемых в образовательном процессе:  </w:t>
            </w:r>
          </w:p>
          <w:p w:rsidR="00D92CD9" w:rsidRPr="005B497C" w:rsidRDefault="002E25CF">
            <w:pPr>
              <w:spacing w:after="0" w:line="259" w:lineRule="auto"/>
              <w:ind w:left="0" w:right="0" w:firstLine="0"/>
              <w:jc w:val="left"/>
              <w:rPr>
                <w:lang w:val="ru-RU"/>
              </w:rPr>
            </w:pPr>
            <w:r w:rsidRPr="005B497C">
              <w:rPr>
                <w:lang w:val="ru-RU"/>
              </w:rPr>
              <w:t>плоскостной спортивной площадки, стадиона, бассейна, тренажерного зала и других спортивных сооружений (в зависимости от их состояния и степени использования)</w:t>
            </w:r>
          </w:p>
        </w:tc>
        <w:tc>
          <w:tcPr>
            <w:tcW w:w="3416" w:type="dxa"/>
            <w:tcBorders>
              <w:top w:val="single" w:sz="6" w:space="0" w:color="000000"/>
              <w:left w:val="single" w:sz="6" w:space="0" w:color="000000"/>
              <w:bottom w:val="single" w:sz="4" w:space="0" w:color="000000"/>
              <w:right w:val="single" w:sz="6" w:space="0" w:color="000000"/>
            </w:tcBorders>
          </w:tcPr>
          <w:p w:rsidR="00D92CD9" w:rsidRDefault="002E25CF">
            <w:pPr>
              <w:spacing w:after="0" w:line="259" w:lineRule="auto"/>
              <w:ind w:left="0" w:right="0" w:firstLine="0"/>
              <w:jc w:val="left"/>
            </w:pPr>
            <w:proofErr w:type="spellStart"/>
            <w:r>
              <w:t>За</w:t>
            </w:r>
            <w:proofErr w:type="spellEnd"/>
            <w:r>
              <w:t xml:space="preserve"> </w:t>
            </w:r>
            <w:proofErr w:type="spellStart"/>
            <w:r>
              <w:t>каждый</w:t>
            </w:r>
            <w:proofErr w:type="spellEnd"/>
            <w:r>
              <w:t xml:space="preserve"> </w:t>
            </w:r>
            <w:proofErr w:type="spellStart"/>
            <w:r>
              <w:t>вид</w:t>
            </w:r>
            <w:proofErr w:type="spellEnd"/>
            <w:r>
              <w:t xml:space="preserve"> </w:t>
            </w:r>
          </w:p>
        </w:tc>
        <w:tc>
          <w:tcPr>
            <w:tcW w:w="1621" w:type="dxa"/>
            <w:tcBorders>
              <w:top w:val="single" w:sz="6" w:space="0" w:color="000000"/>
              <w:left w:val="single" w:sz="6" w:space="0" w:color="000000"/>
              <w:bottom w:val="single" w:sz="4" w:space="0" w:color="000000"/>
              <w:right w:val="single" w:sz="6" w:space="0" w:color="000000"/>
            </w:tcBorders>
          </w:tcPr>
          <w:p w:rsidR="00D92CD9" w:rsidRDefault="002E25CF">
            <w:pPr>
              <w:spacing w:after="0" w:line="259" w:lineRule="auto"/>
              <w:ind w:left="0" w:right="38" w:firstLine="0"/>
              <w:jc w:val="center"/>
            </w:pPr>
            <w:proofErr w:type="spellStart"/>
            <w:r>
              <w:t>до</w:t>
            </w:r>
            <w:proofErr w:type="spellEnd"/>
            <w:r>
              <w:t xml:space="preserve"> 15 </w:t>
            </w:r>
          </w:p>
        </w:tc>
      </w:tr>
      <w:tr w:rsidR="00D92CD9">
        <w:trPr>
          <w:trHeight w:val="1824"/>
        </w:trPr>
        <w:tc>
          <w:tcPr>
            <w:tcW w:w="490"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pPr>
            <w:r>
              <w:t xml:space="preserve">13 </w:t>
            </w:r>
          </w:p>
        </w:tc>
        <w:tc>
          <w:tcPr>
            <w:tcW w:w="3836" w:type="dxa"/>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Наличие собственного оборудованного здравпункта, медицинского кабинета, оздоровительно-восстановительного центра, столовой </w:t>
            </w:r>
          </w:p>
        </w:tc>
        <w:tc>
          <w:tcPr>
            <w:tcW w:w="3416" w:type="dxa"/>
            <w:tcBorders>
              <w:top w:val="single" w:sz="4" w:space="0" w:color="000000"/>
              <w:left w:val="single" w:sz="4" w:space="0" w:color="000000"/>
              <w:bottom w:val="single" w:sz="6" w:space="0" w:color="000000"/>
              <w:right w:val="single" w:sz="4" w:space="0" w:color="000000"/>
            </w:tcBorders>
          </w:tcPr>
          <w:p w:rsidR="00D92CD9" w:rsidRDefault="002E25CF">
            <w:pPr>
              <w:spacing w:after="0" w:line="259" w:lineRule="auto"/>
              <w:ind w:left="0" w:right="0" w:firstLine="0"/>
              <w:jc w:val="left"/>
            </w:pPr>
            <w:proofErr w:type="spellStart"/>
            <w:r>
              <w:t>За</w:t>
            </w:r>
            <w:proofErr w:type="spellEnd"/>
            <w:r>
              <w:t xml:space="preserve"> </w:t>
            </w:r>
            <w:proofErr w:type="spellStart"/>
            <w:r>
              <w:t>каждый</w:t>
            </w:r>
            <w:proofErr w:type="spellEnd"/>
            <w:r>
              <w:t xml:space="preserve"> </w:t>
            </w:r>
            <w:proofErr w:type="spellStart"/>
            <w:r>
              <w:t>вид</w:t>
            </w:r>
            <w:proofErr w:type="spellEnd"/>
            <w:r>
              <w:t xml:space="preserve"> </w:t>
            </w:r>
          </w:p>
        </w:tc>
        <w:tc>
          <w:tcPr>
            <w:tcW w:w="1621" w:type="dxa"/>
            <w:tcBorders>
              <w:top w:val="single" w:sz="4" w:space="0" w:color="000000"/>
              <w:left w:val="single" w:sz="4" w:space="0" w:color="000000"/>
              <w:bottom w:val="single" w:sz="6" w:space="0" w:color="000000"/>
              <w:right w:val="single" w:sz="4" w:space="0" w:color="000000"/>
            </w:tcBorders>
          </w:tcPr>
          <w:p w:rsidR="00D92CD9" w:rsidRDefault="002E25CF">
            <w:pPr>
              <w:spacing w:after="0" w:line="259" w:lineRule="auto"/>
              <w:ind w:left="0" w:right="38" w:firstLine="0"/>
              <w:jc w:val="center"/>
            </w:pPr>
            <w:proofErr w:type="spellStart"/>
            <w:r>
              <w:t>до</w:t>
            </w:r>
            <w:proofErr w:type="spellEnd"/>
            <w:r>
              <w:t xml:space="preserve"> 15 </w:t>
            </w:r>
          </w:p>
        </w:tc>
      </w:tr>
    </w:tbl>
    <w:p w:rsidR="00D92CD9" w:rsidRDefault="00D92CD9">
      <w:pPr>
        <w:spacing w:after="0" w:line="259" w:lineRule="auto"/>
        <w:ind w:left="-566" w:right="1829" w:firstLine="0"/>
      </w:pPr>
    </w:p>
    <w:tbl>
      <w:tblPr>
        <w:tblStyle w:val="TableGrid"/>
        <w:tblW w:w="9362" w:type="dxa"/>
        <w:tblInd w:w="0" w:type="dxa"/>
        <w:tblCellMar>
          <w:top w:w="11" w:type="dxa"/>
          <w:left w:w="41" w:type="dxa"/>
          <w:right w:w="6" w:type="dxa"/>
        </w:tblCellMar>
        <w:tblLook w:val="04A0"/>
      </w:tblPr>
      <w:tblGrid>
        <w:gridCol w:w="489"/>
        <w:gridCol w:w="3836"/>
        <w:gridCol w:w="3416"/>
        <w:gridCol w:w="1621"/>
      </w:tblGrid>
      <w:tr w:rsidR="00D92CD9">
        <w:trPr>
          <w:trHeight w:val="2790"/>
        </w:trPr>
        <w:tc>
          <w:tcPr>
            <w:tcW w:w="490" w:type="dxa"/>
            <w:tcBorders>
              <w:top w:val="single" w:sz="4"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14 </w:t>
            </w:r>
          </w:p>
        </w:tc>
        <w:tc>
          <w:tcPr>
            <w:tcW w:w="3836" w:type="dxa"/>
            <w:tcBorders>
              <w:top w:val="single" w:sz="4"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78" w:firstLine="0"/>
              <w:rPr>
                <w:lang w:val="ru-RU"/>
              </w:rPr>
            </w:pPr>
            <w:r w:rsidRPr="005B497C">
              <w:rPr>
                <w:lang w:val="ru-RU"/>
              </w:rPr>
              <w:t xml:space="preserve">Наличие автотранспортных средств, сельхозмашин, строительной,  учебной и другой самоходной техники на балансе образовательного учреждения в исправном состоянии и используемых в деятельности учреждения  </w:t>
            </w: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За</w:t>
            </w:r>
            <w:proofErr w:type="spellEnd"/>
            <w:r>
              <w:t xml:space="preserve"> </w:t>
            </w:r>
            <w:proofErr w:type="spellStart"/>
            <w:r>
              <w:t>каждую</w:t>
            </w:r>
            <w:proofErr w:type="spellEnd"/>
            <w:r>
              <w:t xml:space="preserve"> </w:t>
            </w:r>
            <w:proofErr w:type="spellStart"/>
            <w:r>
              <w:t>единицу</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1" w:firstLine="0"/>
              <w:jc w:val="center"/>
            </w:pPr>
            <w:r>
              <w:t xml:space="preserve">5 </w:t>
            </w:r>
          </w:p>
        </w:tc>
      </w:tr>
      <w:tr w:rsidR="00D92CD9">
        <w:trPr>
          <w:trHeight w:val="1505"/>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15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Наличие загородных объектов (лагерей, баз отдыха и др.), находящихся на балансе  образовательного учреждения </w:t>
            </w: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D92CD9">
            <w:pPr>
              <w:spacing w:after="0" w:line="259" w:lineRule="auto"/>
              <w:ind w:left="0" w:right="0" w:firstLine="0"/>
              <w:jc w:val="left"/>
              <w:rPr>
                <w:lang w:val="ru-RU"/>
              </w:rPr>
            </w:pP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2" w:firstLine="0"/>
              <w:jc w:val="center"/>
            </w:pPr>
            <w:proofErr w:type="spellStart"/>
            <w:r>
              <w:t>до</w:t>
            </w:r>
            <w:proofErr w:type="spellEnd"/>
            <w:r>
              <w:t xml:space="preserve"> 30 </w:t>
            </w:r>
          </w:p>
        </w:tc>
      </w:tr>
      <w:tr w:rsidR="00D92CD9" w:rsidRPr="00AD5BB1">
        <w:trPr>
          <w:trHeight w:val="2787"/>
        </w:trPr>
        <w:tc>
          <w:tcPr>
            <w:tcW w:w="490" w:type="dxa"/>
            <w:tcBorders>
              <w:top w:val="single" w:sz="6" w:space="0" w:color="000000"/>
              <w:left w:val="single" w:sz="6" w:space="0" w:color="000000"/>
              <w:bottom w:val="single" w:sz="4" w:space="0" w:color="000000"/>
              <w:right w:val="single" w:sz="6" w:space="0" w:color="000000"/>
            </w:tcBorders>
          </w:tcPr>
          <w:p w:rsidR="00D92CD9" w:rsidRDefault="002E25CF">
            <w:pPr>
              <w:spacing w:after="0" w:line="259" w:lineRule="auto"/>
              <w:ind w:left="0" w:right="0" w:firstLine="0"/>
            </w:pPr>
            <w:r>
              <w:t xml:space="preserve">16 </w:t>
            </w:r>
          </w:p>
        </w:tc>
        <w:tc>
          <w:tcPr>
            <w:tcW w:w="3836" w:type="dxa"/>
            <w:tcBorders>
              <w:top w:val="single" w:sz="6" w:space="0" w:color="000000"/>
              <w:left w:val="single" w:sz="6" w:space="0" w:color="000000"/>
              <w:bottom w:val="single" w:sz="4"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 </w:t>
            </w:r>
          </w:p>
        </w:tc>
        <w:tc>
          <w:tcPr>
            <w:tcW w:w="3416" w:type="dxa"/>
            <w:tcBorders>
              <w:top w:val="single" w:sz="6" w:space="0" w:color="000000"/>
              <w:left w:val="single" w:sz="6" w:space="0" w:color="000000"/>
              <w:bottom w:val="single" w:sz="4"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В других случаях за каждый вид </w:t>
            </w:r>
          </w:p>
        </w:tc>
        <w:tc>
          <w:tcPr>
            <w:tcW w:w="1621" w:type="dxa"/>
            <w:tcBorders>
              <w:top w:val="single" w:sz="6" w:space="0" w:color="000000"/>
              <w:left w:val="single" w:sz="6" w:space="0" w:color="000000"/>
              <w:bottom w:val="single" w:sz="4" w:space="0" w:color="000000"/>
              <w:right w:val="single" w:sz="6" w:space="0" w:color="000000"/>
            </w:tcBorders>
          </w:tcPr>
          <w:p w:rsidR="00D92CD9" w:rsidRPr="005B497C" w:rsidRDefault="002E25CF">
            <w:pPr>
              <w:spacing w:after="0" w:line="259" w:lineRule="auto"/>
              <w:ind w:left="0" w:right="35" w:firstLine="0"/>
              <w:jc w:val="center"/>
              <w:rPr>
                <w:lang w:val="ru-RU"/>
              </w:rPr>
            </w:pPr>
            <w:r w:rsidRPr="005B497C">
              <w:rPr>
                <w:lang w:val="ru-RU"/>
              </w:rPr>
              <w:t xml:space="preserve">до 15, но </w:t>
            </w:r>
          </w:p>
          <w:p w:rsidR="00D92CD9" w:rsidRPr="005B497C" w:rsidRDefault="002E25CF">
            <w:pPr>
              <w:spacing w:after="0" w:line="259" w:lineRule="auto"/>
              <w:ind w:right="0" w:firstLine="0"/>
              <w:rPr>
                <w:lang w:val="ru-RU"/>
              </w:rPr>
            </w:pPr>
            <w:r w:rsidRPr="005B497C">
              <w:rPr>
                <w:lang w:val="ru-RU"/>
              </w:rPr>
              <w:t>суммарно не</w:t>
            </w:r>
          </w:p>
          <w:p w:rsidR="00D92CD9" w:rsidRPr="005B497C" w:rsidRDefault="002E25CF">
            <w:pPr>
              <w:spacing w:after="0" w:line="259" w:lineRule="auto"/>
              <w:ind w:left="0" w:right="0" w:firstLine="0"/>
              <w:jc w:val="center"/>
              <w:rPr>
                <w:lang w:val="ru-RU"/>
              </w:rPr>
            </w:pPr>
            <w:r w:rsidRPr="005B497C">
              <w:rPr>
                <w:lang w:val="ru-RU"/>
              </w:rPr>
              <w:t xml:space="preserve">более за все виды 50 </w:t>
            </w:r>
          </w:p>
        </w:tc>
      </w:tr>
      <w:tr w:rsidR="00D92CD9">
        <w:trPr>
          <w:trHeight w:val="1179"/>
        </w:trPr>
        <w:tc>
          <w:tcPr>
            <w:tcW w:w="490" w:type="dxa"/>
            <w:tcBorders>
              <w:top w:val="single" w:sz="4"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17 </w:t>
            </w:r>
          </w:p>
        </w:tc>
        <w:tc>
          <w:tcPr>
            <w:tcW w:w="3836" w:type="dxa"/>
            <w:tcBorders>
              <w:top w:val="single" w:sz="4"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Наличие </w:t>
            </w:r>
            <w:proofErr w:type="gramStart"/>
            <w:r w:rsidRPr="005B497C">
              <w:rPr>
                <w:lang w:val="ru-RU"/>
              </w:rPr>
              <w:t>собственных</w:t>
            </w:r>
            <w:proofErr w:type="gramEnd"/>
            <w:r w:rsidRPr="005B497C">
              <w:rPr>
                <w:lang w:val="ru-RU"/>
              </w:rPr>
              <w:t xml:space="preserve">: </w:t>
            </w:r>
          </w:p>
          <w:p w:rsidR="00D92CD9" w:rsidRPr="005B497C" w:rsidRDefault="002E25CF">
            <w:pPr>
              <w:spacing w:after="0" w:line="259" w:lineRule="auto"/>
              <w:ind w:left="0" w:right="0" w:firstLine="0"/>
              <w:jc w:val="left"/>
              <w:rPr>
                <w:lang w:val="ru-RU"/>
              </w:rPr>
            </w:pPr>
            <w:r w:rsidRPr="005B497C">
              <w:rPr>
                <w:lang w:val="ru-RU"/>
              </w:rPr>
              <w:t xml:space="preserve">котельной, очистных и других сооружений, жилых домов </w:t>
            </w:r>
          </w:p>
        </w:tc>
        <w:tc>
          <w:tcPr>
            <w:tcW w:w="3416" w:type="dxa"/>
            <w:tcBorders>
              <w:top w:val="single" w:sz="4"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За</w:t>
            </w:r>
            <w:proofErr w:type="spellEnd"/>
            <w:r>
              <w:t xml:space="preserve"> </w:t>
            </w:r>
            <w:proofErr w:type="spellStart"/>
            <w:r>
              <w:t>каждый</w:t>
            </w:r>
            <w:proofErr w:type="spellEnd"/>
            <w:r>
              <w:t xml:space="preserve"> </w:t>
            </w:r>
            <w:proofErr w:type="spellStart"/>
            <w:r>
              <w:t>вид</w:t>
            </w:r>
            <w:proofErr w:type="spellEnd"/>
            <w:r>
              <w:t xml:space="preserve"> </w:t>
            </w:r>
          </w:p>
        </w:tc>
        <w:tc>
          <w:tcPr>
            <w:tcW w:w="1621" w:type="dxa"/>
            <w:tcBorders>
              <w:top w:val="single" w:sz="4" w:space="0" w:color="000000"/>
              <w:left w:val="single" w:sz="6" w:space="0" w:color="000000"/>
              <w:bottom w:val="single" w:sz="6" w:space="0" w:color="000000"/>
              <w:right w:val="single" w:sz="6" w:space="0" w:color="000000"/>
            </w:tcBorders>
          </w:tcPr>
          <w:p w:rsidR="00D92CD9" w:rsidRDefault="002E25CF">
            <w:pPr>
              <w:spacing w:after="0" w:line="259" w:lineRule="auto"/>
              <w:ind w:left="0" w:right="32" w:firstLine="0"/>
              <w:jc w:val="center"/>
            </w:pPr>
            <w:proofErr w:type="spellStart"/>
            <w:r>
              <w:t>до</w:t>
            </w:r>
            <w:proofErr w:type="spellEnd"/>
            <w:r>
              <w:t xml:space="preserve"> 20 </w:t>
            </w:r>
          </w:p>
        </w:tc>
      </w:tr>
      <w:tr w:rsidR="00D92CD9">
        <w:trPr>
          <w:trHeight w:val="2470"/>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lastRenderedPageBreak/>
              <w:t xml:space="preserve">18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Наличие обучающихся (воспитанников) в образовательных учреждениях, посещающих бесплатные секции, кружки, студии, организованные этими учреждениями или на их базе </w:t>
            </w: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За</w:t>
            </w:r>
            <w:proofErr w:type="spellEnd"/>
            <w:r>
              <w:t xml:space="preserve"> </w:t>
            </w:r>
            <w:proofErr w:type="spellStart"/>
            <w:r>
              <w:t>каждого</w:t>
            </w:r>
            <w:proofErr w:type="spellEnd"/>
            <w:r>
              <w:t xml:space="preserve"> </w:t>
            </w:r>
            <w:proofErr w:type="spellStart"/>
            <w:r>
              <w:t>обучающегося</w:t>
            </w:r>
            <w:proofErr w:type="spellEnd"/>
            <w:r>
              <w:t xml:space="preserve"> (</w:t>
            </w:r>
            <w:proofErr w:type="spellStart"/>
            <w:r>
              <w:t>воспитанника</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0" w:firstLine="0"/>
              <w:jc w:val="center"/>
            </w:pPr>
            <w:r>
              <w:t xml:space="preserve">0,5 </w:t>
            </w:r>
          </w:p>
        </w:tc>
      </w:tr>
      <w:tr w:rsidR="00D92CD9">
        <w:trPr>
          <w:trHeight w:val="2470"/>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19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Наличие оборудованных и используемых в образовательных учреждениях помещений для разных видов активности (изостудия, театральная студия, зимний сад и др.) </w:t>
            </w: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За</w:t>
            </w:r>
            <w:proofErr w:type="spellEnd"/>
            <w:r>
              <w:t xml:space="preserve"> </w:t>
            </w:r>
            <w:proofErr w:type="spellStart"/>
            <w:r>
              <w:t>каждый</w:t>
            </w:r>
            <w:proofErr w:type="spellEnd"/>
            <w:r>
              <w:t xml:space="preserve"> </w:t>
            </w:r>
            <w:proofErr w:type="spellStart"/>
            <w:r>
              <w:t>вид</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2" w:firstLine="0"/>
              <w:jc w:val="center"/>
            </w:pPr>
            <w:proofErr w:type="spellStart"/>
            <w:r>
              <w:t>до</w:t>
            </w:r>
            <w:proofErr w:type="spellEnd"/>
            <w:r>
              <w:t xml:space="preserve"> 15 </w:t>
            </w:r>
          </w:p>
        </w:tc>
      </w:tr>
      <w:tr w:rsidR="00D92CD9">
        <w:trPr>
          <w:trHeight w:val="1947"/>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20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Наличие в образовательных учреждениях (классах, группах) общего назначения обучающихся (воспитанников) со специальными потребностями, охваченных </w:t>
            </w:r>
            <w:proofErr w:type="spellStart"/>
            <w:r w:rsidRPr="005B497C">
              <w:rPr>
                <w:lang w:val="ru-RU"/>
              </w:rPr>
              <w:t>квалифи</w:t>
            </w:r>
            <w:proofErr w:type="spellEnd"/>
            <w:r w:rsidRPr="005B497C">
              <w:rPr>
                <w:lang w:val="ru-RU"/>
              </w:rPr>
              <w:t>-</w:t>
            </w:r>
          </w:p>
        </w:tc>
        <w:tc>
          <w:tcPr>
            <w:tcW w:w="3416" w:type="dxa"/>
            <w:tcBorders>
              <w:top w:val="single" w:sz="6" w:space="0" w:color="000000"/>
              <w:left w:val="single" w:sz="6" w:space="0" w:color="000000"/>
              <w:bottom w:val="nil"/>
              <w:right w:val="single" w:sz="6" w:space="0" w:color="000000"/>
            </w:tcBorders>
          </w:tcPr>
          <w:p w:rsidR="00D92CD9" w:rsidRDefault="002E25CF">
            <w:pPr>
              <w:spacing w:after="0" w:line="259" w:lineRule="auto"/>
              <w:ind w:left="0" w:right="0" w:firstLine="0"/>
              <w:jc w:val="left"/>
            </w:pPr>
            <w:proofErr w:type="spellStart"/>
            <w:r>
              <w:t>За</w:t>
            </w:r>
            <w:proofErr w:type="spellEnd"/>
            <w:r>
              <w:t xml:space="preserve"> </w:t>
            </w:r>
            <w:proofErr w:type="spellStart"/>
            <w:r>
              <w:t>каждого</w:t>
            </w:r>
            <w:proofErr w:type="spellEnd"/>
            <w:r>
              <w:t xml:space="preserve"> </w:t>
            </w:r>
            <w:proofErr w:type="spellStart"/>
            <w:r>
              <w:t>обучающегося</w:t>
            </w:r>
            <w:proofErr w:type="spellEnd"/>
            <w:r>
              <w:t xml:space="preserve"> (</w:t>
            </w:r>
            <w:proofErr w:type="spellStart"/>
            <w:r>
              <w:t>воспитанника</w:t>
            </w:r>
            <w:proofErr w:type="spellEnd"/>
            <w:r>
              <w:t xml:space="preserve">) </w:t>
            </w:r>
          </w:p>
        </w:tc>
        <w:tc>
          <w:tcPr>
            <w:tcW w:w="1621" w:type="dxa"/>
            <w:tcBorders>
              <w:top w:val="single" w:sz="6" w:space="0" w:color="000000"/>
              <w:left w:val="single" w:sz="6" w:space="0" w:color="000000"/>
              <w:bottom w:val="nil"/>
              <w:right w:val="single" w:sz="6" w:space="0" w:color="000000"/>
            </w:tcBorders>
          </w:tcPr>
          <w:p w:rsidR="00D92CD9" w:rsidRDefault="002E25CF">
            <w:pPr>
              <w:spacing w:after="0" w:line="259" w:lineRule="auto"/>
              <w:ind w:left="0" w:right="31" w:firstLine="0"/>
              <w:jc w:val="center"/>
            </w:pPr>
            <w:r>
              <w:t xml:space="preserve">1 </w:t>
            </w:r>
          </w:p>
        </w:tc>
      </w:tr>
    </w:tbl>
    <w:p w:rsidR="00D92CD9" w:rsidRDefault="00D92CD9">
      <w:pPr>
        <w:spacing w:after="0" w:line="259" w:lineRule="auto"/>
        <w:ind w:left="-566" w:right="1829" w:firstLine="0"/>
      </w:pPr>
    </w:p>
    <w:tbl>
      <w:tblPr>
        <w:tblStyle w:val="TableGrid"/>
        <w:tblW w:w="9362" w:type="dxa"/>
        <w:tblInd w:w="0" w:type="dxa"/>
        <w:tblCellMar>
          <w:top w:w="11" w:type="dxa"/>
          <w:left w:w="41" w:type="dxa"/>
        </w:tblCellMar>
        <w:tblLook w:val="04A0"/>
      </w:tblPr>
      <w:tblGrid>
        <w:gridCol w:w="489"/>
        <w:gridCol w:w="3836"/>
        <w:gridCol w:w="3416"/>
        <w:gridCol w:w="1621"/>
      </w:tblGrid>
      <w:tr w:rsidR="00D92CD9" w:rsidRPr="00AD5BB1">
        <w:trPr>
          <w:trHeight w:val="1503"/>
        </w:trPr>
        <w:tc>
          <w:tcPr>
            <w:tcW w:w="490" w:type="dxa"/>
            <w:tcBorders>
              <w:top w:val="single" w:sz="6" w:space="0" w:color="000000"/>
              <w:left w:val="single" w:sz="6" w:space="0" w:color="000000"/>
              <w:bottom w:val="single" w:sz="6" w:space="0" w:color="000000"/>
              <w:right w:val="single" w:sz="6" w:space="0" w:color="000000"/>
            </w:tcBorders>
          </w:tcPr>
          <w:p w:rsidR="00D92CD9" w:rsidRDefault="00D92CD9">
            <w:pPr>
              <w:spacing w:after="160" w:line="259" w:lineRule="auto"/>
              <w:ind w:left="0" w:right="0" w:firstLine="0"/>
              <w:jc w:val="left"/>
            </w:pP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proofErr w:type="spellStart"/>
            <w:proofErr w:type="gramStart"/>
            <w:r w:rsidRPr="005B497C">
              <w:rPr>
                <w:lang w:val="ru-RU"/>
              </w:rPr>
              <w:t>кационной</w:t>
            </w:r>
            <w:proofErr w:type="spellEnd"/>
            <w:r w:rsidRPr="005B497C">
              <w:rPr>
                <w:lang w:val="ru-RU"/>
              </w:rPr>
              <w:t xml:space="preserve"> коррекцией </w:t>
            </w:r>
            <w:proofErr w:type="spellStart"/>
            <w:r w:rsidRPr="005B497C">
              <w:rPr>
                <w:lang w:val="ru-RU"/>
              </w:rPr>
              <w:t>физиического</w:t>
            </w:r>
            <w:proofErr w:type="spellEnd"/>
            <w:r w:rsidRPr="005B497C">
              <w:rPr>
                <w:lang w:val="ru-RU"/>
              </w:rPr>
              <w:t xml:space="preserve"> и психического развития (образовательных учреждений (классов, групп) </w:t>
            </w:r>
            <w:proofErr w:type="gramEnd"/>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D92CD9">
            <w:pPr>
              <w:spacing w:after="160" w:line="259" w:lineRule="auto"/>
              <w:ind w:left="0" w:right="0" w:firstLine="0"/>
              <w:jc w:val="left"/>
              <w:rPr>
                <w:lang w:val="ru-RU"/>
              </w:rPr>
            </w:pPr>
          </w:p>
        </w:tc>
        <w:tc>
          <w:tcPr>
            <w:tcW w:w="1621" w:type="dxa"/>
            <w:tcBorders>
              <w:top w:val="single" w:sz="6" w:space="0" w:color="000000"/>
              <w:left w:val="single" w:sz="6" w:space="0" w:color="000000"/>
              <w:bottom w:val="single" w:sz="6" w:space="0" w:color="000000"/>
              <w:right w:val="single" w:sz="6" w:space="0" w:color="000000"/>
            </w:tcBorders>
          </w:tcPr>
          <w:p w:rsidR="00D92CD9" w:rsidRPr="005B497C" w:rsidRDefault="00D92CD9">
            <w:pPr>
              <w:spacing w:after="160" w:line="259" w:lineRule="auto"/>
              <w:ind w:left="0" w:right="0" w:firstLine="0"/>
              <w:jc w:val="left"/>
              <w:rPr>
                <w:lang w:val="ru-RU"/>
              </w:rPr>
            </w:pPr>
          </w:p>
        </w:tc>
      </w:tr>
      <w:tr w:rsidR="00D92CD9">
        <w:trPr>
          <w:trHeight w:val="535"/>
        </w:trPr>
        <w:tc>
          <w:tcPr>
            <w:tcW w:w="490" w:type="dxa"/>
            <w:vMerge w:val="restart"/>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21 </w:t>
            </w:r>
          </w:p>
        </w:tc>
        <w:tc>
          <w:tcPr>
            <w:tcW w:w="3836" w:type="dxa"/>
            <w:vMerge w:val="restart"/>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Наличие</w:t>
            </w:r>
            <w:proofErr w:type="spellEnd"/>
            <w:r>
              <w:t xml:space="preserve"> </w:t>
            </w:r>
            <w:proofErr w:type="spellStart"/>
            <w:r>
              <w:t>многопрофильности</w:t>
            </w:r>
            <w:proofErr w:type="spellEnd"/>
            <w:r>
              <w:t xml:space="preserve"> </w:t>
            </w:r>
            <w:proofErr w:type="spellStart"/>
            <w:r>
              <w:t>образовательного</w:t>
            </w:r>
            <w:proofErr w:type="spellEnd"/>
            <w:r>
              <w:t xml:space="preserve"> </w:t>
            </w:r>
            <w:proofErr w:type="spellStart"/>
            <w:r>
              <w:t>учреждения</w:t>
            </w:r>
            <w:proofErr w:type="spellEnd"/>
            <w:r>
              <w:t xml:space="preserve"> </w:t>
            </w: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До</w:t>
            </w:r>
            <w:proofErr w:type="spellEnd"/>
            <w:r>
              <w:t xml:space="preserve"> 5 </w:t>
            </w:r>
            <w:proofErr w:type="spellStart"/>
            <w:r>
              <w:t>специализаций</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7" w:firstLine="0"/>
              <w:jc w:val="center"/>
            </w:pPr>
            <w:r>
              <w:t xml:space="preserve">5 </w:t>
            </w:r>
          </w:p>
        </w:tc>
      </w:tr>
      <w:tr w:rsidR="00D92CD9">
        <w:trPr>
          <w:trHeight w:val="545"/>
        </w:trPr>
        <w:tc>
          <w:tcPr>
            <w:tcW w:w="0" w:type="auto"/>
            <w:vMerge/>
            <w:tcBorders>
              <w:top w:val="nil"/>
              <w:left w:val="single" w:sz="6" w:space="0" w:color="000000"/>
              <w:bottom w:val="nil"/>
              <w:right w:val="single" w:sz="6" w:space="0" w:color="000000"/>
            </w:tcBorders>
          </w:tcPr>
          <w:p w:rsidR="00D92CD9" w:rsidRDefault="00D92CD9">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2CD9" w:rsidRDefault="00D92CD9">
            <w:pPr>
              <w:spacing w:after="160" w:line="259" w:lineRule="auto"/>
              <w:ind w:left="0" w:right="0" w:firstLine="0"/>
              <w:jc w:val="left"/>
            </w:pP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До</w:t>
            </w:r>
            <w:proofErr w:type="spellEnd"/>
            <w:r>
              <w:t xml:space="preserve"> 10 </w:t>
            </w:r>
            <w:proofErr w:type="spellStart"/>
            <w:r>
              <w:t>специализаций</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9" w:firstLine="0"/>
              <w:jc w:val="center"/>
            </w:pPr>
            <w:r>
              <w:t xml:space="preserve">10 </w:t>
            </w:r>
          </w:p>
        </w:tc>
      </w:tr>
      <w:tr w:rsidR="00D92CD9">
        <w:trPr>
          <w:trHeight w:val="535"/>
        </w:trPr>
        <w:tc>
          <w:tcPr>
            <w:tcW w:w="0" w:type="auto"/>
            <w:vMerge/>
            <w:tcBorders>
              <w:top w:val="nil"/>
              <w:left w:val="single" w:sz="6" w:space="0" w:color="000000"/>
              <w:bottom w:val="single" w:sz="6" w:space="0" w:color="000000"/>
              <w:right w:val="single" w:sz="6" w:space="0" w:color="000000"/>
            </w:tcBorders>
          </w:tcPr>
          <w:p w:rsidR="00D92CD9" w:rsidRDefault="00D92CD9">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92CD9" w:rsidRDefault="00D92CD9">
            <w:pPr>
              <w:spacing w:after="160" w:line="259" w:lineRule="auto"/>
              <w:ind w:left="0" w:right="0" w:firstLine="0"/>
              <w:jc w:val="left"/>
            </w:pP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До</w:t>
            </w:r>
            <w:proofErr w:type="spellEnd"/>
            <w:r>
              <w:t xml:space="preserve"> 15 </w:t>
            </w:r>
            <w:proofErr w:type="spellStart"/>
            <w:r>
              <w:t>специализаций</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9" w:firstLine="0"/>
              <w:jc w:val="center"/>
            </w:pPr>
            <w:r>
              <w:t xml:space="preserve">15 </w:t>
            </w:r>
          </w:p>
        </w:tc>
      </w:tr>
      <w:tr w:rsidR="00D92CD9" w:rsidRPr="00AD5BB1">
        <w:trPr>
          <w:trHeight w:val="1505"/>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22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Наличие в образовательных учреждениях творческих коллективов </w:t>
            </w: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За</w:t>
            </w:r>
            <w:proofErr w:type="spellEnd"/>
            <w:r>
              <w:t xml:space="preserve"> </w:t>
            </w:r>
            <w:proofErr w:type="spellStart"/>
            <w:r>
              <w:t>каждую</w:t>
            </w:r>
            <w:proofErr w:type="spellEnd"/>
            <w:r>
              <w:t xml:space="preserve"> </w:t>
            </w:r>
            <w:proofErr w:type="spellStart"/>
            <w:r>
              <w:t>единицу</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39" w:firstLine="0"/>
              <w:jc w:val="center"/>
              <w:rPr>
                <w:lang w:val="ru-RU"/>
              </w:rPr>
            </w:pPr>
            <w:r w:rsidRPr="005B497C">
              <w:rPr>
                <w:lang w:val="ru-RU"/>
              </w:rPr>
              <w:t xml:space="preserve">5, но </w:t>
            </w:r>
          </w:p>
          <w:p w:rsidR="00D92CD9" w:rsidRPr="005B497C" w:rsidRDefault="002E25CF">
            <w:pPr>
              <w:spacing w:after="0" w:line="259" w:lineRule="auto"/>
              <w:ind w:left="4" w:right="0" w:hanging="4"/>
              <w:jc w:val="center"/>
              <w:rPr>
                <w:lang w:val="ru-RU"/>
              </w:rPr>
            </w:pPr>
            <w:r w:rsidRPr="005B497C">
              <w:rPr>
                <w:lang w:val="ru-RU"/>
              </w:rPr>
              <w:t xml:space="preserve">суммарно не более за все единицы 20 </w:t>
            </w:r>
          </w:p>
        </w:tc>
      </w:tr>
      <w:tr w:rsidR="00D92CD9">
        <w:trPr>
          <w:trHeight w:val="1181"/>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23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202" w:firstLine="0"/>
              <w:rPr>
                <w:lang w:val="ru-RU"/>
              </w:rPr>
            </w:pPr>
            <w:r w:rsidRPr="005B497C">
              <w:rPr>
                <w:lang w:val="ru-RU"/>
              </w:rPr>
              <w:t xml:space="preserve">Наличие оборудованной и используемой в образовательном процессе библиотеки </w:t>
            </w: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D92CD9">
            <w:pPr>
              <w:spacing w:after="0" w:line="259" w:lineRule="auto"/>
              <w:ind w:left="0" w:right="0" w:firstLine="0"/>
              <w:jc w:val="left"/>
              <w:rPr>
                <w:lang w:val="ru-RU"/>
              </w:rPr>
            </w:pP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8" w:firstLine="0"/>
              <w:jc w:val="center"/>
            </w:pPr>
            <w:proofErr w:type="spellStart"/>
            <w:r>
              <w:t>до</w:t>
            </w:r>
            <w:proofErr w:type="spellEnd"/>
            <w:r>
              <w:t xml:space="preserve"> 15 </w:t>
            </w:r>
          </w:p>
        </w:tc>
      </w:tr>
      <w:tr w:rsidR="00D92CD9">
        <w:trPr>
          <w:trHeight w:val="3113"/>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lastRenderedPageBreak/>
              <w:t xml:space="preserve">24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22" w:firstLine="0"/>
              <w:jc w:val="left"/>
              <w:rPr>
                <w:lang w:val="ru-RU"/>
              </w:rPr>
            </w:pPr>
            <w:r w:rsidRPr="005B497C">
              <w:rPr>
                <w:lang w:val="ru-RU"/>
              </w:rPr>
              <w:t xml:space="preserve">Участие за предыдущий учебный год обучающихся образовательных учреждений в смотрах, конкурсах, фестивалях, выставках и других творческих мероприятиях районного, регионального, всероссийского, международного уровней </w:t>
            </w: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Из расчета за каждого обучающегося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9" w:firstLine="0"/>
              <w:jc w:val="center"/>
            </w:pPr>
            <w:r>
              <w:t xml:space="preserve">0,5, </w:t>
            </w:r>
            <w:proofErr w:type="spellStart"/>
            <w:r>
              <w:t>но</w:t>
            </w:r>
            <w:proofErr w:type="spellEnd"/>
            <w:r>
              <w:t xml:space="preserve"> </w:t>
            </w:r>
          </w:p>
          <w:p w:rsidR="00D92CD9" w:rsidRDefault="002E25CF">
            <w:pPr>
              <w:spacing w:after="150" w:line="276" w:lineRule="auto"/>
              <w:ind w:left="0" w:right="0" w:firstLine="0"/>
              <w:jc w:val="center"/>
            </w:pPr>
            <w:proofErr w:type="spellStart"/>
            <w:r>
              <w:t>суммарно</w:t>
            </w:r>
            <w:proofErr w:type="spellEnd"/>
            <w:r>
              <w:t xml:space="preserve"> </w:t>
            </w:r>
            <w:proofErr w:type="spellStart"/>
            <w:r>
              <w:t>не</w:t>
            </w:r>
            <w:proofErr w:type="spellEnd"/>
            <w:r>
              <w:t xml:space="preserve"> </w:t>
            </w:r>
            <w:proofErr w:type="spellStart"/>
            <w:r>
              <w:t>более</w:t>
            </w:r>
            <w:proofErr w:type="spellEnd"/>
            <w:r>
              <w:t xml:space="preserve"> 20 </w:t>
            </w:r>
          </w:p>
          <w:p w:rsidR="00D92CD9" w:rsidRDefault="00D92CD9">
            <w:pPr>
              <w:spacing w:after="170" w:line="259" w:lineRule="auto"/>
              <w:ind w:left="32" w:right="0" w:firstLine="0"/>
              <w:jc w:val="center"/>
            </w:pPr>
          </w:p>
          <w:p w:rsidR="00D92CD9" w:rsidRDefault="00D92CD9">
            <w:pPr>
              <w:spacing w:after="172" w:line="259" w:lineRule="auto"/>
              <w:ind w:left="32" w:right="0" w:firstLine="0"/>
              <w:jc w:val="center"/>
            </w:pPr>
          </w:p>
          <w:p w:rsidR="00D92CD9" w:rsidRDefault="00D92CD9">
            <w:pPr>
              <w:spacing w:after="0" w:line="259" w:lineRule="auto"/>
              <w:ind w:left="32" w:right="0" w:firstLine="0"/>
              <w:jc w:val="center"/>
            </w:pPr>
          </w:p>
        </w:tc>
      </w:tr>
      <w:tr w:rsidR="00D92CD9">
        <w:trPr>
          <w:trHeight w:val="1825"/>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25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Участие образовательных учреждений в инновационных и экспериментальных проектах областного, федерального уровней </w:t>
            </w: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D92CD9">
            <w:pPr>
              <w:spacing w:after="0" w:line="259" w:lineRule="auto"/>
              <w:ind w:left="0" w:right="0" w:firstLine="0"/>
              <w:jc w:val="left"/>
              <w:rPr>
                <w:lang w:val="ru-RU"/>
              </w:rPr>
            </w:pP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9" w:firstLine="0"/>
              <w:jc w:val="center"/>
            </w:pPr>
            <w:r>
              <w:t xml:space="preserve">20 </w:t>
            </w:r>
          </w:p>
        </w:tc>
      </w:tr>
      <w:tr w:rsidR="00D92CD9" w:rsidRPr="00AD5BB1">
        <w:trPr>
          <w:trHeight w:val="1502"/>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26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Количество проведенных концертов, фестивалей, конкурсов, олимпиад </w:t>
            </w: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Из расчета за каждую единицу </w:t>
            </w:r>
          </w:p>
        </w:tc>
        <w:tc>
          <w:tcPr>
            <w:tcW w:w="1621"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2" w:line="237" w:lineRule="auto"/>
              <w:ind w:left="0" w:right="0" w:firstLine="0"/>
              <w:jc w:val="center"/>
              <w:rPr>
                <w:lang w:val="ru-RU"/>
              </w:rPr>
            </w:pPr>
            <w:r w:rsidRPr="005B497C">
              <w:rPr>
                <w:lang w:val="ru-RU"/>
              </w:rPr>
              <w:t xml:space="preserve">2, но суммарно за </w:t>
            </w:r>
          </w:p>
          <w:p w:rsidR="00D92CD9" w:rsidRPr="005B497C" w:rsidRDefault="002E25CF">
            <w:pPr>
              <w:spacing w:after="0" w:line="259" w:lineRule="auto"/>
              <w:ind w:left="0" w:right="0" w:firstLine="0"/>
              <w:jc w:val="center"/>
              <w:rPr>
                <w:lang w:val="ru-RU"/>
              </w:rPr>
            </w:pPr>
            <w:r w:rsidRPr="005B497C">
              <w:rPr>
                <w:lang w:val="ru-RU"/>
              </w:rPr>
              <w:t xml:space="preserve">все единицы не более 20 </w:t>
            </w:r>
          </w:p>
        </w:tc>
      </w:tr>
      <w:tr w:rsidR="00D92CD9">
        <w:trPr>
          <w:trHeight w:val="1058"/>
        </w:trPr>
        <w:tc>
          <w:tcPr>
            <w:tcW w:w="490" w:type="dxa"/>
            <w:vMerge w:val="restart"/>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7" w:right="0" w:firstLine="0"/>
            </w:pPr>
            <w:r>
              <w:t xml:space="preserve">27 </w:t>
            </w:r>
          </w:p>
        </w:tc>
        <w:tc>
          <w:tcPr>
            <w:tcW w:w="3836" w:type="dxa"/>
            <w:vMerge w:val="restart"/>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Наличие у работников образовательного учреждения государственных наград </w:t>
            </w: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От</w:t>
            </w:r>
            <w:proofErr w:type="spellEnd"/>
            <w:r>
              <w:t xml:space="preserve"> 1 </w:t>
            </w:r>
            <w:proofErr w:type="spellStart"/>
            <w:r>
              <w:t>до</w:t>
            </w:r>
            <w:proofErr w:type="spellEnd"/>
            <w:r>
              <w:t xml:space="preserve"> 5 %  </w:t>
            </w:r>
            <w:proofErr w:type="spellStart"/>
            <w:r>
              <w:t>коллектива</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172" w:line="259" w:lineRule="auto"/>
              <w:ind w:left="0" w:right="37" w:firstLine="0"/>
              <w:jc w:val="center"/>
            </w:pPr>
            <w:r>
              <w:t xml:space="preserve">5 </w:t>
            </w:r>
          </w:p>
          <w:p w:rsidR="00D92CD9" w:rsidRDefault="00D92CD9">
            <w:pPr>
              <w:spacing w:after="0" w:line="259" w:lineRule="auto"/>
              <w:ind w:left="32" w:right="0" w:firstLine="0"/>
              <w:jc w:val="center"/>
            </w:pPr>
          </w:p>
        </w:tc>
      </w:tr>
      <w:tr w:rsidR="00D92CD9">
        <w:trPr>
          <w:trHeight w:val="538"/>
        </w:trPr>
        <w:tc>
          <w:tcPr>
            <w:tcW w:w="0" w:type="auto"/>
            <w:vMerge/>
            <w:tcBorders>
              <w:top w:val="nil"/>
              <w:left w:val="single" w:sz="6" w:space="0" w:color="000000"/>
              <w:bottom w:val="nil"/>
              <w:right w:val="single" w:sz="6" w:space="0" w:color="000000"/>
            </w:tcBorders>
          </w:tcPr>
          <w:p w:rsidR="00D92CD9" w:rsidRDefault="00D92CD9">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2CD9" w:rsidRDefault="00D92CD9">
            <w:pPr>
              <w:spacing w:after="160" w:line="259" w:lineRule="auto"/>
              <w:ind w:left="0" w:right="0" w:firstLine="0"/>
              <w:jc w:val="left"/>
            </w:pP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От</w:t>
            </w:r>
            <w:proofErr w:type="spellEnd"/>
            <w:r>
              <w:t xml:space="preserve"> 5 </w:t>
            </w:r>
            <w:proofErr w:type="spellStart"/>
            <w:r>
              <w:t>до</w:t>
            </w:r>
            <w:proofErr w:type="spellEnd"/>
            <w:r>
              <w:t xml:space="preserve"> 10 % </w:t>
            </w:r>
            <w:proofErr w:type="spellStart"/>
            <w:r>
              <w:t>коллектива</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9" w:firstLine="0"/>
              <w:jc w:val="center"/>
            </w:pPr>
            <w:r>
              <w:t xml:space="preserve">10 </w:t>
            </w:r>
          </w:p>
        </w:tc>
      </w:tr>
      <w:tr w:rsidR="00D92CD9">
        <w:trPr>
          <w:trHeight w:val="538"/>
        </w:trPr>
        <w:tc>
          <w:tcPr>
            <w:tcW w:w="0" w:type="auto"/>
            <w:vMerge/>
            <w:tcBorders>
              <w:top w:val="nil"/>
              <w:left w:val="single" w:sz="6" w:space="0" w:color="000000"/>
              <w:bottom w:val="nil"/>
              <w:right w:val="single" w:sz="6" w:space="0" w:color="000000"/>
            </w:tcBorders>
          </w:tcPr>
          <w:p w:rsidR="00D92CD9" w:rsidRDefault="00D92CD9">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92CD9" w:rsidRDefault="00D92CD9">
            <w:pPr>
              <w:spacing w:after="160" w:line="259" w:lineRule="auto"/>
              <w:ind w:left="0" w:right="0" w:firstLine="0"/>
              <w:jc w:val="left"/>
            </w:pP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От</w:t>
            </w:r>
            <w:proofErr w:type="spellEnd"/>
            <w:r>
              <w:t xml:space="preserve"> 10 </w:t>
            </w:r>
            <w:proofErr w:type="spellStart"/>
            <w:r>
              <w:t>до</w:t>
            </w:r>
            <w:proofErr w:type="spellEnd"/>
            <w:r>
              <w:t xml:space="preserve"> 20 % </w:t>
            </w:r>
            <w:proofErr w:type="spellStart"/>
            <w:r>
              <w:t>коллектива</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9" w:firstLine="0"/>
              <w:jc w:val="center"/>
            </w:pPr>
            <w:r>
              <w:t xml:space="preserve">15 </w:t>
            </w:r>
          </w:p>
        </w:tc>
      </w:tr>
      <w:tr w:rsidR="00D92CD9">
        <w:trPr>
          <w:trHeight w:val="538"/>
        </w:trPr>
        <w:tc>
          <w:tcPr>
            <w:tcW w:w="0" w:type="auto"/>
            <w:vMerge/>
            <w:tcBorders>
              <w:top w:val="nil"/>
              <w:left w:val="single" w:sz="6" w:space="0" w:color="000000"/>
              <w:bottom w:val="single" w:sz="6" w:space="0" w:color="000000"/>
              <w:right w:val="single" w:sz="6" w:space="0" w:color="000000"/>
            </w:tcBorders>
          </w:tcPr>
          <w:p w:rsidR="00D92CD9" w:rsidRDefault="00D92CD9">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92CD9" w:rsidRDefault="00D92CD9">
            <w:pPr>
              <w:spacing w:after="160" w:line="259" w:lineRule="auto"/>
              <w:ind w:left="0" w:right="0" w:firstLine="0"/>
              <w:jc w:val="left"/>
            </w:pPr>
          </w:p>
        </w:tc>
        <w:tc>
          <w:tcPr>
            <w:tcW w:w="341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left"/>
            </w:pPr>
            <w:proofErr w:type="spellStart"/>
            <w:r>
              <w:t>Свыше</w:t>
            </w:r>
            <w:proofErr w:type="spellEnd"/>
            <w:r>
              <w:t xml:space="preserve"> 20 % </w:t>
            </w:r>
            <w:proofErr w:type="spellStart"/>
            <w:r>
              <w:t>коллектива</w:t>
            </w:r>
            <w:proofErr w:type="spellEnd"/>
            <w:r>
              <w:t xml:space="preserve"> </w:t>
            </w:r>
          </w:p>
        </w:tc>
        <w:tc>
          <w:tcPr>
            <w:tcW w:w="162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39" w:firstLine="0"/>
              <w:jc w:val="center"/>
            </w:pPr>
            <w:r>
              <w:t xml:space="preserve">20 </w:t>
            </w:r>
          </w:p>
        </w:tc>
      </w:tr>
      <w:tr w:rsidR="00D92CD9" w:rsidRPr="00AD5BB1">
        <w:trPr>
          <w:trHeight w:val="2146"/>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28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458" w:firstLine="0"/>
              <w:rPr>
                <w:lang w:val="ru-RU"/>
              </w:rPr>
            </w:pPr>
            <w:r w:rsidRPr="005B497C">
              <w:rPr>
                <w:lang w:val="ru-RU"/>
              </w:rPr>
              <w:t xml:space="preserve">Наличие оборудованного и используемого по целевому назначению, в том числе в образовательном процессе, музея (выставочного, концертного  залов) </w:t>
            </w: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Из расчета за каждую единицу </w:t>
            </w:r>
          </w:p>
        </w:tc>
        <w:tc>
          <w:tcPr>
            <w:tcW w:w="1621"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37" w:lineRule="auto"/>
              <w:ind w:left="0" w:right="0" w:firstLine="0"/>
              <w:jc w:val="center"/>
              <w:rPr>
                <w:lang w:val="ru-RU"/>
              </w:rPr>
            </w:pPr>
            <w:r w:rsidRPr="005B497C">
              <w:rPr>
                <w:lang w:val="ru-RU"/>
              </w:rPr>
              <w:t xml:space="preserve">10, но суммарно за </w:t>
            </w:r>
          </w:p>
          <w:p w:rsidR="00D92CD9" w:rsidRPr="005B497C" w:rsidRDefault="002E25CF">
            <w:pPr>
              <w:spacing w:after="0" w:line="259" w:lineRule="auto"/>
              <w:ind w:left="0" w:right="0" w:firstLine="0"/>
              <w:jc w:val="center"/>
              <w:rPr>
                <w:lang w:val="ru-RU"/>
              </w:rPr>
            </w:pPr>
            <w:r w:rsidRPr="005B497C">
              <w:rPr>
                <w:lang w:val="ru-RU"/>
              </w:rPr>
              <w:t xml:space="preserve">все единицы не более 20 </w:t>
            </w:r>
          </w:p>
        </w:tc>
      </w:tr>
      <w:tr w:rsidR="00D92CD9" w:rsidRPr="00AD5BB1">
        <w:trPr>
          <w:trHeight w:val="2470"/>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t xml:space="preserve">29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Наличие учебников, учебных и учебно-методических пособий, рекомендованных к использованию </w:t>
            </w:r>
            <w:proofErr w:type="spellStart"/>
            <w:r w:rsidRPr="005B497C">
              <w:rPr>
                <w:lang w:val="ru-RU"/>
              </w:rPr>
              <w:t>учебнометодическими</w:t>
            </w:r>
            <w:proofErr w:type="spellEnd"/>
            <w:r w:rsidRPr="005B497C">
              <w:rPr>
                <w:lang w:val="ru-RU"/>
              </w:rPr>
              <w:t xml:space="preserve"> центрами и отделами профильных министерств  </w:t>
            </w: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Из расчета за каждую единицу </w:t>
            </w:r>
          </w:p>
        </w:tc>
        <w:tc>
          <w:tcPr>
            <w:tcW w:w="1621"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2" w:line="237" w:lineRule="auto"/>
              <w:ind w:left="0" w:right="0" w:firstLine="0"/>
              <w:jc w:val="center"/>
              <w:rPr>
                <w:lang w:val="ru-RU"/>
              </w:rPr>
            </w:pPr>
            <w:r w:rsidRPr="005B497C">
              <w:rPr>
                <w:lang w:val="ru-RU"/>
              </w:rPr>
              <w:t xml:space="preserve">10, но суммарно за </w:t>
            </w:r>
          </w:p>
          <w:p w:rsidR="00D92CD9" w:rsidRPr="005B497C" w:rsidRDefault="002E25CF">
            <w:pPr>
              <w:spacing w:after="0" w:line="259" w:lineRule="auto"/>
              <w:ind w:left="0" w:right="0" w:firstLine="0"/>
              <w:jc w:val="center"/>
              <w:rPr>
                <w:lang w:val="ru-RU"/>
              </w:rPr>
            </w:pPr>
            <w:r w:rsidRPr="005B497C">
              <w:rPr>
                <w:lang w:val="ru-RU"/>
              </w:rPr>
              <w:t xml:space="preserve">все единицы не более 20 </w:t>
            </w:r>
          </w:p>
        </w:tc>
      </w:tr>
      <w:tr w:rsidR="00D92CD9" w:rsidRPr="00AD5BB1">
        <w:trPr>
          <w:trHeight w:val="1824"/>
        </w:trPr>
        <w:tc>
          <w:tcPr>
            <w:tcW w:w="49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r>
              <w:lastRenderedPageBreak/>
              <w:t xml:space="preserve">30 </w:t>
            </w:r>
          </w:p>
        </w:tc>
        <w:tc>
          <w:tcPr>
            <w:tcW w:w="383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Создание и использование  в учебном процессе образовательного учреждения </w:t>
            </w:r>
            <w:proofErr w:type="spellStart"/>
            <w:r w:rsidRPr="005B497C">
              <w:rPr>
                <w:lang w:val="ru-RU"/>
              </w:rPr>
              <w:t>мультимедийных</w:t>
            </w:r>
            <w:proofErr w:type="spellEnd"/>
            <w:r w:rsidRPr="005B497C">
              <w:rPr>
                <w:lang w:val="ru-RU"/>
              </w:rPr>
              <w:t xml:space="preserve"> пособий по дисциплинам учебного плана </w:t>
            </w:r>
          </w:p>
        </w:tc>
        <w:tc>
          <w:tcPr>
            <w:tcW w:w="3416"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Из расчета за каждую единицу </w:t>
            </w:r>
          </w:p>
        </w:tc>
        <w:tc>
          <w:tcPr>
            <w:tcW w:w="1621"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37" w:lineRule="auto"/>
              <w:ind w:left="0" w:right="0" w:firstLine="0"/>
              <w:jc w:val="center"/>
              <w:rPr>
                <w:lang w:val="ru-RU"/>
              </w:rPr>
            </w:pPr>
            <w:r w:rsidRPr="005B497C">
              <w:rPr>
                <w:lang w:val="ru-RU"/>
              </w:rPr>
              <w:t xml:space="preserve">10, но суммарно за </w:t>
            </w:r>
          </w:p>
          <w:p w:rsidR="00D92CD9" w:rsidRPr="005B497C" w:rsidRDefault="002E25CF">
            <w:pPr>
              <w:spacing w:after="0" w:line="259" w:lineRule="auto"/>
              <w:ind w:left="0" w:right="0" w:firstLine="0"/>
              <w:jc w:val="center"/>
              <w:rPr>
                <w:lang w:val="ru-RU"/>
              </w:rPr>
            </w:pPr>
            <w:r w:rsidRPr="005B497C">
              <w:rPr>
                <w:lang w:val="ru-RU"/>
              </w:rPr>
              <w:t xml:space="preserve">все единицы не более 20 </w:t>
            </w:r>
          </w:p>
        </w:tc>
      </w:tr>
    </w:tbl>
    <w:p w:rsidR="00D92CD9" w:rsidRPr="005B497C" w:rsidRDefault="00D92CD9">
      <w:pPr>
        <w:spacing w:after="172" w:line="259" w:lineRule="auto"/>
        <w:ind w:left="708" w:right="0" w:firstLine="0"/>
        <w:jc w:val="left"/>
        <w:rPr>
          <w:lang w:val="ru-RU"/>
        </w:rPr>
      </w:pPr>
    </w:p>
    <w:p w:rsidR="00D92CD9" w:rsidRPr="005B497C" w:rsidRDefault="002E25CF">
      <w:pPr>
        <w:numPr>
          <w:ilvl w:val="0"/>
          <w:numId w:val="10"/>
        </w:numPr>
        <w:spacing w:after="161"/>
        <w:ind w:right="411" w:firstLine="708"/>
        <w:rPr>
          <w:lang w:val="ru-RU"/>
        </w:rPr>
      </w:pPr>
      <w:r w:rsidRPr="005B497C">
        <w:rPr>
          <w:lang w:val="ru-RU"/>
        </w:rPr>
        <w:t xml:space="preserve">Образовательные учреждения относятся к </w:t>
      </w:r>
      <w:r>
        <w:t>I</w:t>
      </w:r>
      <w:r w:rsidRPr="005B497C">
        <w:rPr>
          <w:lang w:val="ru-RU"/>
        </w:rPr>
        <w:t xml:space="preserve">, </w:t>
      </w:r>
      <w:r>
        <w:t>II</w:t>
      </w:r>
      <w:r w:rsidRPr="005B497C">
        <w:rPr>
          <w:lang w:val="ru-RU"/>
        </w:rPr>
        <w:t xml:space="preserve">, </w:t>
      </w:r>
      <w:r>
        <w:t>III</w:t>
      </w:r>
      <w:r w:rsidRPr="005B497C">
        <w:rPr>
          <w:lang w:val="ru-RU"/>
        </w:rPr>
        <w:t xml:space="preserve"> или </w:t>
      </w:r>
      <w:r>
        <w:t>IV</w:t>
      </w:r>
      <w:r w:rsidRPr="005B497C">
        <w:rPr>
          <w:lang w:val="ru-RU"/>
        </w:rPr>
        <w:t xml:space="preserve"> группам по оплате труда руководителей по сумме баллов, определенных на основе указанных выше показателей деятельности, в соответствии с таблицей 2. </w:t>
      </w:r>
    </w:p>
    <w:p w:rsidR="00D92CD9" w:rsidRPr="005B497C" w:rsidRDefault="00D92CD9">
      <w:pPr>
        <w:spacing w:after="169" w:line="259" w:lineRule="auto"/>
        <w:ind w:left="0" w:right="345" w:firstLine="0"/>
        <w:jc w:val="right"/>
        <w:rPr>
          <w:lang w:val="ru-RU"/>
        </w:rPr>
      </w:pPr>
    </w:p>
    <w:p w:rsidR="00D92CD9" w:rsidRPr="005B497C" w:rsidRDefault="00D92CD9">
      <w:pPr>
        <w:spacing w:after="224" w:line="259" w:lineRule="auto"/>
        <w:ind w:left="0" w:right="345" w:firstLine="0"/>
        <w:jc w:val="right"/>
        <w:rPr>
          <w:lang w:val="ru-RU"/>
        </w:rPr>
      </w:pPr>
    </w:p>
    <w:p w:rsidR="00D92CD9" w:rsidRDefault="002E25CF">
      <w:pPr>
        <w:spacing w:after="0" w:line="259" w:lineRule="auto"/>
        <w:ind w:right="414"/>
        <w:jc w:val="right"/>
      </w:pPr>
      <w:proofErr w:type="spellStart"/>
      <w:r>
        <w:t>Таблица</w:t>
      </w:r>
      <w:proofErr w:type="spellEnd"/>
      <w:r>
        <w:t xml:space="preserve"> 2 </w:t>
      </w:r>
    </w:p>
    <w:tbl>
      <w:tblPr>
        <w:tblStyle w:val="TableGrid"/>
        <w:tblW w:w="9362" w:type="dxa"/>
        <w:tblInd w:w="0" w:type="dxa"/>
        <w:tblCellMar>
          <w:top w:w="12" w:type="dxa"/>
          <w:left w:w="41" w:type="dxa"/>
          <w:right w:w="28" w:type="dxa"/>
        </w:tblCellMar>
        <w:tblLook w:val="04A0"/>
      </w:tblPr>
      <w:tblGrid>
        <w:gridCol w:w="466"/>
        <w:gridCol w:w="4779"/>
        <w:gridCol w:w="1056"/>
        <w:gridCol w:w="1080"/>
        <w:gridCol w:w="1081"/>
        <w:gridCol w:w="900"/>
      </w:tblGrid>
      <w:tr w:rsidR="00D92CD9" w:rsidRPr="00AD5BB1">
        <w:trPr>
          <w:trHeight w:val="859"/>
        </w:trPr>
        <w:tc>
          <w:tcPr>
            <w:tcW w:w="466" w:type="dxa"/>
            <w:vMerge w:val="restart"/>
            <w:tcBorders>
              <w:top w:val="single" w:sz="6" w:space="0" w:color="000000"/>
              <w:left w:val="single" w:sz="6" w:space="0" w:color="000000"/>
              <w:bottom w:val="nil"/>
              <w:right w:val="single" w:sz="6" w:space="0" w:color="000000"/>
            </w:tcBorders>
          </w:tcPr>
          <w:p w:rsidR="00D92CD9" w:rsidRDefault="002E25CF">
            <w:pPr>
              <w:spacing w:after="0" w:line="259" w:lineRule="auto"/>
              <w:ind w:left="60" w:right="0" w:firstLine="0"/>
            </w:pPr>
            <w:r>
              <w:t xml:space="preserve">№ </w:t>
            </w:r>
          </w:p>
        </w:tc>
        <w:tc>
          <w:tcPr>
            <w:tcW w:w="4779" w:type="dxa"/>
            <w:vMerge w:val="restart"/>
            <w:tcBorders>
              <w:top w:val="single" w:sz="6" w:space="0" w:color="000000"/>
              <w:left w:val="single" w:sz="6" w:space="0" w:color="000000"/>
              <w:bottom w:val="nil"/>
              <w:right w:val="single" w:sz="6" w:space="0" w:color="000000"/>
            </w:tcBorders>
          </w:tcPr>
          <w:p w:rsidR="00D92CD9" w:rsidRDefault="002E25CF">
            <w:pPr>
              <w:spacing w:after="0" w:line="259" w:lineRule="auto"/>
              <w:ind w:left="0" w:right="0" w:firstLine="0"/>
              <w:jc w:val="center"/>
            </w:pPr>
            <w:proofErr w:type="spellStart"/>
            <w:r>
              <w:t>Тип</w:t>
            </w:r>
            <w:proofErr w:type="spellEnd"/>
            <w:r>
              <w:t xml:space="preserve"> (</w:t>
            </w:r>
            <w:proofErr w:type="spellStart"/>
            <w:r>
              <w:t>вид</w:t>
            </w:r>
            <w:proofErr w:type="spellEnd"/>
            <w:r>
              <w:t xml:space="preserve">) </w:t>
            </w:r>
            <w:proofErr w:type="spellStart"/>
            <w:r>
              <w:t>образовательного</w:t>
            </w:r>
            <w:proofErr w:type="spellEnd"/>
            <w:r>
              <w:t xml:space="preserve"> </w:t>
            </w:r>
            <w:proofErr w:type="spellStart"/>
            <w:r>
              <w:t>учреждения</w:t>
            </w:r>
            <w:proofErr w:type="spellEnd"/>
            <w:r>
              <w:t xml:space="preserve"> </w:t>
            </w:r>
          </w:p>
        </w:tc>
        <w:tc>
          <w:tcPr>
            <w:tcW w:w="4117" w:type="dxa"/>
            <w:gridSpan w:val="4"/>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center"/>
              <w:rPr>
                <w:lang w:val="ru-RU"/>
              </w:rPr>
            </w:pPr>
            <w:r w:rsidRPr="005B497C">
              <w:rPr>
                <w:lang w:val="ru-RU"/>
              </w:rPr>
              <w:t xml:space="preserve">Группы по оплате труда руководителей </w:t>
            </w:r>
          </w:p>
        </w:tc>
      </w:tr>
      <w:tr w:rsidR="00D92CD9">
        <w:trPr>
          <w:trHeight w:val="1052"/>
        </w:trPr>
        <w:tc>
          <w:tcPr>
            <w:tcW w:w="0" w:type="auto"/>
            <w:vMerge/>
            <w:tcBorders>
              <w:top w:val="nil"/>
              <w:left w:val="single" w:sz="6" w:space="0" w:color="000000"/>
              <w:bottom w:val="nil"/>
              <w:right w:val="single" w:sz="6" w:space="0" w:color="000000"/>
            </w:tcBorders>
          </w:tcPr>
          <w:p w:rsidR="00D92CD9" w:rsidRPr="005B497C" w:rsidRDefault="00D92CD9">
            <w:pPr>
              <w:spacing w:after="160" w:line="259" w:lineRule="auto"/>
              <w:ind w:left="0" w:right="0" w:firstLine="0"/>
              <w:jc w:val="left"/>
              <w:rPr>
                <w:lang w:val="ru-RU"/>
              </w:rPr>
            </w:pPr>
          </w:p>
        </w:tc>
        <w:tc>
          <w:tcPr>
            <w:tcW w:w="0" w:type="auto"/>
            <w:vMerge/>
            <w:tcBorders>
              <w:top w:val="nil"/>
              <w:left w:val="single" w:sz="6" w:space="0" w:color="000000"/>
              <w:bottom w:val="nil"/>
              <w:right w:val="single" w:sz="6" w:space="0" w:color="000000"/>
            </w:tcBorders>
          </w:tcPr>
          <w:p w:rsidR="00D92CD9" w:rsidRPr="005B497C" w:rsidRDefault="00D92CD9">
            <w:pPr>
              <w:spacing w:after="160" w:line="259" w:lineRule="auto"/>
              <w:ind w:left="0" w:right="0" w:firstLine="0"/>
              <w:jc w:val="left"/>
              <w:rPr>
                <w:lang w:val="ru-RU"/>
              </w:rPr>
            </w:pPr>
          </w:p>
        </w:tc>
        <w:tc>
          <w:tcPr>
            <w:tcW w:w="1056" w:type="dxa"/>
            <w:tcBorders>
              <w:top w:val="single" w:sz="6" w:space="0" w:color="000000"/>
              <w:left w:val="single" w:sz="6" w:space="0" w:color="000000"/>
              <w:bottom w:val="nil"/>
              <w:right w:val="single" w:sz="6" w:space="0" w:color="000000"/>
            </w:tcBorders>
          </w:tcPr>
          <w:p w:rsidR="00D92CD9" w:rsidRDefault="002E25CF">
            <w:pPr>
              <w:spacing w:after="223" w:line="259" w:lineRule="auto"/>
              <w:ind w:left="0" w:right="15" w:firstLine="0"/>
              <w:jc w:val="center"/>
            </w:pPr>
            <w:r>
              <w:t xml:space="preserve">I </w:t>
            </w:r>
          </w:p>
          <w:p w:rsidR="00D92CD9" w:rsidRDefault="002E25CF">
            <w:pPr>
              <w:spacing w:after="0" w:line="259" w:lineRule="auto"/>
              <w:ind w:left="77" w:right="0" w:firstLine="0"/>
            </w:pPr>
            <w:proofErr w:type="spellStart"/>
            <w:r>
              <w:t>группа</w:t>
            </w:r>
            <w:proofErr w:type="spellEnd"/>
            <w:r>
              <w:t xml:space="preserve"> </w:t>
            </w:r>
          </w:p>
        </w:tc>
        <w:tc>
          <w:tcPr>
            <w:tcW w:w="1080" w:type="dxa"/>
            <w:tcBorders>
              <w:top w:val="single" w:sz="6" w:space="0" w:color="000000"/>
              <w:left w:val="single" w:sz="6" w:space="0" w:color="000000"/>
              <w:bottom w:val="nil"/>
              <w:right w:val="single" w:sz="6" w:space="0" w:color="000000"/>
            </w:tcBorders>
          </w:tcPr>
          <w:p w:rsidR="00D92CD9" w:rsidRDefault="002E25CF">
            <w:pPr>
              <w:spacing w:after="223" w:line="259" w:lineRule="auto"/>
              <w:ind w:left="0" w:right="13" w:firstLine="0"/>
              <w:jc w:val="center"/>
            </w:pPr>
            <w:r>
              <w:t xml:space="preserve">II </w:t>
            </w:r>
          </w:p>
          <w:p w:rsidR="00D92CD9" w:rsidRDefault="002E25CF">
            <w:pPr>
              <w:spacing w:after="0" w:line="259" w:lineRule="auto"/>
              <w:ind w:left="91" w:right="0" w:firstLine="0"/>
              <w:jc w:val="left"/>
            </w:pPr>
            <w:proofErr w:type="spellStart"/>
            <w:r>
              <w:t>группа</w:t>
            </w:r>
            <w:proofErr w:type="spellEnd"/>
            <w:r>
              <w:t xml:space="preserve"> </w:t>
            </w:r>
          </w:p>
        </w:tc>
        <w:tc>
          <w:tcPr>
            <w:tcW w:w="1081" w:type="dxa"/>
            <w:tcBorders>
              <w:top w:val="single" w:sz="6" w:space="0" w:color="000000"/>
              <w:left w:val="single" w:sz="6" w:space="0" w:color="000000"/>
              <w:bottom w:val="nil"/>
              <w:right w:val="single" w:sz="6" w:space="0" w:color="000000"/>
            </w:tcBorders>
          </w:tcPr>
          <w:p w:rsidR="00D92CD9" w:rsidRDefault="002E25CF">
            <w:pPr>
              <w:spacing w:after="223" w:line="259" w:lineRule="auto"/>
              <w:ind w:left="0" w:right="11" w:firstLine="0"/>
              <w:jc w:val="center"/>
            </w:pPr>
            <w:r>
              <w:t xml:space="preserve">III </w:t>
            </w:r>
          </w:p>
          <w:p w:rsidR="00D92CD9" w:rsidRDefault="002E25CF">
            <w:pPr>
              <w:spacing w:after="0" w:line="259" w:lineRule="auto"/>
              <w:ind w:left="91" w:right="0" w:firstLine="0"/>
              <w:jc w:val="left"/>
            </w:pPr>
            <w:proofErr w:type="spellStart"/>
            <w:r>
              <w:t>группа</w:t>
            </w:r>
            <w:proofErr w:type="spellEnd"/>
            <w:r>
              <w:t xml:space="preserve"> </w:t>
            </w:r>
          </w:p>
        </w:tc>
        <w:tc>
          <w:tcPr>
            <w:tcW w:w="900" w:type="dxa"/>
            <w:tcBorders>
              <w:top w:val="single" w:sz="6" w:space="0" w:color="000000"/>
              <w:left w:val="single" w:sz="6" w:space="0" w:color="000000"/>
              <w:bottom w:val="nil"/>
              <w:right w:val="single" w:sz="6" w:space="0" w:color="000000"/>
            </w:tcBorders>
          </w:tcPr>
          <w:p w:rsidR="00D92CD9" w:rsidRDefault="002E25CF">
            <w:pPr>
              <w:spacing w:after="0" w:line="259" w:lineRule="auto"/>
              <w:ind w:left="0" w:right="0" w:firstLine="0"/>
              <w:jc w:val="center"/>
            </w:pPr>
            <w:r>
              <w:t xml:space="preserve">IV </w:t>
            </w:r>
            <w:proofErr w:type="spellStart"/>
            <w:r>
              <w:t>группа</w:t>
            </w:r>
            <w:proofErr w:type="spellEnd"/>
          </w:p>
        </w:tc>
      </w:tr>
    </w:tbl>
    <w:p w:rsidR="00D92CD9" w:rsidRDefault="00D92CD9">
      <w:pPr>
        <w:spacing w:after="185" w:line="259" w:lineRule="auto"/>
        <w:ind w:left="0" w:right="410" w:firstLine="0"/>
        <w:jc w:val="right"/>
      </w:pPr>
    </w:p>
    <w:tbl>
      <w:tblPr>
        <w:tblStyle w:val="TableGrid"/>
        <w:tblW w:w="9362" w:type="dxa"/>
        <w:tblInd w:w="0" w:type="dxa"/>
        <w:tblCellMar>
          <w:top w:w="11" w:type="dxa"/>
          <w:left w:w="41" w:type="dxa"/>
          <w:right w:w="16" w:type="dxa"/>
        </w:tblCellMar>
        <w:tblLook w:val="04A0"/>
      </w:tblPr>
      <w:tblGrid>
        <w:gridCol w:w="466"/>
        <w:gridCol w:w="4779"/>
        <w:gridCol w:w="1056"/>
        <w:gridCol w:w="1080"/>
        <w:gridCol w:w="1081"/>
        <w:gridCol w:w="900"/>
      </w:tblGrid>
      <w:tr w:rsidR="00D92CD9">
        <w:trPr>
          <w:trHeight w:val="2148"/>
        </w:trPr>
        <w:tc>
          <w:tcPr>
            <w:tcW w:w="46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122" w:right="0" w:firstLine="0"/>
              <w:jc w:val="left"/>
            </w:pPr>
            <w:r>
              <w:t xml:space="preserve">1 </w:t>
            </w:r>
          </w:p>
        </w:tc>
        <w:tc>
          <w:tcPr>
            <w:tcW w:w="4779" w:type="dxa"/>
            <w:tcBorders>
              <w:top w:val="single" w:sz="6" w:space="0" w:color="000000"/>
              <w:left w:val="single" w:sz="6" w:space="0" w:color="000000"/>
              <w:bottom w:val="single" w:sz="6" w:space="0" w:color="000000"/>
              <w:right w:val="single" w:sz="6" w:space="0" w:color="000000"/>
            </w:tcBorders>
          </w:tcPr>
          <w:p w:rsidR="00D92CD9" w:rsidRPr="005B497C" w:rsidRDefault="002E25CF">
            <w:pPr>
              <w:spacing w:after="0" w:line="259" w:lineRule="auto"/>
              <w:ind w:left="0" w:right="0" w:firstLine="0"/>
              <w:jc w:val="left"/>
              <w:rPr>
                <w:lang w:val="ru-RU"/>
              </w:rPr>
            </w:pPr>
            <w:r w:rsidRPr="005B497C">
              <w:rPr>
                <w:lang w:val="ru-RU"/>
              </w:rPr>
              <w:t xml:space="preserve">Школы и другие общеобразовательные учреждения, учреждения дополнительного образования детей, дошкольные образовательные учреждения, другие образовательные учреждения </w:t>
            </w:r>
          </w:p>
        </w:tc>
        <w:tc>
          <w:tcPr>
            <w:tcW w:w="1056"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jc w:val="center"/>
            </w:pPr>
            <w:proofErr w:type="spellStart"/>
            <w:r>
              <w:t>свыше</w:t>
            </w:r>
            <w:proofErr w:type="spellEnd"/>
            <w:r>
              <w:t xml:space="preserve"> 400 </w:t>
            </w:r>
          </w:p>
        </w:tc>
        <w:tc>
          <w:tcPr>
            <w:tcW w:w="108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113" w:right="0" w:firstLine="0"/>
              <w:jc w:val="left"/>
            </w:pPr>
            <w:proofErr w:type="spellStart"/>
            <w:r>
              <w:t>до</w:t>
            </w:r>
            <w:proofErr w:type="spellEnd"/>
            <w:r>
              <w:t xml:space="preserve"> 400 </w:t>
            </w:r>
          </w:p>
        </w:tc>
        <w:tc>
          <w:tcPr>
            <w:tcW w:w="1081"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113" w:right="0" w:firstLine="0"/>
              <w:jc w:val="left"/>
            </w:pPr>
            <w:proofErr w:type="spellStart"/>
            <w:r>
              <w:t>до</w:t>
            </w:r>
            <w:proofErr w:type="spellEnd"/>
            <w:r>
              <w:t xml:space="preserve"> 300 </w:t>
            </w:r>
          </w:p>
        </w:tc>
        <w:tc>
          <w:tcPr>
            <w:tcW w:w="900" w:type="dxa"/>
            <w:tcBorders>
              <w:top w:val="single" w:sz="6" w:space="0" w:color="000000"/>
              <w:left w:val="single" w:sz="6" w:space="0" w:color="000000"/>
              <w:bottom w:val="single" w:sz="6" w:space="0" w:color="000000"/>
              <w:right w:val="single" w:sz="6" w:space="0" w:color="000000"/>
            </w:tcBorders>
          </w:tcPr>
          <w:p w:rsidR="00D92CD9" w:rsidRDefault="002E25CF">
            <w:pPr>
              <w:spacing w:after="0" w:line="259" w:lineRule="auto"/>
              <w:ind w:left="0" w:right="0" w:firstLine="0"/>
            </w:pPr>
            <w:proofErr w:type="spellStart"/>
            <w:r>
              <w:t>до</w:t>
            </w:r>
            <w:proofErr w:type="spellEnd"/>
            <w:r>
              <w:t xml:space="preserve"> 250 </w:t>
            </w:r>
          </w:p>
        </w:tc>
      </w:tr>
    </w:tbl>
    <w:p w:rsidR="00D92CD9" w:rsidRDefault="00D92CD9">
      <w:pPr>
        <w:spacing w:after="287" w:line="259" w:lineRule="auto"/>
        <w:ind w:left="0" w:right="0" w:firstLine="0"/>
        <w:jc w:val="left"/>
      </w:pPr>
    </w:p>
    <w:p w:rsidR="00D92CD9" w:rsidRPr="005B497C" w:rsidRDefault="002E25CF">
      <w:pPr>
        <w:numPr>
          <w:ilvl w:val="0"/>
          <w:numId w:val="10"/>
        </w:numPr>
        <w:ind w:right="411" w:firstLine="708"/>
        <w:rPr>
          <w:lang w:val="ru-RU"/>
        </w:rPr>
      </w:pPr>
      <w:r w:rsidRPr="005B497C">
        <w:rPr>
          <w:lang w:val="ru-RU"/>
        </w:rPr>
        <w:t xml:space="preserve">Группа по оплате труда руководителя учреждения определяется: </w:t>
      </w:r>
    </w:p>
    <w:p w:rsidR="00D92CD9" w:rsidRPr="005B497C" w:rsidRDefault="002E25CF">
      <w:pPr>
        <w:ind w:left="-15" w:right="411" w:firstLine="708"/>
        <w:rPr>
          <w:lang w:val="ru-RU"/>
        </w:rPr>
      </w:pPr>
      <w:proofErr w:type="gramStart"/>
      <w:r w:rsidRPr="005B497C">
        <w:rPr>
          <w:lang w:val="ru-RU"/>
        </w:rPr>
        <w:t xml:space="preserve">не чаще одного раза в год отраслевым (функциональным) органом администрации Малоархангельского района, осуществляющим управление в сфере образования в устанавливаемом им порядке на основании соответствующих документов, подтверждающих наличие указанных объемов работы учреждения (* см. примечание); для вновь открываемых образовательных учреждений – исходя из плановых (проектных) показателей, но не более чем на 2 года. </w:t>
      </w:r>
      <w:proofErr w:type="gramEnd"/>
    </w:p>
    <w:p w:rsidR="00D92CD9" w:rsidRPr="005B497C" w:rsidRDefault="002E25CF">
      <w:pPr>
        <w:numPr>
          <w:ilvl w:val="0"/>
          <w:numId w:val="10"/>
        </w:numPr>
        <w:ind w:right="411" w:firstLine="708"/>
        <w:rPr>
          <w:lang w:val="ru-RU"/>
        </w:rPr>
      </w:pPr>
      <w:r w:rsidRPr="005B497C">
        <w:rPr>
          <w:lang w:val="ru-RU"/>
        </w:rPr>
        <w:t xml:space="preserve">Конкретное количество баллов, предусмотренных по показателям с приставкой «до», устанавливается  отраслевым (функциональным) органом администрации Малоархангельского района, осуществляющим управление в сфере образования. </w:t>
      </w:r>
    </w:p>
    <w:p w:rsidR="00D92CD9" w:rsidRPr="005B497C" w:rsidRDefault="002E25CF">
      <w:pPr>
        <w:numPr>
          <w:ilvl w:val="0"/>
          <w:numId w:val="10"/>
        </w:numPr>
        <w:ind w:right="411" w:firstLine="708"/>
        <w:rPr>
          <w:lang w:val="ru-RU"/>
        </w:rPr>
      </w:pPr>
      <w:r w:rsidRPr="005B497C">
        <w:rPr>
          <w:lang w:val="ru-RU"/>
        </w:rPr>
        <w:t xml:space="preserve">Контингент обучающихся (воспитанников) учреждения определяется: </w:t>
      </w:r>
    </w:p>
    <w:p w:rsidR="00D92CD9" w:rsidRPr="005B497C" w:rsidRDefault="002E25CF">
      <w:pPr>
        <w:numPr>
          <w:ilvl w:val="0"/>
          <w:numId w:val="11"/>
        </w:numPr>
        <w:ind w:right="411" w:firstLine="708"/>
        <w:rPr>
          <w:lang w:val="ru-RU"/>
        </w:rPr>
      </w:pPr>
      <w:r w:rsidRPr="005B497C">
        <w:rPr>
          <w:lang w:val="ru-RU"/>
        </w:rPr>
        <w:t xml:space="preserve">по общеобразовательным учреждениям – по списочному составу на начало учебного года; </w:t>
      </w:r>
    </w:p>
    <w:p w:rsidR="00D92CD9" w:rsidRPr="005B497C" w:rsidRDefault="002E25CF">
      <w:pPr>
        <w:numPr>
          <w:ilvl w:val="0"/>
          <w:numId w:val="11"/>
        </w:numPr>
        <w:ind w:right="411" w:firstLine="708"/>
        <w:rPr>
          <w:lang w:val="ru-RU"/>
        </w:rPr>
      </w:pPr>
      <w:r w:rsidRPr="005B497C">
        <w:rPr>
          <w:lang w:val="ru-RU"/>
        </w:rPr>
        <w:lastRenderedPageBreak/>
        <w:t xml:space="preserve">по учреждениям дополнительного образования детей, в том числе спортивной направленности, – по списочному составу постоянно обучающихся на 1 января, при этом в списочном составе дети, обучающиеся в учреждениях дополнительного образования, занимающиеся в нескольких кружках, секциях, группах, учитываются 1 раз; </w:t>
      </w:r>
    </w:p>
    <w:p w:rsidR="00D92CD9" w:rsidRPr="005B497C" w:rsidRDefault="002E25CF">
      <w:pPr>
        <w:numPr>
          <w:ilvl w:val="0"/>
          <w:numId w:val="11"/>
        </w:numPr>
        <w:ind w:right="411" w:firstLine="708"/>
        <w:rPr>
          <w:lang w:val="ru-RU"/>
        </w:rPr>
      </w:pPr>
      <w:r w:rsidRPr="005B497C">
        <w:rPr>
          <w:lang w:val="ru-RU"/>
        </w:rPr>
        <w:t xml:space="preserve">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 </w:t>
      </w:r>
    </w:p>
    <w:p w:rsidR="00D92CD9" w:rsidRPr="005B497C" w:rsidRDefault="002E25CF">
      <w:pPr>
        <w:numPr>
          <w:ilvl w:val="0"/>
          <w:numId w:val="12"/>
        </w:numPr>
        <w:ind w:right="411" w:firstLine="708"/>
        <w:rPr>
          <w:lang w:val="ru-RU"/>
        </w:rPr>
      </w:pPr>
      <w:r w:rsidRPr="005B497C">
        <w:rPr>
          <w:lang w:val="ru-RU"/>
        </w:rPr>
        <w:t xml:space="preserve">Для определения суммы баллов за количество дошкольных групп в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 </w:t>
      </w:r>
    </w:p>
    <w:p w:rsidR="00D92CD9" w:rsidRPr="005B497C" w:rsidRDefault="002E25CF">
      <w:pPr>
        <w:numPr>
          <w:ilvl w:val="0"/>
          <w:numId w:val="12"/>
        </w:numPr>
        <w:ind w:right="411" w:firstLine="708"/>
        <w:rPr>
          <w:lang w:val="ru-RU"/>
        </w:rPr>
      </w:pPr>
      <w:r w:rsidRPr="005B497C">
        <w:rPr>
          <w:lang w:val="ru-RU"/>
        </w:rPr>
        <w:t xml:space="preserve">За руководителями образовательных учреждений, находящихся на капитальном ремонте, сохраняется группа оплаты труда руководителей, определенная до начала ремонта, но не более чем на 1 год. </w:t>
      </w:r>
    </w:p>
    <w:p w:rsidR="00D92CD9" w:rsidRPr="005B497C" w:rsidRDefault="002E25CF">
      <w:pPr>
        <w:ind w:left="-15" w:right="411" w:firstLine="708"/>
        <w:rPr>
          <w:lang w:val="ru-RU"/>
        </w:rPr>
      </w:pPr>
      <w:r w:rsidRPr="005B497C">
        <w:rPr>
          <w:lang w:val="ru-RU"/>
        </w:rPr>
        <w:t xml:space="preserve">* Примечание: группа по оплате труда руководителей муниципальных образовательных учреждений Малоархангельского района может пересматриваться отраслевым (функциональным) органом администрации Малоархангельского района, осуществляющим управление в сфере образования, более одного раза в год в случаях внесения изменений в положение об оплате труда работников муниципальных образовательных учреждений Малоархангельского района. </w:t>
      </w:r>
    </w:p>
    <w:p w:rsidR="00D92CD9" w:rsidRPr="005B497C" w:rsidRDefault="00D92CD9">
      <w:pPr>
        <w:spacing w:after="169" w:line="259" w:lineRule="auto"/>
        <w:ind w:left="708" w:right="0" w:firstLine="0"/>
        <w:jc w:val="left"/>
        <w:rPr>
          <w:lang w:val="ru-RU"/>
        </w:rPr>
      </w:pPr>
    </w:p>
    <w:p w:rsidR="00D92CD9" w:rsidRPr="005B497C" w:rsidRDefault="00D92CD9">
      <w:pPr>
        <w:spacing w:after="172" w:line="259" w:lineRule="auto"/>
        <w:ind w:left="708" w:right="0" w:firstLine="0"/>
        <w:jc w:val="left"/>
        <w:rPr>
          <w:lang w:val="ru-RU"/>
        </w:rPr>
      </w:pPr>
    </w:p>
    <w:p w:rsidR="00D92CD9" w:rsidRPr="005B497C" w:rsidRDefault="00D92CD9">
      <w:pPr>
        <w:spacing w:after="0" w:line="259" w:lineRule="auto"/>
        <w:ind w:left="0" w:right="0" w:firstLine="0"/>
        <w:jc w:val="left"/>
        <w:rPr>
          <w:lang w:val="ru-RU"/>
        </w:rPr>
      </w:pPr>
    </w:p>
    <w:p w:rsidR="00D92CD9" w:rsidRPr="005B497C" w:rsidRDefault="00D92CD9">
      <w:pPr>
        <w:spacing w:after="0" w:line="259" w:lineRule="auto"/>
        <w:ind w:left="0" w:right="0" w:firstLine="0"/>
        <w:jc w:val="left"/>
        <w:rPr>
          <w:lang w:val="ru-RU"/>
        </w:rPr>
      </w:pPr>
    </w:p>
    <w:p w:rsidR="00D92CD9" w:rsidRPr="005B497C" w:rsidRDefault="00D92CD9">
      <w:pPr>
        <w:spacing w:after="0" w:line="259" w:lineRule="auto"/>
        <w:ind w:left="0" w:right="0" w:firstLine="0"/>
        <w:jc w:val="left"/>
        <w:rPr>
          <w:lang w:val="ru-RU"/>
        </w:rPr>
      </w:pPr>
    </w:p>
    <w:p w:rsidR="00D92CD9" w:rsidRDefault="00D92CD9">
      <w:pPr>
        <w:spacing w:after="0" w:line="259" w:lineRule="auto"/>
        <w:ind w:left="0" w:right="0" w:firstLine="0"/>
        <w:jc w:val="left"/>
        <w:rPr>
          <w:lang w:val="ru-RU"/>
        </w:rPr>
      </w:pPr>
    </w:p>
    <w:p w:rsidR="00AD5BB1" w:rsidRDefault="00AD5BB1">
      <w:pPr>
        <w:spacing w:after="0" w:line="259" w:lineRule="auto"/>
        <w:ind w:left="0" w:right="0" w:firstLine="0"/>
        <w:jc w:val="left"/>
        <w:rPr>
          <w:lang w:val="ru-RU"/>
        </w:rPr>
      </w:pPr>
    </w:p>
    <w:p w:rsidR="00AD5BB1" w:rsidRDefault="00AD5BB1">
      <w:pPr>
        <w:spacing w:after="0" w:line="259" w:lineRule="auto"/>
        <w:ind w:left="0" w:right="0" w:firstLine="0"/>
        <w:jc w:val="left"/>
        <w:rPr>
          <w:lang w:val="ru-RU"/>
        </w:rPr>
      </w:pPr>
    </w:p>
    <w:p w:rsidR="00AD5BB1" w:rsidRDefault="00AD5BB1">
      <w:pPr>
        <w:spacing w:after="0" w:line="259" w:lineRule="auto"/>
        <w:ind w:left="0" w:right="0" w:firstLine="0"/>
        <w:jc w:val="left"/>
        <w:rPr>
          <w:lang w:val="ru-RU"/>
        </w:rPr>
      </w:pPr>
    </w:p>
    <w:p w:rsidR="00AD5BB1" w:rsidRDefault="00AD5BB1">
      <w:pPr>
        <w:spacing w:after="0" w:line="259" w:lineRule="auto"/>
        <w:ind w:left="0" w:right="0" w:firstLine="0"/>
        <w:jc w:val="left"/>
        <w:rPr>
          <w:lang w:val="ru-RU"/>
        </w:rPr>
      </w:pPr>
    </w:p>
    <w:p w:rsidR="00AD5BB1" w:rsidRDefault="00AD5BB1">
      <w:pPr>
        <w:spacing w:after="0" w:line="259" w:lineRule="auto"/>
        <w:ind w:left="0" w:right="0" w:firstLine="0"/>
        <w:jc w:val="left"/>
        <w:rPr>
          <w:lang w:val="ru-RU"/>
        </w:rPr>
      </w:pPr>
    </w:p>
    <w:p w:rsidR="00AD5BB1" w:rsidRDefault="00AD5BB1">
      <w:pPr>
        <w:spacing w:after="0" w:line="259" w:lineRule="auto"/>
        <w:ind w:left="0" w:right="0" w:firstLine="0"/>
        <w:jc w:val="left"/>
        <w:rPr>
          <w:lang w:val="ru-RU"/>
        </w:rPr>
      </w:pPr>
    </w:p>
    <w:p w:rsidR="00AD5BB1" w:rsidRDefault="00AD5BB1">
      <w:pPr>
        <w:spacing w:after="0" w:line="259" w:lineRule="auto"/>
        <w:ind w:left="0" w:right="0" w:firstLine="0"/>
        <w:jc w:val="left"/>
        <w:rPr>
          <w:lang w:val="ru-RU"/>
        </w:rPr>
      </w:pPr>
    </w:p>
    <w:p w:rsidR="00AD5BB1" w:rsidRDefault="00AD5BB1">
      <w:pPr>
        <w:spacing w:after="0" w:line="259" w:lineRule="auto"/>
        <w:ind w:left="0" w:right="0" w:firstLine="0"/>
        <w:jc w:val="left"/>
        <w:rPr>
          <w:lang w:val="ru-RU"/>
        </w:rPr>
      </w:pPr>
    </w:p>
    <w:p w:rsidR="00AD5BB1" w:rsidRDefault="00AD5BB1">
      <w:pPr>
        <w:spacing w:after="0" w:line="259" w:lineRule="auto"/>
        <w:ind w:left="0" w:right="0" w:firstLine="0"/>
        <w:jc w:val="left"/>
        <w:rPr>
          <w:lang w:val="ru-RU"/>
        </w:rPr>
      </w:pPr>
    </w:p>
    <w:p w:rsidR="00AD5BB1" w:rsidRDefault="00AD5BB1">
      <w:pPr>
        <w:spacing w:after="0" w:line="259" w:lineRule="auto"/>
        <w:ind w:left="0" w:right="0" w:firstLine="0"/>
        <w:jc w:val="left"/>
        <w:rPr>
          <w:lang w:val="ru-RU"/>
        </w:rPr>
      </w:pPr>
    </w:p>
    <w:p w:rsidR="00AD5BB1" w:rsidRDefault="00AD5BB1">
      <w:pPr>
        <w:spacing w:after="0" w:line="259" w:lineRule="auto"/>
        <w:ind w:left="0" w:right="0" w:firstLine="0"/>
        <w:jc w:val="left"/>
        <w:rPr>
          <w:lang w:val="ru-RU"/>
        </w:rPr>
      </w:pPr>
    </w:p>
    <w:p w:rsidR="00AD5BB1" w:rsidRDefault="00AD5BB1">
      <w:pPr>
        <w:spacing w:after="0" w:line="259" w:lineRule="auto"/>
        <w:ind w:left="0" w:right="0" w:firstLine="0"/>
        <w:jc w:val="left"/>
        <w:rPr>
          <w:lang w:val="ru-RU"/>
        </w:rPr>
      </w:pPr>
    </w:p>
    <w:p w:rsidR="00AD5BB1" w:rsidRPr="005B497C" w:rsidRDefault="00AD5BB1">
      <w:pPr>
        <w:spacing w:after="0" w:line="259" w:lineRule="auto"/>
        <w:ind w:left="0" w:right="0" w:firstLine="0"/>
        <w:jc w:val="left"/>
        <w:rPr>
          <w:lang w:val="ru-RU"/>
        </w:rPr>
      </w:pPr>
    </w:p>
    <w:p w:rsidR="00D92CD9" w:rsidRPr="005B497C" w:rsidRDefault="00D92CD9">
      <w:pPr>
        <w:spacing w:after="0" w:line="259" w:lineRule="auto"/>
        <w:ind w:left="0" w:right="0" w:firstLine="0"/>
        <w:jc w:val="left"/>
        <w:rPr>
          <w:lang w:val="ru-RU"/>
        </w:rPr>
      </w:pPr>
    </w:p>
    <w:p w:rsidR="00D92CD9" w:rsidRPr="005B497C" w:rsidRDefault="00D92CD9">
      <w:pPr>
        <w:spacing w:after="24" w:line="259" w:lineRule="auto"/>
        <w:ind w:left="0" w:right="0" w:firstLine="0"/>
        <w:jc w:val="left"/>
        <w:rPr>
          <w:lang w:val="ru-RU"/>
        </w:rPr>
      </w:pPr>
    </w:p>
    <w:p w:rsidR="00D92CD9" w:rsidRPr="005B497C" w:rsidRDefault="002E25CF">
      <w:pPr>
        <w:spacing w:after="0" w:line="259" w:lineRule="auto"/>
        <w:ind w:right="414"/>
        <w:jc w:val="right"/>
        <w:rPr>
          <w:lang w:val="ru-RU"/>
        </w:rPr>
      </w:pPr>
      <w:r w:rsidRPr="005B497C">
        <w:rPr>
          <w:lang w:val="ru-RU"/>
        </w:rPr>
        <w:lastRenderedPageBreak/>
        <w:t xml:space="preserve">Приложение 6 </w:t>
      </w:r>
    </w:p>
    <w:p w:rsidR="005B497C" w:rsidRDefault="002E25CF">
      <w:pPr>
        <w:spacing w:after="25" w:line="259" w:lineRule="auto"/>
        <w:ind w:right="414"/>
        <w:jc w:val="right"/>
        <w:rPr>
          <w:lang w:val="ru-RU"/>
        </w:rPr>
      </w:pPr>
      <w:r w:rsidRPr="005B497C">
        <w:rPr>
          <w:lang w:val="ru-RU"/>
        </w:rPr>
        <w:t>к Положению об оплате труда работников</w:t>
      </w:r>
    </w:p>
    <w:p w:rsidR="00D92CD9" w:rsidRPr="005B497C" w:rsidRDefault="002E25CF" w:rsidP="005B497C">
      <w:pPr>
        <w:spacing w:after="25" w:line="259" w:lineRule="auto"/>
        <w:ind w:left="4330" w:right="414"/>
        <w:jc w:val="center"/>
        <w:rPr>
          <w:lang w:val="ru-RU"/>
        </w:rPr>
      </w:pPr>
      <w:r w:rsidRPr="005B497C">
        <w:rPr>
          <w:lang w:val="ru-RU"/>
        </w:rPr>
        <w:t xml:space="preserve"> МБОУ </w:t>
      </w:r>
      <w:r w:rsidR="005B497C">
        <w:rPr>
          <w:lang w:val="ru-RU"/>
        </w:rPr>
        <w:t>«Ивановская СОШ</w:t>
      </w:r>
      <w:r w:rsidRPr="005B497C">
        <w:rPr>
          <w:lang w:val="ru-RU"/>
        </w:rPr>
        <w:t xml:space="preserve">»  </w:t>
      </w:r>
    </w:p>
    <w:p w:rsidR="00D92CD9" w:rsidRPr="005B497C" w:rsidRDefault="00D92CD9">
      <w:pPr>
        <w:spacing w:after="35" w:line="259" w:lineRule="auto"/>
        <w:ind w:left="0" w:right="348" w:firstLine="0"/>
        <w:jc w:val="center"/>
        <w:rPr>
          <w:lang w:val="ru-RU"/>
        </w:rPr>
      </w:pPr>
    </w:p>
    <w:p w:rsidR="00D92CD9" w:rsidRPr="005B497C" w:rsidRDefault="002E25CF">
      <w:pPr>
        <w:spacing w:after="14" w:line="271" w:lineRule="auto"/>
        <w:ind w:left="3586" w:right="983" w:hanging="2429"/>
        <w:jc w:val="left"/>
        <w:rPr>
          <w:lang w:val="ru-RU"/>
        </w:rPr>
      </w:pPr>
      <w:r w:rsidRPr="005B497C">
        <w:rPr>
          <w:b/>
          <w:lang w:val="ru-RU"/>
        </w:rPr>
        <w:t xml:space="preserve">Система выплат компенсационного и стимулирующего характера  для работников учреждения </w:t>
      </w:r>
    </w:p>
    <w:p w:rsidR="00D92CD9" w:rsidRPr="005B497C" w:rsidRDefault="00D92CD9">
      <w:pPr>
        <w:spacing w:after="31" w:line="259" w:lineRule="auto"/>
        <w:ind w:left="0" w:right="348" w:firstLine="0"/>
        <w:jc w:val="center"/>
        <w:rPr>
          <w:lang w:val="ru-RU"/>
        </w:rPr>
      </w:pPr>
    </w:p>
    <w:p w:rsidR="00D92CD9" w:rsidRPr="005B497C" w:rsidRDefault="002E25CF">
      <w:pPr>
        <w:pStyle w:val="1"/>
        <w:ind w:left="2651" w:right="3057"/>
        <w:rPr>
          <w:lang w:val="ru-RU"/>
        </w:rPr>
      </w:pPr>
      <w:r>
        <w:t>I</w:t>
      </w:r>
      <w:r w:rsidRPr="005B497C">
        <w:rPr>
          <w:lang w:val="ru-RU"/>
        </w:rPr>
        <w:t xml:space="preserve">. Общие положения </w:t>
      </w:r>
    </w:p>
    <w:p w:rsidR="00D92CD9" w:rsidRPr="005B497C" w:rsidRDefault="002E25CF">
      <w:pPr>
        <w:ind w:left="-15" w:right="411" w:firstLine="708"/>
        <w:rPr>
          <w:lang w:val="ru-RU"/>
        </w:rPr>
      </w:pPr>
      <w:r w:rsidRPr="005B497C">
        <w:rPr>
          <w:lang w:val="ru-RU"/>
        </w:rPr>
        <w:t xml:space="preserve">Настоящая система разработана в соответствии с нормами Трудового </w:t>
      </w:r>
      <w:hyperlink r:id="rId7">
        <w:r w:rsidRPr="005B497C">
          <w:rPr>
            <w:lang w:val="ru-RU"/>
          </w:rPr>
          <w:t>кодекса</w:t>
        </w:r>
      </w:hyperlink>
      <w:r w:rsidR="005B497C">
        <w:rPr>
          <w:lang w:val="ru-RU"/>
        </w:rPr>
        <w:t xml:space="preserve"> </w:t>
      </w:r>
      <w:hyperlink r:id="rId8"/>
      <w:r w:rsidRPr="005B497C">
        <w:rPr>
          <w:lang w:val="ru-RU"/>
        </w:rPr>
        <w:t xml:space="preserve">Российской Федерации.  </w:t>
      </w:r>
    </w:p>
    <w:p w:rsidR="00D92CD9" w:rsidRPr="005B497C" w:rsidRDefault="002E25CF">
      <w:pPr>
        <w:ind w:left="-15" w:right="411" w:firstLine="708"/>
        <w:rPr>
          <w:lang w:val="ru-RU"/>
        </w:rPr>
      </w:pPr>
      <w:r w:rsidRPr="005B497C">
        <w:rPr>
          <w:lang w:val="ru-RU"/>
        </w:rPr>
        <w:t xml:space="preserve">Данная система устанавливает виды, условия и размеры компенсационных, стимулирующих выплат и премирования работников учреждения. </w:t>
      </w:r>
    </w:p>
    <w:p w:rsidR="00D92CD9" w:rsidRPr="005B497C" w:rsidRDefault="00D92CD9">
      <w:pPr>
        <w:spacing w:after="23" w:line="259" w:lineRule="auto"/>
        <w:ind w:left="0" w:right="348" w:firstLine="0"/>
        <w:jc w:val="center"/>
        <w:rPr>
          <w:lang w:val="ru-RU"/>
        </w:rPr>
      </w:pPr>
    </w:p>
    <w:p w:rsidR="00D92CD9" w:rsidRDefault="002E25CF">
      <w:pPr>
        <w:spacing w:after="25" w:line="259" w:lineRule="auto"/>
        <w:ind w:left="301" w:right="710"/>
        <w:jc w:val="center"/>
      </w:pPr>
      <w:r>
        <w:t xml:space="preserve">II. </w:t>
      </w:r>
      <w:proofErr w:type="spellStart"/>
      <w:r>
        <w:t>Выплаты</w:t>
      </w:r>
      <w:proofErr w:type="spellEnd"/>
      <w:r>
        <w:t xml:space="preserve"> </w:t>
      </w:r>
      <w:proofErr w:type="spellStart"/>
      <w:r>
        <w:t>компенсационного</w:t>
      </w:r>
      <w:proofErr w:type="spellEnd"/>
      <w:r>
        <w:t xml:space="preserve"> </w:t>
      </w:r>
      <w:proofErr w:type="spellStart"/>
      <w:r>
        <w:t>характера</w:t>
      </w:r>
      <w:proofErr w:type="spellEnd"/>
      <w:r>
        <w:t xml:space="preserve"> </w:t>
      </w:r>
    </w:p>
    <w:p w:rsidR="00D92CD9" w:rsidRPr="005B497C" w:rsidRDefault="002E25CF">
      <w:pPr>
        <w:numPr>
          <w:ilvl w:val="0"/>
          <w:numId w:val="13"/>
        </w:numPr>
        <w:ind w:right="411" w:firstLine="708"/>
        <w:rPr>
          <w:lang w:val="ru-RU"/>
        </w:rPr>
      </w:pPr>
      <w:r w:rsidRPr="005B497C">
        <w:rPr>
          <w:lang w:val="ru-RU"/>
        </w:rPr>
        <w:t xml:space="preserve">Компенсационные выплаты работникам учреждения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 в условиях труда, отклоняющихся </w:t>
      </w:r>
      <w:proofErr w:type="gramStart"/>
      <w:r w:rsidRPr="005B497C">
        <w:rPr>
          <w:lang w:val="ru-RU"/>
        </w:rPr>
        <w:t>от</w:t>
      </w:r>
      <w:proofErr w:type="gramEnd"/>
      <w:r w:rsidRPr="005B497C">
        <w:rPr>
          <w:lang w:val="ru-RU"/>
        </w:rPr>
        <w:t xml:space="preserve"> нормальных. </w:t>
      </w:r>
    </w:p>
    <w:p w:rsidR="00D92CD9" w:rsidRPr="005B497C" w:rsidRDefault="002E25CF">
      <w:pPr>
        <w:numPr>
          <w:ilvl w:val="0"/>
          <w:numId w:val="13"/>
        </w:numPr>
        <w:ind w:right="411" w:firstLine="708"/>
        <w:rPr>
          <w:lang w:val="ru-RU"/>
        </w:rPr>
      </w:pPr>
      <w:r w:rsidRPr="005B497C">
        <w:rPr>
          <w:lang w:val="ru-RU"/>
        </w:rPr>
        <w:t xml:space="preserve">Выплаты компенсационного характера устанавливаются к ставкам (должностным окладам) в процентах или абсолютных размерах. </w:t>
      </w:r>
    </w:p>
    <w:p w:rsidR="00D92CD9" w:rsidRPr="005B497C" w:rsidRDefault="002E25CF">
      <w:pPr>
        <w:numPr>
          <w:ilvl w:val="0"/>
          <w:numId w:val="13"/>
        </w:numPr>
        <w:ind w:right="411" w:firstLine="708"/>
        <w:rPr>
          <w:lang w:val="ru-RU"/>
        </w:rPr>
      </w:pPr>
      <w:r w:rsidRPr="005B497C">
        <w:rPr>
          <w:lang w:val="ru-RU"/>
        </w:rPr>
        <w:t xml:space="preserve">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 </w:t>
      </w:r>
    </w:p>
    <w:p w:rsidR="00D92CD9" w:rsidRPr="005B497C" w:rsidRDefault="002E25CF">
      <w:pPr>
        <w:ind w:left="718" w:right="411"/>
        <w:rPr>
          <w:lang w:val="ru-RU"/>
        </w:rPr>
      </w:pPr>
      <w:r w:rsidRPr="005B497C">
        <w:rPr>
          <w:lang w:val="ru-RU"/>
        </w:rPr>
        <w:t xml:space="preserve">К = ∑ О </w:t>
      </w:r>
      <w:r>
        <w:t>x</w:t>
      </w:r>
      <w:r w:rsidRPr="005B497C">
        <w:rPr>
          <w:lang w:val="ru-RU"/>
        </w:rPr>
        <w:t xml:space="preserve"> </w:t>
      </w:r>
      <w:proofErr w:type="gramStart"/>
      <w:r w:rsidRPr="005B497C">
        <w:rPr>
          <w:lang w:val="ru-RU"/>
        </w:rPr>
        <w:t>К</w:t>
      </w:r>
      <w:proofErr w:type="gramEnd"/>
      <w:r>
        <w:t>pi</w:t>
      </w:r>
      <w:r w:rsidRPr="005B497C">
        <w:rPr>
          <w:lang w:val="ru-RU"/>
        </w:rPr>
        <w:t xml:space="preserve">, где: </w:t>
      </w:r>
    </w:p>
    <w:p w:rsidR="00D92CD9" w:rsidRPr="005B497C" w:rsidRDefault="002E25CF">
      <w:pPr>
        <w:ind w:left="718" w:right="411"/>
        <w:rPr>
          <w:lang w:val="ru-RU"/>
        </w:rPr>
      </w:pPr>
      <w:proofErr w:type="gramStart"/>
      <w:r w:rsidRPr="005B497C">
        <w:rPr>
          <w:lang w:val="ru-RU"/>
        </w:rPr>
        <w:t>К</w:t>
      </w:r>
      <w:proofErr w:type="gramEnd"/>
      <w:r w:rsidRPr="005B497C">
        <w:rPr>
          <w:lang w:val="ru-RU"/>
        </w:rPr>
        <w:t xml:space="preserve"> – компенсационные выплаты; </w:t>
      </w:r>
    </w:p>
    <w:p w:rsidR="00D92CD9" w:rsidRPr="005B497C" w:rsidRDefault="002E25CF">
      <w:pPr>
        <w:ind w:left="-15" w:right="411" w:firstLine="708"/>
        <w:rPr>
          <w:lang w:val="ru-RU"/>
        </w:rPr>
      </w:pPr>
      <w:r w:rsidRPr="005B497C">
        <w:rPr>
          <w:lang w:val="ru-RU"/>
        </w:rPr>
        <w:t xml:space="preserve">О – базовая ставка за норму часов педагогической работы в неделю или должностной оклад; </w:t>
      </w:r>
    </w:p>
    <w:p w:rsidR="00D92CD9" w:rsidRPr="005B497C" w:rsidRDefault="002E25CF">
      <w:pPr>
        <w:ind w:left="-15" w:right="411" w:firstLine="708"/>
        <w:rPr>
          <w:lang w:val="ru-RU"/>
        </w:rPr>
      </w:pPr>
      <w:proofErr w:type="gramStart"/>
      <w:r w:rsidRPr="005B497C">
        <w:rPr>
          <w:lang w:val="ru-RU"/>
        </w:rPr>
        <w:t>К</w:t>
      </w:r>
      <w:proofErr w:type="gramEnd"/>
      <w:r>
        <w:t>pi</w:t>
      </w:r>
      <w:r w:rsidRPr="005B497C">
        <w:rPr>
          <w:lang w:val="ru-RU"/>
        </w:rPr>
        <w:t xml:space="preserve"> – компенсационный коэффициент по каждому виду, размеры которых приведены в пунктах 5-10 настоящего приложения. </w:t>
      </w:r>
    </w:p>
    <w:p w:rsidR="00D92CD9" w:rsidRPr="005B497C" w:rsidRDefault="002E25CF">
      <w:pPr>
        <w:numPr>
          <w:ilvl w:val="0"/>
          <w:numId w:val="13"/>
        </w:numPr>
        <w:ind w:right="411" w:firstLine="708"/>
        <w:rPr>
          <w:lang w:val="ru-RU"/>
        </w:rPr>
      </w:pPr>
      <w:r w:rsidRPr="005B497C">
        <w:rPr>
          <w:lang w:val="ru-RU"/>
        </w:rPr>
        <w:t xml:space="preserve">В случае применения коэффициентов по двум и более основаниям, используется сумма указанных коэффициентов. </w:t>
      </w:r>
    </w:p>
    <w:p w:rsidR="00D92CD9" w:rsidRPr="005B497C" w:rsidRDefault="002E25CF">
      <w:pPr>
        <w:numPr>
          <w:ilvl w:val="0"/>
          <w:numId w:val="13"/>
        </w:numPr>
        <w:ind w:right="411" w:firstLine="708"/>
        <w:rPr>
          <w:lang w:val="ru-RU"/>
        </w:rPr>
      </w:pPr>
      <w:r w:rsidRPr="005B497C">
        <w:rPr>
          <w:lang w:val="ru-RU"/>
        </w:rPr>
        <w:t xml:space="preserve">Конкретные размеры выплат, условия их осуществления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 Орловской области, содержащими нормы трудового права.  </w:t>
      </w:r>
    </w:p>
    <w:p w:rsidR="00D92CD9" w:rsidRPr="005B497C" w:rsidRDefault="002E25CF">
      <w:pPr>
        <w:ind w:left="-15" w:right="411" w:firstLine="708"/>
        <w:rPr>
          <w:lang w:val="ru-RU"/>
        </w:rPr>
      </w:pPr>
      <w:r w:rsidRPr="005B497C">
        <w:rPr>
          <w:lang w:val="ru-RU"/>
        </w:rPr>
        <w:t xml:space="preserve">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 </w:t>
      </w:r>
    </w:p>
    <w:p w:rsidR="00D92CD9" w:rsidRPr="005B497C" w:rsidRDefault="002E25CF">
      <w:pPr>
        <w:numPr>
          <w:ilvl w:val="0"/>
          <w:numId w:val="13"/>
        </w:numPr>
        <w:ind w:right="411" w:firstLine="708"/>
        <w:rPr>
          <w:lang w:val="ru-RU"/>
        </w:rPr>
      </w:pPr>
      <w:r w:rsidRPr="005B497C">
        <w:rPr>
          <w:lang w:val="ru-RU"/>
        </w:rPr>
        <w:t xml:space="preserve">Конкретные виды и размеры выплат компенсационного характера работникам учреждения утверждаются положением о компенсационных выплатах, утвержденным коллективным договором учреждения или локальными нормативными актами работодателя с учетом мнения выборного профсоюзного или иного представительного органа работников учреждения. </w:t>
      </w:r>
    </w:p>
    <w:p w:rsidR="00D92CD9" w:rsidRPr="005B497C" w:rsidRDefault="002E25CF">
      <w:pPr>
        <w:numPr>
          <w:ilvl w:val="0"/>
          <w:numId w:val="13"/>
        </w:numPr>
        <w:ind w:right="411" w:firstLine="708"/>
        <w:rPr>
          <w:lang w:val="ru-RU"/>
        </w:rPr>
      </w:pPr>
      <w:r w:rsidRPr="005B497C">
        <w:rPr>
          <w:lang w:val="ru-RU"/>
        </w:rPr>
        <w:lastRenderedPageBreak/>
        <w:t xml:space="preserve">Руководитель учреждения проводит аттестацию рабочих мест по условиям труда в порядке, установленном трудовым законодательством. </w:t>
      </w:r>
    </w:p>
    <w:p w:rsidR="00D92CD9" w:rsidRPr="005B497C" w:rsidRDefault="002E25CF">
      <w:pPr>
        <w:numPr>
          <w:ilvl w:val="0"/>
          <w:numId w:val="13"/>
        </w:numPr>
        <w:ind w:right="411" w:firstLine="708"/>
        <w:rPr>
          <w:lang w:val="ru-RU"/>
        </w:rPr>
      </w:pPr>
      <w:r w:rsidRPr="005B497C">
        <w:rPr>
          <w:lang w:val="ru-RU"/>
        </w:rPr>
        <w:t xml:space="preserve">К выплатам компенсационного характера относятся: </w:t>
      </w:r>
    </w:p>
    <w:p w:rsidR="00D92CD9" w:rsidRPr="005B497C" w:rsidRDefault="002E25CF">
      <w:pPr>
        <w:numPr>
          <w:ilvl w:val="0"/>
          <w:numId w:val="14"/>
        </w:numPr>
        <w:ind w:right="411" w:firstLine="708"/>
        <w:rPr>
          <w:lang w:val="ru-RU"/>
        </w:rPr>
      </w:pPr>
      <w:r w:rsidRPr="005B497C">
        <w:rPr>
          <w:lang w:val="ru-RU"/>
        </w:rPr>
        <w:t xml:space="preserve">выплаты за работу с вредными и (или) опасными и иными особыми условиями труда; </w:t>
      </w:r>
    </w:p>
    <w:p w:rsidR="00D92CD9" w:rsidRPr="005B497C" w:rsidRDefault="002E25CF">
      <w:pPr>
        <w:numPr>
          <w:ilvl w:val="0"/>
          <w:numId w:val="14"/>
        </w:numPr>
        <w:ind w:right="411" w:firstLine="708"/>
        <w:rPr>
          <w:lang w:val="ru-RU"/>
        </w:rPr>
      </w:pPr>
      <w:r w:rsidRPr="005B497C">
        <w:rPr>
          <w:lang w:val="ru-RU"/>
        </w:rPr>
        <w:t xml:space="preserve">выплаты за работу в ночное время; </w:t>
      </w:r>
    </w:p>
    <w:p w:rsidR="00D92CD9" w:rsidRPr="005B497C" w:rsidRDefault="002E25CF">
      <w:pPr>
        <w:numPr>
          <w:ilvl w:val="0"/>
          <w:numId w:val="14"/>
        </w:numPr>
        <w:ind w:right="411" w:firstLine="708"/>
        <w:rPr>
          <w:lang w:val="ru-RU"/>
        </w:rPr>
      </w:pPr>
      <w:r w:rsidRPr="005B497C">
        <w:rPr>
          <w:lang w:val="ru-RU"/>
        </w:rPr>
        <w:t xml:space="preserve">выплаты за работу в выходные и нерабочие праздничные дни; </w:t>
      </w:r>
    </w:p>
    <w:p w:rsidR="00D92CD9" w:rsidRPr="005B497C" w:rsidRDefault="002E25CF">
      <w:pPr>
        <w:numPr>
          <w:ilvl w:val="0"/>
          <w:numId w:val="14"/>
        </w:numPr>
        <w:ind w:right="411" w:firstLine="708"/>
        <w:rPr>
          <w:lang w:val="ru-RU"/>
        </w:rPr>
      </w:pPr>
      <w:r w:rsidRPr="005B497C">
        <w:rPr>
          <w:lang w:val="ru-RU"/>
        </w:rPr>
        <w:t xml:space="preserve">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 </w:t>
      </w:r>
    </w:p>
    <w:p w:rsidR="00D92CD9" w:rsidRPr="005B497C" w:rsidRDefault="002E25CF">
      <w:pPr>
        <w:numPr>
          <w:ilvl w:val="0"/>
          <w:numId w:val="15"/>
        </w:numPr>
        <w:ind w:right="411" w:firstLine="708"/>
        <w:rPr>
          <w:lang w:val="ru-RU"/>
        </w:rPr>
      </w:pPr>
      <w:r w:rsidRPr="005B497C">
        <w:rPr>
          <w:lang w:val="ru-RU"/>
        </w:rPr>
        <w:t xml:space="preserve">проверка тетрадей и письменных работ: </w:t>
      </w:r>
    </w:p>
    <w:p w:rsidR="00D92CD9" w:rsidRPr="005B497C" w:rsidRDefault="00D92CD9">
      <w:pPr>
        <w:spacing w:after="24" w:line="259" w:lineRule="auto"/>
        <w:ind w:left="0" w:right="348" w:firstLine="0"/>
        <w:jc w:val="center"/>
        <w:rPr>
          <w:lang w:val="ru-RU"/>
        </w:rPr>
      </w:pPr>
    </w:p>
    <w:p w:rsidR="00D92CD9" w:rsidRDefault="002E25CF">
      <w:pPr>
        <w:spacing w:after="0" w:line="259" w:lineRule="auto"/>
        <w:ind w:left="301" w:right="708"/>
        <w:jc w:val="center"/>
      </w:pPr>
      <w:proofErr w:type="spellStart"/>
      <w:r>
        <w:t>Начальные</w:t>
      </w:r>
      <w:proofErr w:type="spellEnd"/>
      <w:r>
        <w:t xml:space="preserve"> </w:t>
      </w:r>
      <w:proofErr w:type="spellStart"/>
      <w:r>
        <w:t>классы</w:t>
      </w:r>
      <w:proofErr w:type="spellEnd"/>
      <w:r>
        <w:t xml:space="preserve"> </w:t>
      </w:r>
    </w:p>
    <w:tbl>
      <w:tblPr>
        <w:tblStyle w:val="TableGrid"/>
        <w:tblW w:w="3193" w:type="dxa"/>
        <w:tblInd w:w="2991" w:type="dxa"/>
        <w:tblCellMar>
          <w:top w:w="9" w:type="dxa"/>
          <w:left w:w="111" w:type="dxa"/>
          <w:right w:w="39" w:type="dxa"/>
        </w:tblCellMar>
        <w:tblLook w:val="04A0"/>
      </w:tblPr>
      <w:tblGrid>
        <w:gridCol w:w="1712"/>
        <w:gridCol w:w="1481"/>
      </w:tblGrid>
      <w:tr w:rsidR="00D92CD9">
        <w:trPr>
          <w:trHeight w:val="655"/>
        </w:trPr>
        <w:tc>
          <w:tcPr>
            <w:tcW w:w="1712" w:type="dxa"/>
            <w:tcBorders>
              <w:top w:val="single" w:sz="4" w:space="0" w:color="000000"/>
              <w:left w:val="single" w:sz="4" w:space="0" w:color="000000"/>
              <w:bottom w:val="single" w:sz="4" w:space="0" w:color="000000"/>
              <w:right w:val="single" w:sz="4" w:space="0" w:color="000000"/>
            </w:tcBorders>
          </w:tcPr>
          <w:p w:rsidR="00D92CD9" w:rsidRDefault="002E25CF">
            <w:pPr>
              <w:spacing w:after="23" w:line="259" w:lineRule="auto"/>
              <w:ind w:left="0" w:right="0" w:firstLine="0"/>
            </w:pPr>
            <w:proofErr w:type="spellStart"/>
            <w:r>
              <w:t>численность</w:t>
            </w:r>
            <w:proofErr w:type="spellEnd"/>
            <w:r>
              <w:t xml:space="preserve"> </w:t>
            </w:r>
          </w:p>
          <w:p w:rsidR="00D92CD9" w:rsidRDefault="002E25CF">
            <w:pPr>
              <w:spacing w:after="0" w:line="259" w:lineRule="auto"/>
              <w:ind w:left="0" w:right="69" w:firstLine="0"/>
              <w:jc w:val="center"/>
            </w:pPr>
            <w:r>
              <w:t>(</w:t>
            </w:r>
            <w:proofErr w:type="spellStart"/>
            <w:proofErr w:type="gramStart"/>
            <w:r>
              <w:t>чел</w:t>
            </w:r>
            <w:proofErr w:type="spellEnd"/>
            <w:proofErr w:type="gramEnd"/>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D92CD9">
            <w:pPr>
              <w:spacing w:after="0" w:line="259" w:lineRule="auto"/>
              <w:ind w:left="0" w:right="5" w:firstLine="0"/>
              <w:jc w:val="center"/>
            </w:pPr>
          </w:p>
        </w:tc>
      </w:tr>
      <w:tr w:rsidR="00D92CD9">
        <w:trPr>
          <w:trHeight w:val="332"/>
        </w:trPr>
        <w:tc>
          <w:tcPr>
            <w:tcW w:w="171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8" w:firstLine="0"/>
              <w:jc w:val="center"/>
            </w:pPr>
            <w:r>
              <w:t xml:space="preserve">1-5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4" w:firstLine="0"/>
              <w:jc w:val="center"/>
            </w:pPr>
            <w:r>
              <w:t xml:space="preserve">1% </w:t>
            </w:r>
          </w:p>
        </w:tc>
      </w:tr>
      <w:tr w:rsidR="00D92CD9">
        <w:trPr>
          <w:trHeight w:val="331"/>
        </w:trPr>
        <w:tc>
          <w:tcPr>
            <w:tcW w:w="171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8" w:firstLine="0"/>
              <w:jc w:val="center"/>
            </w:pPr>
            <w:r>
              <w:t xml:space="preserve">6-10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4" w:firstLine="0"/>
              <w:jc w:val="center"/>
            </w:pPr>
            <w:r>
              <w:t xml:space="preserve">2% </w:t>
            </w:r>
          </w:p>
        </w:tc>
      </w:tr>
      <w:tr w:rsidR="00D92CD9">
        <w:trPr>
          <w:trHeight w:val="334"/>
        </w:trPr>
        <w:tc>
          <w:tcPr>
            <w:tcW w:w="171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8" w:firstLine="0"/>
              <w:jc w:val="center"/>
            </w:pPr>
            <w:r>
              <w:t xml:space="preserve">11-15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4" w:firstLine="0"/>
              <w:jc w:val="center"/>
            </w:pPr>
            <w:r>
              <w:t xml:space="preserve">3% </w:t>
            </w:r>
          </w:p>
        </w:tc>
      </w:tr>
      <w:tr w:rsidR="00D92CD9">
        <w:trPr>
          <w:trHeight w:val="331"/>
        </w:trPr>
        <w:tc>
          <w:tcPr>
            <w:tcW w:w="171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8" w:firstLine="0"/>
              <w:jc w:val="center"/>
            </w:pPr>
            <w:r>
              <w:t xml:space="preserve">16-20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4" w:firstLine="0"/>
              <w:jc w:val="center"/>
            </w:pPr>
            <w:r>
              <w:t xml:space="preserve">4% </w:t>
            </w:r>
          </w:p>
        </w:tc>
      </w:tr>
      <w:tr w:rsidR="00D92CD9">
        <w:trPr>
          <w:trHeight w:val="331"/>
        </w:trPr>
        <w:tc>
          <w:tcPr>
            <w:tcW w:w="171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1" w:firstLine="0"/>
              <w:jc w:val="center"/>
            </w:pPr>
            <w:proofErr w:type="spellStart"/>
            <w:r>
              <w:t>Более</w:t>
            </w:r>
            <w:proofErr w:type="spellEnd"/>
            <w:r>
              <w:t xml:space="preserve"> 20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4" w:firstLine="0"/>
              <w:jc w:val="center"/>
            </w:pPr>
            <w:r>
              <w:t xml:space="preserve">5% </w:t>
            </w:r>
          </w:p>
        </w:tc>
      </w:tr>
    </w:tbl>
    <w:p w:rsidR="00D92CD9" w:rsidRDefault="00D92CD9">
      <w:pPr>
        <w:spacing w:after="27" w:line="259" w:lineRule="auto"/>
        <w:ind w:left="0" w:right="348" w:firstLine="0"/>
        <w:jc w:val="center"/>
      </w:pPr>
    </w:p>
    <w:p w:rsidR="00D92CD9" w:rsidRDefault="002E25CF">
      <w:pPr>
        <w:spacing w:after="0" w:line="259" w:lineRule="auto"/>
        <w:ind w:left="301" w:right="708"/>
        <w:jc w:val="center"/>
      </w:pPr>
      <w:proofErr w:type="spellStart"/>
      <w:r>
        <w:t>Русский</w:t>
      </w:r>
      <w:proofErr w:type="spellEnd"/>
      <w:r>
        <w:t xml:space="preserve"> </w:t>
      </w:r>
      <w:proofErr w:type="spellStart"/>
      <w:r>
        <w:t>язык</w:t>
      </w:r>
      <w:proofErr w:type="spellEnd"/>
      <w:r>
        <w:t xml:space="preserve">, </w:t>
      </w:r>
      <w:proofErr w:type="spellStart"/>
      <w:r>
        <w:t>литература</w:t>
      </w:r>
      <w:proofErr w:type="spellEnd"/>
      <w:r>
        <w:t xml:space="preserve">  </w:t>
      </w:r>
    </w:p>
    <w:tbl>
      <w:tblPr>
        <w:tblStyle w:val="TableGrid"/>
        <w:tblW w:w="3192" w:type="dxa"/>
        <w:tblInd w:w="3097" w:type="dxa"/>
        <w:tblCellMar>
          <w:top w:w="9" w:type="dxa"/>
          <w:left w:w="108" w:type="dxa"/>
          <w:right w:w="41" w:type="dxa"/>
        </w:tblCellMar>
        <w:tblLook w:val="04A0"/>
      </w:tblPr>
      <w:tblGrid>
        <w:gridCol w:w="1711"/>
        <w:gridCol w:w="1481"/>
      </w:tblGrid>
      <w:tr w:rsidR="00D92CD9">
        <w:trPr>
          <w:trHeight w:val="653"/>
        </w:trPr>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20" w:line="259" w:lineRule="auto"/>
              <w:ind w:left="0" w:right="0" w:firstLine="0"/>
            </w:pPr>
            <w:proofErr w:type="spellStart"/>
            <w:r>
              <w:t>численность</w:t>
            </w:r>
            <w:proofErr w:type="spellEnd"/>
            <w:r>
              <w:t xml:space="preserve"> </w:t>
            </w:r>
          </w:p>
          <w:p w:rsidR="00D92CD9" w:rsidRDefault="002E25CF">
            <w:pPr>
              <w:spacing w:after="0" w:line="259" w:lineRule="auto"/>
              <w:ind w:left="0" w:right="69" w:firstLine="0"/>
              <w:jc w:val="center"/>
            </w:pPr>
            <w:r>
              <w:t>(</w:t>
            </w:r>
            <w:proofErr w:type="spellStart"/>
            <w:proofErr w:type="gramStart"/>
            <w:r>
              <w:t>чел</w:t>
            </w:r>
            <w:proofErr w:type="spellEnd"/>
            <w:proofErr w:type="gramEnd"/>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D92CD9">
            <w:pPr>
              <w:spacing w:after="0" w:line="259" w:lineRule="auto"/>
              <w:ind w:left="1" w:right="0" w:firstLine="0"/>
              <w:jc w:val="center"/>
            </w:pPr>
          </w:p>
        </w:tc>
      </w:tr>
      <w:tr w:rsidR="00D92CD9">
        <w:trPr>
          <w:trHeight w:val="334"/>
        </w:trPr>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8" w:firstLine="0"/>
              <w:jc w:val="center"/>
            </w:pPr>
            <w:r>
              <w:t xml:space="preserve">1-14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9" w:firstLine="0"/>
              <w:jc w:val="center"/>
            </w:pPr>
            <w:r>
              <w:t xml:space="preserve">2% </w:t>
            </w:r>
          </w:p>
        </w:tc>
      </w:tr>
      <w:tr w:rsidR="00D92CD9">
        <w:trPr>
          <w:trHeight w:val="331"/>
        </w:trPr>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8" w:firstLine="0"/>
              <w:jc w:val="center"/>
            </w:pPr>
            <w:r>
              <w:t xml:space="preserve">15-25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9" w:firstLine="0"/>
              <w:jc w:val="center"/>
            </w:pPr>
            <w:r>
              <w:t xml:space="preserve">3% </w:t>
            </w:r>
          </w:p>
        </w:tc>
      </w:tr>
      <w:tr w:rsidR="00D92CD9">
        <w:trPr>
          <w:trHeight w:val="331"/>
        </w:trPr>
        <w:tc>
          <w:tcPr>
            <w:tcW w:w="171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1" w:firstLine="0"/>
              <w:jc w:val="center"/>
            </w:pPr>
            <w:proofErr w:type="spellStart"/>
            <w:r>
              <w:t>Более</w:t>
            </w:r>
            <w:proofErr w:type="spellEnd"/>
            <w:r>
              <w:t xml:space="preserve"> 25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9" w:firstLine="0"/>
              <w:jc w:val="center"/>
            </w:pPr>
            <w:r>
              <w:t xml:space="preserve">5% </w:t>
            </w:r>
          </w:p>
        </w:tc>
      </w:tr>
    </w:tbl>
    <w:p w:rsidR="00D92CD9" w:rsidRDefault="00D92CD9">
      <w:pPr>
        <w:spacing w:after="26" w:line="259" w:lineRule="auto"/>
        <w:ind w:left="0" w:right="348" w:firstLine="0"/>
        <w:jc w:val="center"/>
      </w:pPr>
    </w:p>
    <w:p w:rsidR="00D92CD9" w:rsidRDefault="002E25CF">
      <w:pPr>
        <w:spacing w:after="0" w:line="259" w:lineRule="auto"/>
        <w:ind w:left="301" w:right="708"/>
        <w:jc w:val="center"/>
      </w:pPr>
      <w:proofErr w:type="spellStart"/>
      <w:r>
        <w:t>Математика</w:t>
      </w:r>
      <w:proofErr w:type="spellEnd"/>
      <w:r>
        <w:t xml:space="preserve">  </w:t>
      </w:r>
    </w:p>
    <w:tbl>
      <w:tblPr>
        <w:tblStyle w:val="TableGrid"/>
        <w:tblW w:w="3008" w:type="dxa"/>
        <w:tblInd w:w="3397" w:type="dxa"/>
        <w:tblCellMar>
          <w:top w:w="9" w:type="dxa"/>
          <w:left w:w="108" w:type="dxa"/>
          <w:right w:w="39" w:type="dxa"/>
        </w:tblCellMar>
        <w:tblLook w:val="04A0"/>
      </w:tblPr>
      <w:tblGrid>
        <w:gridCol w:w="1709"/>
        <w:gridCol w:w="1299"/>
      </w:tblGrid>
      <w:tr w:rsidR="00D92CD9">
        <w:trPr>
          <w:trHeight w:val="653"/>
        </w:trPr>
        <w:tc>
          <w:tcPr>
            <w:tcW w:w="1709" w:type="dxa"/>
            <w:tcBorders>
              <w:top w:val="single" w:sz="4" w:space="0" w:color="000000"/>
              <w:left w:val="single" w:sz="4" w:space="0" w:color="000000"/>
              <w:bottom w:val="single" w:sz="4" w:space="0" w:color="000000"/>
              <w:right w:val="single" w:sz="4" w:space="0" w:color="000000"/>
            </w:tcBorders>
          </w:tcPr>
          <w:p w:rsidR="00D92CD9" w:rsidRDefault="002E25CF">
            <w:pPr>
              <w:spacing w:after="20" w:line="259" w:lineRule="auto"/>
              <w:ind w:left="0" w:right="0" w:firstLine="0"/>
            </w:pPr>
            <w:proofErr w:type="spellStart"/>
            <w:r>
              <w:t>численность</w:t>
            </w:r>
            <w:proofErr w:type="spellEnd"/>
            <w:r>
              <w:t xml:space="preserve"> </w:t>
            </w:r>
          </w:p>
          <w:p w:rsidR="00D92CD9" w:rsidRDefault="002E25CF">
            <w:pPr>
              <w:spacing w:after="0" w:line="259" w:lineRule="auto"/>
              <w:ind w:left="0" w:right="69" w:firstLine="0"/>
              <w:jc w:val="center"/>
            </w:pPr>
            <w:r>
              <w:t>(</w:t>
            </w:r>
            <w:proofErr w:type="spellStart"/>
            <w:proofErr w:type="gramStart"/>
            <w:r>
              <w:t>чел</w:t>
            </w:r>
            <w:proofErr w:type="spellEnd"/>
            <w:proofErr w:type="gramEnd"/>
            <w:r>
              <w:t xml:space="preserve">.) </w:t>
            </w:r>
          </w:p>
        </w:tc>
        <w:tc>
          <w:tcPr>
            <w:tcW w:w="1299" w:type="dxa"/>
            <w:tcBorders>
              <w:top w:val="single" w:sz="4" w:space="0" w:color="000000"/>
              <w:left w:val="single" w:sz="4" w:space="0" w:color="000000"/>
              <w:bottom w:val="single" w:sz="4" w:space="0" w:color="000000"/>
              <w:right w:val="single" w:sz="4" w:space="0" w:color="000000"/>
            </w:tcBorders>
          </w:tcPr>
          <w:p w:rsidR="00D92CD9" w:rsidRDefault="00D92CD9">
            <w:pPr>
              <w:spacing w:after="0" w:line="259" w:lineRule="auto"/>
              <w:ind w:left="0" w:right="1" w:firstLine="0"/>
              <w:jc w:val="center"/>
            </w:pPr>
          </w:p>
        </w:tc>
      </w:tr>
      <w:tr w:rsidR="00D92CD9">
        <w:trPr>
          <w:trHeight w:val="331"/>
        </w:trPr>
        <w:tc>
          <w:tcPr>
            <w:tcW w:w="170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8" w:firstLine="0"/>
              <w:jc w:val="center"/>
            </w:pPr>
            <w:r>
              <w:t xml:space="preserve">1-20 </w:t>
            </w:r>
          </w:p>
        </w:tc>
        <w:tc>
          <w:tcPr>
            <w:tcW w:w="129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0" w:firstLine="0"/>
              <w:jc w:val="center"/>
            </w:pPr>
            <w:r>
              <w:t xml:space="preserve">2% </w:t>
            </w:r>
          </w:p>
        </w:tc>
      </w:tr>
      <w:tr w:rsidR="00D92CD9">
        <w:trPr>
          <w:trHeight w:val="334"/>
        </w:trPr>
        <w:tc>
          <w:tcPr>
            <w:tcW w:w="170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8" w:firstLine="0"/>
              <w:jc w:val="center"/>
            </w:pPr>
            <w:r>
              <w:t xml:space="preserve">21-25 </w:t>
            </w:r>
          </w:p>
        </w:tc>
        <w:tc>
          <w:tcPr>
            <w:tcW w:w="129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0" w:firstLine="0"/>
              <w:jc w:val="center"/>
            </w:pPr>
            <w:r>
              <w:t xml:space="preserve">3% </w:t>
            </w:r>
          </w:p>
        </w:tc>
      </w:tr>
      <w:tr w:rsidR="00D92CD9">
        <w:trPr>
          <w:trHeight w:val="331"/>
        </w:trPr>
        <w:tc>
          <w:tcPr>
            <w:tcW w:w="170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1" w:firstLine="0"/>
              <w:jc w:val="center"/>
            </w:pPr>
            <w:proofErr w:type="spellStart"/>
            <w:r>
              <w:t>Более</w:t>
            </w:r>
            <w:proofErr w:type="spellEnd"/>
            <w:r>
              <w:t xml:space="preserve"> 25 </w:t>
            </w:r>
          </w:p>
        </w:tc>
        <w:tc>
          <w:tcPr>
            <w:tcW w:w="129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0" w:firstLine="0"/>
              <w:jc w:val="center"/>
            </w:pPr>
            <w:r>
              <w:t xml:space="preserve">5% </w:t>
            </w:r>
          </w:p>
        </w:tc>
      </w:tr>
    </w:tbl>
    <w:p w:rsidR="00D92CD9" w:rsidRDefault="00D92CD9">
      <w:pPr>
        <w:spacing w:after="25" w:line="259" w:lineRule="auto"/>
        <w:ind w:left="0" w:right="348" w:firstLine="0"/>
        <w:jc w:val="center"/>
      </w:pPr>
    </w:p>
    <w:p w:rsidR="00D92CD9" w:rsidRDefault="002E25CF">
      <w:pPr>
        <w:spacing w:after="0" w:line="259" w:lineRule="auto"/>
        <w:ind w:left="301" w:right="712"/>
        <w:jc w:val="center"/>
      </w:pPr>
      <w:proofErr w:type="spellStart"/>
      <w:r>
        <w:t>Иностранный</w:t>
      </w:r>
      <w:proofErr w:type="spellEnd"/>
      <w:r>
        <w:t xml:space="preserve"> </w:t>
      </w:r>
      <w:proofErr w:type="spellStart"/>
      <w:r>
        <w:t>язык</w:t>
      </w:r>
      <w:proofErr w:type="spellEnd"/>
      <w:r>
        <w:t xml:space="preserve">, </w:t>
      </w:r>
      <w:proofErr w:type="spellStart"/>
      <w:r>
        <w:t>физика</w:t>
      </w:r>
      <w:proofErr w:type="spellEnd"/>
      <w:r>
        <w:t xml:space="preserve">, </w:t>
      </w:r>
      <w:proofErr w:type="spellStart"/>
      <w:r>
        <w:t>химия</w:t>
      </w:r>
      <w:proofErr w:type="spellEnd"/>
      <w:r>
        <w:t xml:space="preserve">, </w:t>
      </w:r>
      <w:proofErr w:type="spellStart"/>
      <w:r>
        <w:t>черчение</w:t>
      </w:r>
      <w:proofErr w:type="spellEnd"/>
      <w:r>
        <w:t xml:space="preserve"> </w:t>
      </w:r>
    </w:p>
    <w:tbl>
      <w:tblPr>
        <w:tblStyle w:val="TableGrid"/>
        <w:tblW w:w="3190" w:type="dxa"/>
        <w:tblInd w:w="3308" w:type="dxa"/>
        <w:tblCellMar>
          <w:top w:w="9" w:type="dxa"/>
          <w:left w:w="108" w:type="dxa"/>
          <w:right w:w="39" w:type="dxa"/>
        </w:tblCellMar>
        <w:tblLook w:val="04A0"/>
      </w:tblPr>
      <w:tblGrid>
        <w:gridCol w:w="1709"/>
        <w:gridCol w:w="1481"/>
      </w:tblGrid>
      <w:tr w:rsidR="00D92CD9">
        <w:trPr>
          <w:trHeight w:val="653"/>
        </w:trPr>
        <w:tc>
          <w:tcPr>
            <w:tcW w:w="1709" w:type="dxa"/>
            <w:tcBorders>
              <w:top w:val="single" w:sz="4" w:space="0" w:color="000000"/>
              <w:left w:val="single" w:sz="4" w:space="0" w:color="000000"/>
              <w:bottom w:val="single" w:sz="4" w:space="0" w:color="000000"/>
              <w:right w:val="single" w:sz="4" w:space="0" w:color="000000"/>
            </w:tcBorders>
          </w:tcPr>
          <w:p w:rsidR="00D92CD9" w:rsidRDefault="002E25CF">
            <w:pPr>
              <w:spacing w:after="20" w:line="259" w:lineRule="auto"/>
              <w:ind w:left="0" w:right="0" w:firstLine="0"/>
            </w:pPr>
            <w:proofErr w:type="spellStart"/>
            <w:r>
              <w:t>численность</w:t>
            </w:r>
            <w:proofErr w:type="spellEnd"/>
            <w:r>
              <w:t xml:space="preserve"> </w:t>
            </w:r>
          </w:p>
          <w:p w:rsidR="00D92CD9" w:rsidRDefault="002E25CF">
            <w:pPr>
              <w:spacing w:after="0" w:line="259" w:lineRule="auto"/>
              <w:ind w:left="0" w:right="69" w:firstLine="0"/>
              <w:jc w:val="center"/>
            </w:pPr>
            <w:r>
              <w:t>(</w:t>
            </w:r>
            <w:proofErr w:type="spellStart"/>
            <w:proofErr w:type="gramStart"/>
            <w:r>
              <w:t>чел</w:t>
            </w:r>
            <w:proofErr w:type="spellEnd"/>
            <w:proofErr w:type="gramEnd"/>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D92CD9">
            <w:pPr>
              <w:spacing w:after="0" w:line="259" w:lineRule="auto"/>
              <w:ind w:left="0" w:right="1" w:firstLine="0"/>
              <w:jc w:val="center"/>
            </w:pPr>
          </w:p>
        </w:tc>
      </w:tr>
      <w:tr w:rsidR="00D92CD9">
        <w:trPr>
          <w:trHeight w:val="331"/>
        </w:trPr>
        <w:tc>
          <w:tcPr>
            <w:tcW w:w="170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8" w:firstLine="0"/>
              <w:jc w:val="center"/>
            </w:pPr>
            <w:r>
              <w:t xml:space="preserve">1-25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0" w:firstLine="0"/>
              <w:jc w:val="center"/>
            </w:pPr>
            <w:r>
              <w:t xml:space="preserve">1% </w:t>
            </w:r>
          </w:p>
        </w:tc>
      </w:tr>
      <w:tr w:rsidR="00D92CD9">
        <w:trPr>
          <w:trHeight w:val="334"/>
        </w:trPr>
        <w:tc>
          <w:tcPr>
            <w:tcW w:w="170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1" w:firstLine="0"/>
              <w:jc w:val="center"/>
            </w:pPr>
            <w:proofErr w:type="spellStart"/>
            <w:r>
              <w:t>Более</w:t>
            </w:r>
            <w:proofErr w:type="spellEnd"/>
            <w:r>
              <w:t xml:space="preserve"> 25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0" w:firstLine="0"/>
              <w:jc w:val="center"/>
            </w:pPr>
            <w:r>
              <w:t xml:space="preserve">2% </w:t>
            </w:r>
          </w:p>
        </w:tc>
      </w:tr>
    </w:tbl>
    <w:p w:rsidR="00D92CD9" w:rsidRDefault="00D92CD9">
      <w:pPr>
        <w:spacing w:after="25" w:line="259" w:lineRule="auto"/>
        <w:ind w:left="0" w:right="348" w:firstLine="0"/>
        <w:jc w:val="center"/>
      </w:pPr>
    </w:p>
    <w:p w:rsidR="00D92CD9" w:rsidRDefault="002E25CF">
      <w:pPr>
        <w:spacing w:after="0" w:line="259" w:lineRule="auto"/>
        <w:ind w:left="301" w:right="711"/>
        <w:jc w:val="center"/>
      </w:pPr>
      <w:proofErr w:type="spellStart"/>
      <w:r>
        <w:t>История</w:t>
      </w:r>
      <w:proofErr w:type="spellEnd"/>
      <w:r>
        <w:t xml:space="preserve">, </w:t>
      </w:r>
      <w:proofErr w:type="spellStart"/>
      <w:r>
        <w:t>обществознание</w:t>
      </w:r>
      <w:proofErr w:type="spellEnd"/>
      <w:r>
        <w:t xml:space="preserve">, </w:t>
      </w:r>
      <w:proofErr w:type="spellStart"/>
      <w:r>
        <w:t>география</w:t>
      </w:r>
      <w:proofErr w:type="spellEnd"/>
      <w:r>
        <w:t xml:space="preserve">, </w:t>
      </w:r>
      <w:proofErr w:type="spellStart"/>
      <w:r>
        <w:t>биология</w:t>
      </w:r>
      <w:proofErr w:type="spellEnd"/>
      <w:proofErr w:type="gramStart"/>
      <w:r>
        <w:t xml:space="preserve">,  </w:t>
      </w:r>
      <w:proofErr w:type="spellStart"/>
      <w:r>
        <w:t>информатика</w:t>
      </w:r>
      <w:proofErr w:type="spellEnd"/>
      <w:proofErr w:type="gramEnd"/>
      <w:r>
        <w:t xml:space="preserve"> </w:t>
      </w:r>
    </w:p>
    <w:tbl>
      <w:tblPr>
        <w:tblStyle w:val="TableGrid"/>
        <w:tblW w:w="3190" w:type="dxa"/>
        <w:tblInd w:w="3128" w:type="dxa"/>
        <w:tblCellMar>
          <w:top w:w="9" w:type="dxa"/>
          <w:left w:w="108" w:type="dxa"/>
          <w:right w:w="39" w:type="dxa"/>
        </w:tblCellMar>
        <w:tblLook w:val="04A0"/>
      </w:tblPr>
      <w:tblGrid>
        <w:gridCol w:w="1709"/>
        <w:gridCol w:w="1481"/>
      </w:tblGrid>
      <w:tr w:rsidR="00D92CD9">
        <w:trPr>
          <w:trHeight w:val="655"/>
        </w:trPr>
        <w:tc>
          <w:tcPr>
            <w:tcW w:w="1709" w:type="dxa"/>
            <w:tcBorders>
              <w:top w:val="single" w:sz="4" w:space="0" w:color="000000"/>
              <w:left w:val="single" w:sz="4" w:space="0" w:color="000000"/>
              <w:bottom w:val="single" w:sz="4" w:space="0" w:color="000000"/>
              <w:right w:val="single" w:sz="4" w:space="0" w:color="000000"/>
            </w:tcBorders>
          </w:tcPr>
          <w:p w:rsidR="00D92CD9" w:rsidRDefault="002E25CF">
            <w:pPr>
              <w:spacing w:after="23" w:line="259" w:lineRule="auto"/>
              <w:ind w:left="0" w:right="0" w:firstLine="0"/>
            </w:pPr>
            <w:proofErr w:type="spellStart"/>
            <w:r>
              <w:lastRenderedPageBreak/>
              <w:t>численность</w:t>
            </w:r>
            <w:proofErr w:type="spellEnd"/>
            <w:r>
              <w:t xml:space="preserve"> </w:t>
            </w:r>
          </w:p>
          <w:p w:rsidR="00D92CD9" w:rsidRDefault="002E25CF">
            <w:pPr>
              <w:spacing w:after="0" w:line="259" w:lineRule="auto"/>
              <w:ind w:left="0" w:right="69" w:firstLine="0"/>
              <w:jc w:val="center"/>
            </w:pPr>
            <w:r>
              <w:t>(</w:t>
            </w:r>
            <w:proofErr w:type="spellStart"/>
            <w:proofErr w:type="gramStart"/>
            <w:r>
              <w:t>чел</w:t>
            </w:r>
            <w:proofErr w:type="spellEnd"/>
            <w:proofErr w:type="gramEnd"/>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D92CD9">
            <w:pPr>
              <w:spacing w:after="0" w:line="259" w:lineRule="auto"/>
              <w:ind w:left="0" w:right="1" w:firstLine="0"/>
              <w:jc w:val="center"/>
            </w:pPr>
          </w:p>
        </w:tc>
      </w:tr>
      <w:tr w:rsidR="00D92CD9">
        <w:trPr>
          <w:trHeight w:val="331"/>
        </w:trPr>
        <w:tc>
          <w:tcPr>
            <w:tcW w:w="170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8" w:firstLine="0"/>
              <w:jc w:val="center"/>
            </w:pPr>
            <w:r>
              <w:t xml:space="preserve">1-25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1" w:firstLine="0"/>
              <w:jc w:val="center"/>
            </w:pPr>
            <w:r>
              <w:t xml:space="preserve">1% </w:t>
            </w:r>
          </w:p>
        </w:tc>
      </w:tr>
      <w:tr w:rsidR="00D92CD9">
        <w:trPr>
          <w:trHeight w:val="331"/>
        </w:trPr>
        <w:tc>
          <w:tcPr>
            <w:tcW w:w="170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1" w:firstLine="0"/>
              <w:jc w:val="center"/>
            </w:pPr>
            <w:proofErr w:type="spellStart"/>
            <w:r>
              <w:t>Более</w:t>
            </w:r>
            <w:proofErr w:type="spellEnd"/>
            <w:r>
              <w:t xml:space="preserve"> 25 </w:t>
            </w:r>
          </w:p>
        </w:tc>
        <w:tc>
          <w:tcPr>
            <w:tcW w:w="148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71" w:firstLine="0"/>
              <w:jc w:val="center"/>
            </w:pPr>
            <w:r>
              <w:t xml:space="preserve">2% </w:t>
            </w:r>
          </w:p>
        </w:tc>
      </w:tr>
    </w:tbl>
    <w:p w:rsidR="00D92CD9" w:rsidRDefault="00D92CD9">
      <w:pPr>
        <w:spacing w:after="22" w:line="259" w:lineRule="auto"/>
        <w:ind w:left="0" w:right="348" w:firstLine="0"/>
        <w:jc w:val="center"/>
      </w:pPr>
    </w:p>
    <w:p w:rsidR="00D92CD9" w:rsidRDefault="002E25CF">
      <w:pPr>
        <w:numPr>
          <w:ilvl w:val="0"/>
          <w:numId w:val="15"/>
        </w:numPr>
        <w:ind w:right="411" w:firstLine="708"/>
      </w:pPr>
      <w:proofErr w:type="spellStart"/>
      <w:r>
        <w:t>обслуживание</w:t>
      </w:r>
      <w:proofErr w:type="spellEnd"/>
      <w:r>
        <w:t xml:space="preserve"> </w:t>
      </w:r>
      <w:proofErr w:type="spellStart"/>
      <w:r>
        <w:t>вычислительной</w:t>
      </w:r>
      <w:proofErr w:type="spellEnd"/>
      <w:r>
        <w:t xml:space="preserve"> </w:t>
      </w:r>
      <w:proofErr w:type="spellStart"/>
      <w:r>
        <w:t>техники</w:t>
      </w:r>
      <w:proofErr w:type="spellEnd"/>
      <w:r>
        <w:t xml:space="preserve">, </w:t>
      </w:r>
      <w:proofErr w:type="spellStart"/>
      <w:r>
        <w:t>оргтехники</w:t>
      </w:r>
      <w:proofErr w:type="spellEnd"/>
      <w:r>
        <w:t xml:space="preserve"> – 2 %; </w:t>
      </w:r>
    </w:p>
    <w:p w:rsidR="00D92CD9" w:rsidRPr="005B497C" w:rsidRDefault="002E25CF">
      <w:pPr>
        <w:numPr>
          <w:ilvl w:val="0"/>
          <w:numId w:val="15"/>
        </w:numPr>
        <w:ind w:right="411" w:firstLine="708"/>
        <w:rPr>
          <w:lang w:val="ru-RU"/>
        </w:rPr>
      </w:pPr>
      <w:r w:rsidRPr="005B497C">
        <w:rPr>
          <w:lang w:val="ru-RU"/>
        </w:rPr>
        <w:t xml:space="preserve">работа с сайтом образовательной организации – 2 %; </w:t>
      </w:r>
    </w:p>
    <w:p w:rsidR="00D92CD9" w:rsidRPr="005B497C" w:rsidRDefault="002E25CF">
      <w:pPr>
        <w:numPr>
          <w:ilvl w:val="0"/>
          <w:numId w:val="15"/>
        </w:numPr>
        <w:ind w:right="411" w:firstLine="708"/>
        <w:rPr>
          <w:lang w:val="ru-RU"/>
        </w:rPr>
      </w:pPr>
      <w:r w:rsidRPr="005B497C">
        <w:rPr>
          <w:lang w:val="ru-RU"/>
        </w:rPr>
        <w:t>заведован</w:t>
      </w:r>
      <w:r w:rsidR="005B497C">
        <w:rPr>
          <w:lang w:val="ru-RU"/>
        </w:rPr>
        <w:t xml:space="preserve">ие кабинетами </w:t>
      </w:r>
      <w:r w:rsidRPr="005B497C">
        <w:rPr>
          <w:lang w:val="ru-RU"/>
        </w:rPr>
        <w:t xml:space="preserve">- до 3 %; </w:t>
      </w:r>
    </w:p>
    <w:p w:rsidR="00D92CD9" w:rsidRDefault="002E25CF" w:rsidP="005B497C">
      <w:pPr>
        <w:numPr>
          <w:ilvl w:val="0"/>
          <w:numId w:val="15"/>
        </w:numPr>
        <w:ind w:right="411" w:firstLine="708"/>
      </w:pPr>
      <w:proofErr w:type="spellStart"/>
      <w:r>
        <w:t>заведование</w:t>
      </w:r>
      <w:proofErr w:type="spellEnd"/>
      <w:r>
        <w:t xml:space="preserve"> </w:t>
      </w:r>
      <w:proofErr w:type="spellStart"/>
      <w:r>
        <w:t>учебно-опытным</w:t>
      </w:r>
      <w:proofErr w:type="spellEnd"/>
      <w:r>
        <w:t xml:space="preserve"> </w:t>
      </w:r>
      <w:proofErr w:type="spellStart"/>
      <w:r>
        <w:t>участком</w:t>
      </w:r>
      <w:proofErr w:type="spellEnd"/>
      <w:r>
        <w:t xml:space="preserve"> – 5-7 %; </w:t>
      </w:r>
    </w:p>
    <w:p w:rsidR="00D92CD9" w:rsidRDefault="002E25CF">
      <w:pPr>
        <w:numPr>
          <w:ilvl w:val="0"/>
          <w:numId w:val="15"/>
        </w:numPr>
        <w:ind w:right="411" w:firstLine="708"/>
      </w:pPr>
      <w:proofErr w:type="spellStart"/>
      <w:r>
        <w:t>руководство</w:t>
      </w:r>
      <w:proofErr w:type="spellEnd"/>
      <w:r>
        <w:t xml:space="preserve"> </w:t>
      </w:r>
      <w:proofErr w:type="spellStart"/>
      <w:r>
        <w:t>предметными</w:t>
      </w:r>
      <w:proofErr w:type="spellEnd"/>
      <w:r>
        <w:t xml:space="preserve"> </w:t>
      </w:r>
      <w:proofErr w:type="spellStart"/>
      <w:r>
        <w:t>методическими</w:t>
      </w:r>
      <w:proofErr w:type="spellEnd"/>
      <w:r>
        <w:t xml:space="preserve">  </w:t>
      </w:r>
      <w:proofErr w:type="spellStart"/>
      <w:r>
        <w:t>объединениями</w:t>
      </w:r>
      <w:proofErr w:type="spellEnd"/>
      <w:r>
        <w:t xml:space="preserve">: </w:t>
      </w:r>
    </w:p>
    <w:p w:rsidR="00D92CD9" w:rsidRDefault="002E25CF">
      <w:pPr>
        <w:ind w:left="718" w:right="411"/>
      </w:pPr>
      <w:r>
        <w:t xml:space="preserve">                                        </w:t>
      </w:r>
      <w:proofErr w:type="spellStart"/>
      <w:r>
        <w:t>Школьные</w:t>
      </w:r>
      <w:proofErr w:type="spellEnd"/>
      <w:r>
        <w:t xml:space="preserve"> – 2%; </w:t>
      </w:r>
    </w:p>
    <w:p w:rsidR="00D92CD9" w:rsidRDefault="002E25CF">
      <w:pPr>
        <w:ind w:left="718" w:right="411"/>
      </w:pPr>
      <w:r>
        <w:t xml:space="preserve">                                        </w:t>
      </w:r>
      <w:proofErr w:type="spellStart"/>
      <w:r>
        <w:t>Районные</w:t>
      </w:r>
      <w:proofErr w:type="spellEnd"/>
      <w:r>
        <w:t xml:space="preserve"> –8%; </w:t>
      </w:r>
    </w:p>
    <w:p w:rsidR="00D92CD9" w:rsidRPr="005B497C" w:rsidRDefault="002E25CF">
      <w:pPr>
        <w:numPr>
          <w:ilvl w:val="0"/>
          <w:numId w:val="15"/>
        </w:numPr>
        <w:ind w:right="411" w:firstLine="708"/>
        <w:rPr>
          <w:lang w:val="ru-RU"/>
        </w:rPr>
      </w:pPr>
      <w:r w:rsidRPr="005B497C">
        <w:rPr>
          <w:lang w:val="ru-RU"/>
        </w:rPr>
        <w:t xml:space="preserve">проведение внеклассной работы по физическому воспитанию - до 7%;    </w:t>
      </w:r>
    </w:p>
    <w:p w:rsidR="00D92CD9" w:rsidRPr="005B497C" w:rsidRDefault="002E25CF">
      <w:pPr>
        <w:numPr>
          <w:ilvl w:val="0"/>
          <w:numId w:val="15"/>
        </w:numPr>
        <w:ind w:right="411" w:firstLine="708"/>
        <w:rPr>
          <w:lang w:val="ru-RU"/>
        </w:rPr>
      </w:pPr>
      <w:r w:rsidRPr="005B497C">
        <w:rPr>
          <w:lang w:val="ru-RU"/>
        </w:rPr>
        <w:t xml:space="preserve">организация работы библиотеки (при отсутствии должности   заведующего библиотекой, библиотекаря) - 2%; </w:t>
      </w:r>
    </w:p>
    <w:p w:rsidR="00D92CD9" w:rsidRPr="005B497C" w:rsidRDefault="002E25CF">
      <w:pPr>
        <w:ind w:left="718" w:right="411"/>
        <w:rPr>
          <w:lang w:val="ru-RU"/>
        </w:rPr>
      </w:pPr>
      <w:r w:rsidRPr="005B497C">
        <w:rPr>
          <w:lang w:val="ru-RU"/>
        </w:rPr>
        <w:t xml:space="preserve">-ведение делопроизводства – 2%; </w:t>
      </w:r>
    </w:p>
    <w:p w:rsidR="00D92CD9" w:rsidRPr="005B497C" w:rsidRDefault="002E25CF">
      <w:pPr>
        <w:tabs>
          <w:tab w:val="center" w:pos="1479"/>
          <w:tab w:val="center" w:pos="3387"/>
          <w:tab w:val="center" w:pos="5177"/>
          <w:tab w:val="center" w:pos="6767"/>
          <w:tab w:val="center" w:pos="8091"/>
          <w:tab w:val="center" w:pos="9142"/>
          <w:tab w:val="center" w:pos="10290"/>
        </w:tabs>
        <w:ind w:left="0" w:right="0" w:firstLine="0"/>
        <w:jc w:val="left"/>
        <w:rPr>
          <w:lang w:val="ru-RU"/>
        </w:rPr>
      </w:pPr>
      <w:r w:rsidRPr="005B497C">
        <w:rPr>
          <w:rFonts w:ascii="Calibri" w:eastAsia="Calibri" w:hAnsi="Calibri" w:cs="Calibri"/>
          <w:sz w:val="22"/>
          <w:lang w:val="ru-RU"/>
        </w:rPr>
        <w:tab/>
      </w:r>
      <w:r w:rsidRPr="005B497C">
        <w:rPr>
          <w:lang w:val="ru-RU"/>
        </w:rPr>
        <w:t xml:space="preserve">-выполнение </w:t>
      </w:r>
      <w:r w:rsidRPr="005B497C">
        <w:rPr>
          <w:lang w:val="ru-RU"/>
        </w:rPr>
        <w:tab/>
        <w:t xml:space="preserve">обязанностей </w:t>
      </w:r>
      <w:r w:rsidRPr="005B497C">
        <w:rPr>
          <w:lang w:val="ru-RU"/>
        </w:rPr>
        <w:tab/>
        <w:t xml:space="preserve">школьного </w:t>
      </w:r>
      <w:r w:rsidRPr="005B497C">
        <w:rPr>
          <w:lang w:val="ru-RU"/>
        </w:rPr>
        <w:tab/>
        <w:t xml:space="preserve">оператора </w:t>
      </w:r>
      <w:r w:rsidRPr="005B497C">
        <w:rPr>
          <w:lang w:val="ru-RU"/>
        </w:rPr>
        <w:tab/>
        <w:t xml:space="preserve">ФГИС </w:t>
      </w:r>
      <w:r w:rsidRPr="005B497C">
        <w:rPr>
          <w:lang w:val="ru-RU"/>
        </w:rPr>
        <w:tab/>
        <w:t xml:space="preserve">«Моя </w:t>
      </w:r>
      <w:r w:rsidRPr="005B497C">
        <w:rPr>
          <w:lang w:val="ru-RU"/>
        </w:rPr>
        <w:tab/>
        <w:t xml:space="preserve">школа», </w:t>
      </w:r>
    </w:p>
    <w:p w:rsidR="00D92CD9" w:rsidRPr="005B497C" w:rsidRDefault="005B497C">
      <w:pPr>
        <w:ind w:left="693" w:right="1307" w:hanging="708"/>
        <w:rPr>
          <w:lang w:val="ru-RU"/>
        </w:rPr>
      </w:pPr>
      <w:r>
        <w:rPr>
          <w:lang w:val="ru-RU"/>
        </w:rPr>
        <w:t>«Виртуальная школа» - 2</w:t>
      </w:r>
      <w:r w:rsidR="002E25CF" w:rsidRPr="005B497C">
        <w:rPr>
          <w:lang w:val="ru-RU"/>
        </w:rPr>
        <w:t xml:space="preserve">%; школьного оператора РИС «Навигатор дополнительного образования» - 1%; </w:t>
      </w:r>
    </w:p>
    <w:p w:rsidR="00D92CD9" w:rsidRPr="005B497C" w:rsidRDefault="002E25CF">
      <w:pPr>
        <w:numPr>
          <w:ilvl w:val="0"/>
          <w:numId w:val="15"/>
        </w:numPr>
        <w:ind w:right="411" w:firstLine="708"/>
        <w:rPr>
          <w:lang w:val="ru-RU"/>
        </w:rPr>
      </w:pPr>
      <w:r w:rsidRPr="005B497C">
        <w:rPr>
          <w:lang w:val="ru-RU"/>
        </w:rPr>
        <w:t xml:space="preserve">выполнение обязанностей председателя профсоюзной организации: </w:t>
      </w:r>
    </w:p>
    <w:p w:rsidR="00D92CD9" w:rsidRPr="005B497C" w:rsidRDefault="002E25CF" w:rsidP="005B497C">
      <w:pPr>
        <w:ind w:left="718" w:right="411"/>
        <w:rPr>
          <w:lang w:val="ru-RU"/>
        </w:rPr>
      </w:pPr>
      <w:r w:rsidRPr="005B497C">
        <w:rPr>
          <w:lang w:val="ru-RU"/>
        </w:rPr>
        <w:t xml:space="preserve">первичной профсоюзной организации учреждения – до 4 %; </w:t>
      </w:r>
    </w:p>
    <w:p w:rsidR="00D92CD9" w:rsidRPr="005B497C" w:rsidRDefault="002E25CF">
      <w:pPr>
        <w:ind w:left="-15" w:right="411" w:firstLine="708"/>
        <w:rPr>
          <w:lang w:val="ru-RU"/>
        </w:rPr>
      </w:pPr>
      <w:r w:rsidRPr="005B497C">
        <w:rPr>
          <w:lang w:val="ru-RU"/>
        </w:rPr>
        <w:t xml:space="preserve">-выполнение обязанностей уполномоченного по защите прав  участников образовательного процесса - 1 %; </w:t>
      </w:r>
    </w:p>
    <w:p w:rsidR="00D92CD9" w:rsidRPr="005B497C" w:rsidRDefault="002E25CF">
      <w:pPr>
        <w:numPr>
          <w:ilvl w:val="0"/>
          <w:numId w:val="16"/>
        </w:numPr>
        <w:ind w:right="411" w:firstLine="708"/>
        <w:rPr>
          <w:lang w:val="ru-RU"/>
        </w:rPr>
      </w:pPr>
      <w:r w:rsidRPr="005B497C">
        <w:rPr>
          <w:lang w:val="ru-RU"/>
        </w:rPr>
        <w:t xml:space="preserve">Доплата за совмещение профессий (должностей) устанавливается работнику учреждения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 </w:t>
      </w:r>
    </w:p>
    <w:p w:rsidR="00D92CD9" w:rsidRPr="005B497C" w:rsidRDefault="002E25CF">
      <w:pPr>
        <w:numPr>
          <w:ilvl w:val="0"/>
          <w:numId w:val="16"/>
        </w:numPr>
        <w:ind w:right="411" w:firstLine="708"/>
        <w:rPr>
          <w:lang w:val="ru-RU"/>
        </w:rPr>
      </w:pPr>
      <w:r w:rsidRPr="005B497C">
        <w:rPr>
          <w:lang w:val="ru-RU"/>
        </w:rPr>
        <w:t xml:space="preserve">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 </w:t>
      </w:r>
    </w:p>
    <w:p w:rsidR="00D92CD9" w:rsidRPr="005B497C" w:rsidRDefault="002E25CF">
      <w:pPr>
        <w:numPr>
          <w:ilvl w:val="0"/>
          <w:numId w:val="16"/>
        </w:numPr>
        <w:ind w:right="411" w:firstLine="708"/>
        <w:rPr>
          <w:lang w:val="ru-RU"/>
        </w:rPr>
      </w:pPr>
      <w:r w:rsidRPr="005B497C">
        <w:rPr>
          <w:lang w:val="ru-RU"/>
        </w:rPr>
        <w:t xml:space="preserve">Условия и размеры выплат компенсационного характера: </w:t>
      </w:r>
    </w:p>
    <w:p w:rsidR="00D92CD9" w:rsidRPr="005B497C" w:rsidRDefault="002E25CF">
      <w:pPr>
        <w:spacing w:after="25" w:line="259" w:lineRule="auto"/>
        <w:ind w:right="414"/>
        <w:jc w:val="right"/>
        <w:rPr>
          <w:lang w:val="ru-RU"/>
        </w:rPr>
      </w:pPr>
      <w:r w:rsidRPr="005B497C">
        <w:rPr>
          <w:lang w:val="ru-RU"/>
        </w:rPr>
        <w:t xml:space="preserve">за работу с вредными и (или) опасными и иными особыми условиями труда – </w:t>
      </w:r>
      <w:proofErr w:type="gramStart"/>
      <w:r w:rsidRPr="005B497C">
        <w:rPr>
          <w:lang w:val="ru-RU"/>
        </w:rPr>
        <w:t>в</w:t>
      </w:r>
      <w:proofErr w:type="gramEnd"/>
      <w:r w:rsidRPr="005B497C">
        <w:rPr>
          <w:lang w:val="ru-RU"/>
        </w:rPr>
        <w:t xml:space="preserve"> </w:t>
      </w:r>
    </w:p>
    <w:p w:rsidR="00D92CD9" w:rsidRPr="005B497C" w:rsidRDefault="002E25CF">
      <w:pPr>
        <w:ind w:left="-5" w:right="411"/>
        <w:rPr>
          <w:lang w:val="ru-RU"/>
        </w:rPr>
      </w:pPr>
      <w:proofErr w:type="gramStart"/>
      <w:r w:rsidRPr="005B497C">
        <w:rPr>
          <w:lang w:val="ru-RU"/>
        </w:rPr>
        <w:t>размере</w:t>
      </w:r>
      <w:proofErr w:type="gramEnd"/>
      <w:r w:rsidRPr="005B497C">
        <w:rPr>
          <w:lang w:val="ru-RU"/>
        </w:rPr>
        <w:t xml:space="preserve"> до 12 % от ставки (оклада) заработной платы, а для педагогических работников, занятие которых связано с опасностью инфицирования микобактериями туберкулеза, – в размере до 25 % от ставки (оклада) заработной платы; каждый час работы в ночное время – в размере до 40 % от ставки (оклада) </w:t>
      </w:r>
    </w:p>
    <w:p w:rsidR="00D92CD9" w:rsidRPr="005B497C" w:rsidRDefault="002E25CF" w:rsidP="005B497C">
      <w:pPr>
        <w:ind w:left="693" w:right="411" w:hanging="708"/>
        <w:rPr>
          <w:lang w:val="ru-RU"/>
        </w:rPr>
      </w:pPr>
      <w:r w:rsidRPr="005B497C">
        <w:rPr>
          <w:lang w:val="ru-RU"/>
        </w:rPr>
        <w:t>заработной платы; работу в выходные и нерабочие п</w:t>
      </w:r>
      <w:r w:rsidR="005B497C">
        <w:rPr>
          <w:lang w:val="ru-RU"/>
        </w:rPr>
        <w:t xml:space="preserve">раздничные дни – в размерах, не </w:t>
      </w:r>
      <w:r w:rsidRPr="005B497C">
        <w:rPr>
          <w:lang w:val="ru-RU"/>
        </w:rPr>
        <w:t xml:space="preserve">менее установленных статьей 153 Трудового </w:t>
      </w:r>
      <w:hyperlink r:id="rId9">
        <w:r w:rsidRPr="005B497C">
          <w:rPr>
            <w:lang w:val="ru-RU"/>
          </w:rPr>
          <w:t>кодекса</w:t>
        </w:r>
      </w:hyperlink>
      <w:hyperlink r:id="rId10"/>
      <w:r w:rsidRPr="005B497C">
        <w:rPr>
          <w:lang w:val="ru-RU"/>
        </w:rPr>
        <w:t xml:space="preserve"> Российской Федерации; сверхурочную работу – в размерах, не менее установленных статьей 152  Трудового </w:t>
      </w:r>
      <w:hyperlink r:id="rId11">
        <w:r w:rsidRPr="005B497C">
          <w:rPr>
            <w:lang w:val="ru-RU"/>
          </w:rPr>
          <w:t>кодекса</w:t>
        </w:r>
      </w:hyperlink>
      <w:r w:rsidR="005B497C">
        <w:rPr>
          <w:lang w:val="ru-RU"/>
        </w:rPr>
        <w:t xml:space="preserve"> </w:t>
      </w:r>
      <w:hyperlink r:id="rId12"/>
      <w:r w:rsidRPr="005B497C">
        <w:rPr>
          <w:lang w:val="ru-RU"/>
        </w:rPr>
        <w:t xml:space="preserve">Российской Федерации. </w:t>
      </w:r>
    </w:p>
    <w:p w:rsidR="00D92CD9" w:rsidRPr="005B497C" w:rsidRDefault="00D92CD9">
      <w:pPr>
        <w:spacing w:after="0" w:line="259" w:lineRule="auto"/>
        <w:ind w:left="0" w:right="348" w:firstLine="0"/>
        <w:jc w:val="center"/>
        <w:rPr>
          <w:lang w:val="ru-RU"/>
        </w:rPr>
      </w:pPr>
    </w:p>
    <w:p w:rsidR="00D92CD9" w:rsidRPr="005B497C" w:rsidRDefault="00D92CD9">
      <w:pPr>
        <w:spacing w:after="31" w:line="259" w:lineRule="auto"/>
        <w:ind w:left="0" w:right="348" w:firstLine="0"/>
        <w:jc w:val="center"/>
        <w:rPr>
          <w:lang w:val="ru-RU"/>
        </w:rPr>
      </w:pPr>
    </w:p>
    <w:p w:rsidR="00D92CD9" w:rsidRDefault="002E25CF">
      <w:pPr>
        <w:pStyle w:val="1"/>
        <w:ind w:left="2651" w:right="3058"/>
      </w:pPr>
      <w:r>
        <w:lastRenderedPageBreak/>
        <w:t xml:space="preserve">III. </w:t>
      </w:r>
      <w:proofErr w:type="spellStart"/>
      <w:r>
        <w:t>Выплаты</w:t>
      </w:r>
      <w:proofErr w:type="spellEnd"/>
      <w:r>
        <w:t xml:space="preserve"> </w:t>
      </w:r>
      <w:proofErr w:type="spellStart"/>
      <w:r>
        <w:t>стимулирующего</w:t>
      </w:r>
      <w:proofErr w:type="spellEnd"/>
      <w:r>
        <w:t xml:space="preserve"> </w:t>
      </w:r>
      <w:proofErr w:type="spellStart"/>
      <w:r>
        <w:t>характера</w:t>
      </w:r>
      <w:proofErr w:type="spellEnd"/>
      <w:r>
        <w:t xml:space="preserve"> </w:t>
      </w:r>
    </w:p>
    <w:p w:rsidR="00D92CD9" w:rsidRDefault="00D92CD9">
      <w:pPr>
        <w:spacing w:after="25" w:line="259" w:lineRule="auto"/>
        <w:ind w:left="540" w:right="0" w:firstLine="0"/>
        <w:jc w:val="left"/>
      </w:pPr>
    </w:p>
    <w:p w:rsidR="00D92CD9" w:rsidRPr="005B497C" w:rsidRDefault="002E25CF">
      <w:pPr>
        <w:numPr>
          <w:ilvl w:val="0"/>
          <w:numId w:val="17"/>
        </w:numPr>
        <w:ind w:right="411" w:firstLine="708"/>
        <w:rPr>
          <w:lang w:val="ru-RU"/>
        </w:rPr>
      </w:pPr>
      <w:r w:rsidRPr="005B497C">
        <w:rPr>
          <w:lang w:val="ru-RU"/>
        </w:rPr>
        <w:t xml:space="preserve">К выплатам стимулирующего характера для работников учреждения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 </w:t>
      </w:r>
    </w:p>
    <w:p w:rsidR="00D92CD9" w:rsidRPr="005B497C" w:rsidRDefault="002E25CF">
      <w:pPr>
        <w:numPr>
          <w:ilvl w:val="0"/>
          <w:numId w:val="17"/>
        </w:numPr>
        <w:ind w:right="411" w:firstLine="708"/>
        <w:rPr>
          <w:lang w:val="ru-RU"/>
        </w:rPr>
      </w:pPr>
      <w:r w:rsidRPr="005B497C">
        <w:rPr>
          <w:lang w:val="ru-RU"/>
        </w:rPr>
        <w:t xml:space="preserve">Размер выплат стимулирующего характера работникам учреждения может устанавливаться как в абсолютном значении, так и в процентном отношении к должностному окладу (тарифной ставке). </w:t>
      </w:r>
    </w:p>
    <w:p w:rsidR="00D92CD9" w:rsidRPr="005B497C" w:rsidRDefault="002E25CF">
      <w:pPr>
        <w:numPr>
          <w:ilvl w:val="0"/>
          <w:numId w:val="17"/>
        </w:numPr>
        <w:ind w:right="411" w:firstLine="708"/>
        <w:rPr>
          <w:lang w:val="ru-RU"/>
        </w:rPr>
      </w:pPr>
      <w:r w:rsidRPr="005B497C">
        <w:rPr>
          <w:lang w:val="ru-RU"/>
        </w:rPr>
        <w:t xml:space="preserve">Выплаты стимулирующего характера работникам учреждения устанавливаются в целях повышения социального статуса  </w:t>
      </w:r>
    </w:p>
    <w:p w:rsidR="00D92CD9" w:rsidRPr="005B497C" w:rsidRDefault="002E25CF">
      <w:pPr>
        <w:ind w:left="-5" w:right="411"/>
        <w:rPr>
          <w:lang w:val="ru-RU"/>
        </w:rPr>
      </w:pPr>
      <w:r w:rsidRPr="005B497C">
        <w:rPr>
          <w:lang w:val="ru-RU"/>
        </w:rPr>
        <w:t xml:space="preserve">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увеличение производственных результатов, особые условия труда, осуществление методических и координационных функций, личный творческий вклад в организацию деятельности образовательной организации, создание условий для сохранения и укрепления здоровья обучающихся и воспитанников. </w:t>
      </w:r>
    </w:p>
    <w:p w:rsidR="00D92CD9" w:rsidRPr="005B497C" w:rsidRDefault="002E25CF">
      <w:pPr>
        <w:numPr>
          <w:ilvl w:val="0"/>
          <w:numId w:val="17"/>
        </w:numPr>
        <w:ind w:right="411" w:firstLine="708"/>
        <w:rPr>
          <w:lang w:val="ru-RU"/>
        </w:rPr>
      </w:pPr>
      <w:r w:rsidRPr="005B497C">
        <w:rPr>
          <w:lang w:val="ru-RU"/>
        </w:rPr>
        <w:t xml:space="preserve">Конкретные виды, размеры и периодичность выплат стимулирующего характера работникам учреждения утверждаются Положением о стимулировании, утвержденным коллективным договором учреждения или локальными нормативными актами работодателя с учетом мнения выборного профсоюзного или иного представительного органа работников учреждения. </w:t>
      </w:r>
    </w:p>
    <w:p w:rsidR="00D92CD9" w:rsidRPr="005B497C" w:rsidRDefault="002E25CF">
      <w:pPr>
        <w:numPr>
          <w:ilvl w:val="0"/>
          <w:numId w:val="17"/>
        </w:numPr>
        <w:ind w:right="411" w:firstLine="708"/>
        <w:rPr>
          <w:lang w:val="ru-RU"/>
        </w:rPr>
      </w:pPr>
      <w:r w:rsidRPr="005B497C">
        <w:rPr>
          <w:lang w:val="ru-RU"/>
        </w:rPr>
        <w:t xml:space="preserve">Критериями эффективности деятельности для установления ежемесячных стимулирующих надбавок работникам учреждения являются следующие качественные показатели: </w:t>
      </w:r>
    </w:p>
    <w:p w:rsidR="00D92CD9" w:rsidRPr="005B497C" w:rsidRDefault="002E25CF">
      <w:pPr>
        <w:numPr>
          <w:ilvl w:val="0"/>
          <w:numId w:val="18"/>
        </w:numPr>
        <w:spacing w:after="32" w:line="259" w:lineRule="auto"/>
        <w:ind w:right="411" w:firstLine="708"/>
        <w:rPr>
          <w:lang w:val="ru-RU"/>
        </w:rPr>
      </w:pPr>
      <w:r w:rsidRPr="005B497C">
        <w:rPr>
          <w:lang w:val="ru-RU"/>
        </w:rPr>
        <w:t xml:space="preserve">достижение </w:t>
      </w:r>
      <w:r w:rsidRPr="005B497C">
        <w:rPr>
          <w:lang w:val="ru-RU"/>
        </w:rPr>
        <w:tab/>
        <w:t xml:space="preserve">обучающимися </w:t>
      </w:r>
      <w:r w:rsidRPr="005B497C">
        <w:rPr>
          <w:lang w:val="ru-RU"/>
        </w:rPr>
        <w:tab/>
        <w:t xml:space="preserve">и </w:t>
      </w:r>
      <w:r w:rsidRPr="005B497C">
        <w:rPr>
          <w:lang w:val="ru-RU"/>
        </w:rPr>
        <w:tab/>
        <w:t xml:space="preserve">воспитанниками </w:t>
      </w:r>
      <w:r w:rsidRPr="005B497C">
        <w:rPr>
          <w:lang w:val="ru-RU"/>
        </w:rPr>
        <w:tab/>
        <w:t xml:space="preserve">высоких </w:t>
      </w:r>
      <w:r w:rsidRPr="005B497C">
        <w:rPr>
          <w:lang w:val="ru-RU"/>
        </w:rPr>
        <w:tab/>
        <w:t xml:space="preserve">показателей </w:t>
      </w:r>
    </w:p>
    <w:p w:rsidR="00D92CD9" w:rsidRDefault="002E25CF">
      <w:pPr>
        <w:ind w:left="-5" w:right="411"/>
      </w:pPr>
      <w:proofErr w:type="spellStart"/>
      <w:proofErr w:type="gramStart"/>
      <w:r>
        <w:t>промежуточной</w:t>
      </w:r>
      <w:proofErr w:type="spellEnd"/>
      <w:proofErr w:type="gramEnd"/>
      <w:r>
        <w:t xml:space="preserve"> и </w:t>
      </w:r>
      <w:proofErr w:type="spellStart"/>
      <w:r>
        <w:t>итоговой</w:t>
      </w:r>
      <w:proofErr w:type="spellEnd"/>
      <w:r>
        <w:t xml:space="preserve"> </w:t>
      </w:r>
      <w:proofErr w:type="spellStart"/>
      <w:r>
        <w:t>аттестации</w:t>
      </w:r>
      <w:proofErr w:type="spellEnd"/>
      <w:r>
        <w:t xml:space="preserve">; </w:t>
      </w:r>
    </w:p>
    <w:p w:rsidR="00D92CD9" w:rsidRPr="005B497C" w:rsidRDefault="002E25CF">
      <w:pPr>
        <w:numPr>
          <w:ilvl w:val="0"/>
          <w:numId w:val="18"/>
        </w:numPr>
        <w:ind w:right="411" w:firstLine="708"/>
        <w:rPr>
          <w:lang w:val="ru-RU"/>
        </w:rPr>
      </w:pPr>
      <w:r w:rsidRPr="005B497C">
        <w:rPr>
          <w:lang w:val="ru-RU"/>
        </w:rPr>
        <w:t xml:space="preserve">высокий уровень организации учебно-воспитательного процесса, </w:t>
      </w:r>
      <w:proofErr w:type="spellStart"/>
      <w:r w:rsidRPr="005B497C">
        <w:rPr>
          <w:lang w:val="ru-RU"/>
        </w:rPr>
        <w:t>предпрофильного</w:t>
      </w:r>
      <w:proofErr w:type="spellEnd"/>
      <w:r w:rsidRPr="005B497C">
        <w:rPr>
          <w:lang w:val="ru-RU"/>
        </w:rPr>
        <w:t xml:space="preserve"> и профильного обучения; </w:t>
      </w:r>
    </w:p>
    <w:p w:rsidR="00D92CD9" w:rsidRDefault="002E25CF">
      <w:pPr>
        <w:numPr>
          <w:ilvl w:val="0"/>
          <w:numId w:val="18"/>
        </w:numPr>
        <w:spacing w:after="32" w:line="259" w:lineRule="auto"/>
        <w:ind w:right="411" w:firstLine="708"/>
      </w:pPr>
      <w:proofErr w:type="spellStart"/>
      <w:r>
        <w:t>позитивные</w:t>
      </w:r>
      <w:proofErr w:type="spellEnd"/>
      <w:r>
        <w:t xml:space="preserve"> </w:t>
      </w:r>
      <w:r>
        <w:tab/>
      </w:r>
      <w:proofErr w:type="spellStart"/>
      <w:r>
        <w:t>результаты</w:t>
      </w:r>
      <w:proofErr w:type="spellEnd"/>
      <w:r>
        <w:t xml:space="preserve"> </w:t>
      </w:r>
      <w:r>
        <w:tab/>
      </w:r>
      <w:proofErr w:type="spellStart"/>
      <w:r>
        <w:t>внеурочной</w:t>
      </w:r>
      <w:proofErr w:type="spellEnd"/>
      <w:r>
        <w:t xml:space="preserve"> </w:t>
      </w:r>
      <w:r>
        <w:tab/>
      </w:r>
      <w:proofErr w:type="spellStart"/>
      <w:r>
        <w:t>деятельности</w:t>
      </w:r>
      <w:proofErr w:type="spellEnd"/>
      <w:r>
        <w:t xml:space="preserve"> </w:t>
      </w:r>
      <w:r>
        <w:tab/>
      </w:r>
      <w:proofErr w:type="spellStart"/>
      <w:r>
        <w:t>обучающихся</w:t>
      </w:r>
      <w:proofErr w:type="spellEnd"/>
      <w:r>
        <w:t xml:space="preserve">  </w:t>
      </w:r>
    </w:p>
    <w:p w:rsidR="00D92CD9" w:rsidRPr="005B497C" w:rsidRDefault="002E25CF">
      <w:pPr>
        <w:ind w:left="-5" w:right="411"/>
        <w:rPr>
          <w:lang w:val="ru-RU"/>
        </w:rPr>
      </w:pPr>
      <w:r w:rsidRPr="005B497C">
        <w:rPr>
          <w:lang w:val="ru-RU"/>
        </w:rPr>
        <w:t xml:space="preserve">и воспитанников по учебным предметам; </w:t>
      </w:r>
    </w:p>
    <w:p w:rsidR="00D92CD9" w:rsidRPr="005B497C" w:rsidRDefault="002E25CF">
      <w:pPr>
        <w:numPr>
          <w:ilvl w:val="0"/>
          <w:numId w:val="18"/>
        </w:numPr>
        <w:ind w:right="411" w:firstLine="708"/>
        <w:rPr>
          <w:lang w:val="ru-RU"/>
        </w:rPr>
      </w:pPr>
      <w:r w:rsidRPr="005B497C">
        <w:rPr>
          <w:lang w:val="ru-RU"/>
        </w:rPr>
        <w:t xml:space="preserve">достижение </w:t>
      </w:r>
      <w:proofErr w:type="gramStart"/>
      <w:r w:rsidRPr="005B497C">
        <w:rPr>
          <w:lang w:val="ru-RU"/>
        </w:rPr>
        <w:t>обучающимися</w:t>
      </w:r>
      <w:proofErr w:type="gramEnd"/>
      <w:r w:rsidRPr="005B497C">
        <w:rPr>
          <w:lang w:val="ru-RU"/>
        </w:rPr>
        <w:t xml:space="preserve"> стабильно высоких показателей внеурочной творческой деятельности; </w:t>
      </w:r>
    </w:p>
    <w:p w:rsidR="00D92CD9" w:rsidRPr="005B497C" w:rsidRDefault="002E25CF">
      <w:pPr>
        <w:numPr>
          <w:ilvl w:val="0"/>
          <w:numId w:val="18"/>
        </w:numPr>
        <w:ind w:right="411" w:firstLine="708"/>
        <w:rPr>
          <w:lang w:val="ru-RU"/>
        </w:rPr>
      </w:pPr>
      <w:r w:rsidRPr="005B497C">
        <w:rPr>
          <w:lang w:val="ru-RU"/>
        </w:rPr>
        <w:t xml:space="preserve">высокая </w:t>
      </w:r>
      <w:r w:rsidRPr="005B497C">
        <w:rPr>
          <w:lang w:val="ru-RU"/>
        </w:rPr>
        <w:tab/>
        <w:t xml:space="preserve">результативность </w:t>
      </w:r>
      <w:r w:rsidRPr="005B497C">
        <w:rPr>
          <w:lang w:val="ru-RU"/>
        </w:rPr>
        <w:tab/>
        <w:t xml:space="preserve">участия </w:t>
      </w:r>
      <w:r w:rsidRPr="005B497C">
        <w:rPr>
          <w:lang w:val="ru-RU"/>
        </w:rPr>
        <w:tab/>
        <w:t xml:space="preserve">организации </w:t>
      </w:r>
      <w:r w:rsidRPr="005B497C">
        <w:rPr>
          <w:lang w:val="ru-RU"/>
        </w:rPr>
        <w:tab/>
        <w:t xml:space="preserve">в </w:t>
      </w:r>
      <w:r w:rsidRPr="005B497C">
        <w:rPr>
          <w:lang w:val="ru-RU"/>
        </w:rPr>
        <w:tab/>
        <w:t xml:space="preserve">конкурсах  </w:t>
      </w:r>
    </w:p>
    <w:p w:rsidR="00D92CD9" w:rsidRPr="005B497C" w:rsidRDefault="002E25CF">
      <w:pPr>
        <w:ind w:left="-5" w:right="411"/>
        <w:rPr>
          <w:lang w:val="ru-RU"/>
        </w:rPr>
      </w:pPr>
      <w:r w:rsidRPr="005B497C">
        <w:rPr>
          <w:lang w:val="ru-RU"/>
        </w:rPr>
        <w:t xml:space="preserve">и смотрах </w:t>
      </w:r>
      <w:proofErr w:type="gramStart"/>
      <w:r w:rsidRPr="005B497C">
        <w:rPr>
          <w:lang w:val="ru-RU"/>
        </w:rPr>
        <w:t>муниципального</w:t>
      </w:r>
      <w:proofErr w:type="gramEnd"/>
      <w:r w:rsidRPr="005B497C">
        <w:rPr>
          <w:lang w:val="ru-RU"/>
        </w:rPr>
        <w:t xml:space="preserve">, регионального и федерального уровней; </w:t>
      </w:r>
    </w:p>
    <w:p w:rsidR="00D92CD9" w:rsidRPr="005B497C" w:rsidRDefault="002E25CF">
      <w:pPr>
        <w:numPr>
          <w:ilvl w:val="0"/>
          <w:numId w:val="18"/>
        </w:numPr>
        <w:ind w:right="411" w:firstLine="708"/>
        <w:rPr>
          <w:lang w:val="ru-RU"/>
        </w:rPr>
      </w:pPr>
      <w:r w:rsidRPr="005B497C">
        <w:rPr>
          <w:lang w:val="ru-RU"/>
        </w:rPr>
        <w:t xml:space="preserve">высокая эффективность коррекционно-развивающей и реабилитационной работы с </w:t>
      </w:r>
      <w:proofErr w:type="gramStart"/>
      <w:r w:rsidRPr="005B497C">
        <w:rPr>
          <w:lang w:val="ru-RU"/>
        </w:rPr>
        <w:t>обучающимися</w:t>
      </w:r>
      <w:proofErr w:type="gramEnd"/>
      <w:r w:rsidRPr="005B497C">
        <w:rPr>
          <w:lang w:val="ru-RU"/>
        </w:rPr>
        <w:t xml:space="preserve">, требующими усиленного педагогического внимания; </w:t>
      </w:r>
    </w:p>
    <w:p w:rsidR="00D92CD9" w:rsidRPr="005B497C" w:rsidRDefault="002E25CF">
      <w:pPr>
        <w:numPr>
          <w:ilvl w:val="0"/>
          <w:numId w:val="18"/>
        </w:numPr>
        <w:ind w:right="411" w:firstLine="708"/>
        <w:rPr>
          <w:lang w:val="ru-RU"/>
        </w:rPr>
      </w:pPr>
      <w:r w:rsidRPr="005B497C">
        <w:rPr>
          <w:lang w:val="ru-RU"/>
        </w:rPr>
        <w:t xml:space="preserve">высокая эффективность организации работ по реализации программы развития учреждения; </w:t>
      </w:r>
    </w:p>
    <w:p w:rsidR="00D92CD9" w:rsidRPr="005B497C" w:rsidRDefault="002E25CF">
      <w:pPr>
        <w:numPr>
          <w:ilvl w:val="0"/>
          <w:numId w:val="18"/>
        </w:numPr>
        <w:ind w:right="411" w:firstLine="708"/>
        <w:rPr>
          <w:lang w:val="ru-RU"/>
        </w:rPr>
      </w:pPr>
      <w:r w:rsidRPr="005B497C">
        <w:rPr>
          <w:lang w:val="ru-RU"/>
        </w:rPr>
        <w:lastRenderedPageBreak/>
        <w:t xml:space="preserve">высокая эффективность разработанных программ, положений, экономических расчетов и других документов, способствующих </w:t>
      </w:r>
      <w:proofErr w:type="spellStart"/>
      <w:r w:rsidRPr="005B497C">
        <w:rPr>
          <w:lang w:val="ru-RU"/>
        </w:rPr>
        <w:t>институциализации</w:t>
      </w:r>
      <w:proofErr w:type="spellEnd"/>
      <w:r w:rsidRPr="005B497C">
        <w:rPr>
          <w:lang w:val="ru-RU"/>
        </w:rPr>
        <w:t xml:space="preserve"> новой практики работы организации по достижению современных результатов образования; </w:t>
      </w:r>
    </w:p>
    <w:p w:rsidR="00D92CD9" w:rsidRPr="005B497C" w:rsidRDefault="002E25CF">
      <w:pPr>
        <w:numPr>
          <w:ilvl w:val="0"/>
          <w:numId w:val="18"/>
        </w:numPr>
        <w:ind w:right="411" w:firstLine="708"/>
        <w:rPr>
          <w:lang w:val="ru-RU"/>
        </w:rPr>
      </w:pPr>
      <w:r w:rsidRPr="005B497C">
        <w:rPr>
          <w:lang w:val="ru-RU"/>
        </w:rPr>
        <w:t xml:space="preserve">стабильно качественное содержание помещений и территории организации в соответствии с требованиями </w:t>
      </w:r>
      <w:proofErr w:type="spellStart"/>
      <w:r w:rsidRPr="005B497C">
        <w:rPr>
          <w:lang w:val="ru-RU"/>
        </w:rPr>
        <w:t>СанПиН</w:t>
      </w:r>
      <w:proofErr w:type="spellEnd"/>
      <w:r w:rsidRPr="005B497C">
        <w:rPr>
          <w:lang w:val="ru-RU"/>
        </w:rPr>
        <w:t xml:space="preserve">, обеспечение безопасности образовательного процесса; </w:t>
      </w:r>
    </w:p>
    <w:p w:rsidR="00D92CD9" w:rsidRDefault="002E25CF">
      <w:pPr>
        <w:numPr>
          <w:ilvl w:val="0"/>
          <w:numId w:val="18"/>
        </w:numPr>
        <w:ind w:right="411" w:firstLine="708"/>
      </w:pPr>
      <w:proofErr w:type="spellStart"/>
      <w:r>
        <w:t>качественное</w:t>
      </w:r>
      <w:proofErr w:type="spellEnd"/>
      <w:r>
        <w:t xml:space="preserve"> </w:t>
      </w:r>
      <w:proofErr w:type="spellStart"/>
      <w:r>
        <w:t>ведение</w:t>
      </w:r>
      <w:proofErr w:type="spellEnd"/>
      <w:r>
        <w:t xml:space="preserve"> </w:t>
      </w:r>
      <w:proofErr w:type="spellStart"/>
      <w:r>
        <w:t>документации</w:t>
      </w:r>
      <w:proofErr w:type="spellEnd"/>
      <w:r>
        <w:t xml:space="preserve">; </w:t>
      </w:r>
    </w:p>
    <w:p w:rsidR="00D92CD9" w:rsidRPr="005B497C" w:rsidRDefault="002E25CF">
      <w:pPr>
        <w:numPr>
          <w:ilvl w:val="0"/>
          <w:numId w:val="18"/>
        </w:numPr>
        <w:ind w:right="411" w:firstLine="708"/>
        <w:rPr>
          <w:lang w:val="ru-RU"/>
        </w:rPr>
      </w:pPr>
      <w:r w:rsidRPr="005B497C">
        <w:rPr>
          <w:lang w:val="ru-RU"/>
        </w:rPr>
        <w:t xml:space="preserve">качественная организация работы общественных органов, участвующих в управлении учреждением; </w:t>
      </w:r>
    </w:p>
    <w:p w:rsidR="00D92CD9" w:rsidRPr="005B497C" w:rsidRDefault="002E25CF">
      <w:pPr>
        <w:numPr>
          <w:ilvl w:val="0"/>
          <w:numId w:val="18"/>
        </w:numPr>
        <w:ind w:right="411" w:firstLine="708"/>
        <w:rPr>
          <w:lang w:val="ru-RU"/>
        </w:rPr>
      </w:pPr>
      <w:r w:rsidRPr="005B497C">
        <w:rPr>
          <w:lang w:val="ru-RU"/>
        </w:rPr>
        <w:t xml:space="preserve">высокая эффективность применения работником </w:t>
      </w:r>
      <w:proofErr w:type="spellStart"/>
      <w:r w:rsidRPr="005B497C">
        <w:rPr>
          <w:lang w:val="ru-RU"/>
        </w:rPr>
        <w:t>здоровьесберегающих</w:t>
      </w:r>
      <w:proofErr w:type="spellEnd"/>
      <w:r w:rsidRPr="005B497C">
        <w:rPr>
          <w:lang w:val="ru-RU"/>
        </w:rPr>
        <w:t xml:space="preserve"> или восстанавливающих здоровье технологий; </w:t>
      </w:r>
    </w:p>
    <w:p w:rsidR="00D92CD9" w:rsidRPr="005B497C" w:rsidRDefault="002E25CF">
      <w:pPr>
        <w:numPr>
          <w:ilvl w:val="0"/>
          <w:numId w:val="18"/>
        </w:numPr>
        <w:ind w:right="411" w:firstLine="708"/>
        <w:rPr>
          <w:lang w:val="ru-RU"/>
        </w:rPr>
      </w:pPr>
      <w:r w:rsidRPr="005B497C">
        <w:rPr>
          <w:lang w:val="ru-RU"/>
        </w:rPr>
        <w:t xml:space="preserve">высокая эффективность работы по расширению общественного участия </w:t>
      </w:r>
      <w:proofErr w:type="gramStart"/>
      <w:r w:rsidRPr="005B497C">
        <w:rPr>
          <w:lang w:val="ru-RU"/>
        </w:rPr>
        <w:t>в</w:t>
      </w:r>
      <w:proofErr w:type="gramEnd"/>
      <w:r w:rsidRPr="005B497C">
        <w:rPr>
          <w:lang w:val="ru-RU"/>
        </w:rPr>
        <w:t xml:space="preserve"> </w:t>
      </w:r>
    </w:p>
    <w:p w:rsidR="00D92CD9" w:rsidRPr="005B497C" w:rsidRDefault="002E25CF">
      <w:pPr>
        <w:ind w:left="-5" w:right="411"/>
        <w:rPr>
          <w:lang w:val="ru-RU"/>
        </w:rPr>
      </w:pPr>
      <w:proofErr w:type="gramStart"/>
      <w:r w:rsidRPr="005B497C">
        <w:rPr>
          <w:lang w:val="ru-RU"/>
        </w:rPr>
        <w:t>управлении</w:t>
      </w:r>
      <w:proofErr w:type="gramEnd"/>
      <w:r w:rsidRPr="005B497C">
        <w:rPr>
          <w:lang w:val="ru-RU"/>
        </w:rPr>
        <w:t xml:space="preserve"> </w:t>
      </w:r>
      <w:r w:rsidRPr="005B497C">
        <w:rPr>
          <w:lang w:val="ru-RU"/>
        </w:rPr>
        <w:tab/>
        <w:t xml:space="preserve">и </w:t>
      </w:r>
      <w:r w:rsidRPr="005B497C">
        <w:rPr>
          <w:lang w:val="ru-RU"/>
        </w:rPr>
        <w:tab/>
        <w:t xml:space="preserve">организации </w:t>
      </w:r>
      <w:r w:rsidRPr="005B497C">
        <w:rPr>
          <w:lang w:val="ru-RU"/>
        </w:rPr>
        <w:tab/>
        <w:t xml:space="preserve">образовательного </w:t>
      </w:r>
      <w:r w:rsidRPr="005B497C">
        <w:rPr>
          <w:lang w:val="ru-RU"/>
        </w:rPr>
        <w:tab/>
        <w:t xml:space="preserve">процесса  в учреждении. </w:t>
      </w:r>
    </w:p>
    <w:p w:rsidR="00D92CD9" w:rsidRPr="005B497C" w:rsidRDefault="002E25CF">
      <w:pPr>
        <w:numPr>
          <w:ilvl w:val="0"/>
          <w:numId w:val="18"/>
        </w:numPr>
        <w:ind w:right="411" w:firstLine="708"/>
        <w:rPr>
          <w:lang w:val="ru-RU"/>
        </w:rPr>
      </w:pPr>
      <w:r w:rsidRPr="005B497C">
        <w:rPr>
          <w:lang w:val="ru-RU"/>
        </w:rPr>
        <w:t xml:space="preserve">стабильно-качественное содержание и обслуживание транспортного средства в соответствии с требованиями </w:t>
      </w:r>
      <w:proofErr w:type="spellStart"/>
      <w:r w:rsidRPr="005B497C">
        <w:rPr>
          <w:lang w:val="ru-RU"/>
        </w:rPr>
        <w:t>СанПиН</w:t>
      </w:r>
      <w:proofErr w:type="spellEnd"/>
      <w:r w:rsidRPr="005B497C">
        <w:rPr>
          <w:lang w:val="ru-RU"/>
        </w:rPr>
        <w:t xml:space="preserve">, отсутствие штрафов ГИБДД, отсутствие нарушений Правил дорожного движения. </w:t>
      </w:r>
    </w:p>
    <w:p w:rsidR="00D92CD9" w:rsidRPr="005B497C" w:rsidRDefault="002E25CF">
      <w:pPr>
        <w:numPr>
          <w:ilvl w:val="0"/>
          <w:numId w:val="19"/>
        </w:numPr>
        <w:ind w:right="411" w:firstLine="708"/>
        <w:rPr>
          <w:lang w:val="ru-RU"/>
        </w:rPr>
      </w:pPr>
      <w:r w:rsidRPr="005B497C">
        <w:rPr>
          <w:lang w:val="ru-RU"/>
        </w:rPr>
        <w:t xml:space="preserve">В </w:t>
      </w:r>
      <w:r w:rsidRPr="005B497C">
        <w:rPr>
          <w:lang w:val="ru-RU"/>
        </w:rPr>
        <w:tab/>
        <w:t xml:space="preserve">случае </w:t>
      </w:r>
      <w:r w:rsidRPr="005B497C">
        <w:rPr>
          <w:lang w:val="ru-RU"/>
        </w:rPr>
        <w:tab/>
        <w:t xml:space="preserve">применения </w:t>
      </w:r>
      <w:r w:rsidRPr="005B497C">
        <w:rPr>
          <w:lang w:val="ru-RU"/>
        </w:rPr>
        <w:tab/>
        <w:t xml:space="preserve">ежемесячных </w:t>
      </w:r>
      <w:r w:rsidRPr="005B497C">
        <w:rPr>
          <w:lang w:val="ru-RU"/>
        </w:rPr>
        <w:tab/>
        <w:t xml:space="preserve">стимулирующих </w:t>
      </w:r>
      <w:r w:rsidRPr="005B497C">
        <w:rPr>
          <w:lang w:val="ru-RU"/>
        </w:rPr>
        <w:tab/>
        <w:t xml:space="preserve">надбавок  </w:t>
      </w:r>
    </w:p>
    <w:p w:rsidR="00D92CD9" w:rsidRPr="005B497C" w:rsidRDefault="002E25CF">
      <w:pPr>
        <w:ind w:left="-5" w:right="411"/>
        <w:rPr>
          <w:lang w:val="ru-RU"/>
        </w:rPr>
      </w:pPr>
      <w:r w:rsidRPr="005B497C">
        <w:rPr>
          <w:lang w:val="ru-RU"/>
        </w:rPr>
        <w:t xml:space="preserve">по двум и более основаниям используется сумма значений, установленных Положением о стимулировании по критериям эффективности деятельности, указанных в пункте 5 настоящего Порядка. </w:t>
      </w:r>
    </w:p>
    <w:p w:rsidR="00D92CD9" w:rsidRPr="005B497C" w:rsidRDefault="002E25CF">
      <w:pPr>
        <w:numPr>
          <w:ilvl w:val="0"/>
          <w:numId w:val="19"/>
        </w:numPr>
        <w:ind w:right="411" w:firstLine="708"/>
        <w:rPr>
          <w:lang w:val="ru-RU"/>
        </w:rPr>
      </w:pPr>
      <w:r w:rsidRPr="005B497C">
        <w:rPr>
          <w:lang w:val="ru-RU"/>
        </w:rPr>
        <w:t xml:space="preserve">Отдельным категориям работников устанавливаются доплаты  в размере:  </w:t>
      </w:r>
    </w:p>
    <w:p w:rsidR="00D92CD9" w:rsidRPr="005B497C" w:rsidRDefault="002E25CF">
      <w:pPr>
        <w:ind w:left="718" w:right="411"/>
        <w:rPr>
          <w:lang w:val="ru-RU"/>
        </w:rPr>
      </w:pPr>
      <w:r w:rsidRPr="005B497C">
        <w:rPr>
          <w:lang w:val="ru-RU"/>
        </w:rPr>
        <w:t xml:space="preserve">1) 500 рублей в месяц: </w:t>
      </w:r>
    </w:p>
    <w:p w:rsidR="00D92CD9" w:rsidRPr="005B497C" w:rsidRDefault="002E25CF">
      <w:pPr>
        <w:ind w:left="-15" w:right="411" w:firstLine="708"/>
        <w:rPr>
          <w:lang w:val="ru-RU"/>
        </w:rPr>
      </w:pPr>
      <w:r w:rsidRPr="005B497C">
        <w:rPr>
          <w:lang w:val="ru-RU"/>
        </w:rPr>
        <w:t xml:space="preserve">а) работникам учреждения,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нагрудным знаком «Почетный работник сферы образования Российской Федерации», нагрудным знаком «Почетный работник воспитания и просвещения Российской Федерации»; </w:t>
      </w:r>
    </w:p>
    <w:p w:rsidR="00D92CD9" w:rsidRPr="005B497C" w:rsidRDefault="002E25CF">
      <w:pPr>
        <w:tabs>
          <w:tab w:val="center" w:pos="827"/>
          <w:tab w:val="center" w:pos="1995"/>
          <w:tab w:val="center" w:pos="3577"/>
          <w:tab w:val="center" w:pos="5220"/>
          <w:tab w:val="center" w:pos="6463"/>
          <w:tab w:val="center" w:pos="7316"/>
          <w:tab w:val="center" w:pos="8168"/>
          <w:tab w:val="center" w:pos="8934"/>
          <w:tab w:val="center" w:pos="9824"/>
          <w:tab w:val="center" w:pos="10571"/>
        </w:tabs>
        <w:ind w:left="0" w:right="0" w:firstLine="0"/>
        <w:jc w:val="left"/>
        <w:rPr>
          <w:lang w:val="ru-RU"/>
        </w:rPr>
      </w:pPr>
      <w:r w:rsidRPr="005B497C">
        <w:rPr>
          <w:rFonts w:ascii="Calibri" w:eastAsia="Calibri" w:hAnsi="Calibri" w:cs="Calibri"/>
          <w:sz w:val="22"/>
          <w:lang w:val="ru-RU"/>
        </w:rPr>
        <w:tab/>
      </w:r>
      <w:r w:rsidRPr="005B497C">
        <w:rPr>
          <w:lang w:val="ru-RU"/>
        </w:rPr>
        <w:t xml:space="preserve">б) </w:t>
      </w:r>
      <w:r w:rsidRPr="005B497C">
        <w:rPr>
          <w:lang w:val="ru-RU"/>
        </w:rPr>
        <w:tab/>
        <w:t xml:space="preserve">наставникам </w:t>
      </w:r>
      <w:r w:rsidRPr="005B497C">
        <w:rPr>
          <w:lang w:val="ru-RU"/>
        </w:rPr>
        <w:tab/>
        <w:t xml:space="preserve">молодых </w:t>
      </w:r>
      <w:r w:rsidRPr="005B497C">
        <w:rPr>
          <w:lang w:val="ru-RU"/>
        </w:rPr>
        <w:tab/>
        <w:t xml:space="preserve">специалистов </w:t>
      </w:r>
      <w:r w:rsidRPr="005B497C">
        <w:rPr>
          <w:lang w:val="ru-RU"/>
        </w:rPr>
        <w:tab/>
        <w:t xml:space="preserve">на </w:t>
      </w:r>
      <w:r w:rsidRPr="005B497C">
        <w:rPr>
          <w:lang w:val="ru-RU"/>
        </w:rPr>
        <w:tab/>
        <w:t xml:space="preserve">период </w:t>
      </w:r>
      <w:r w:rsidRPr="005B497C">
        <w:rPr>
          <w:lang w:val="ru-RU"/>
        </w:rPr>
        <w:tab/>
        <w:t xml:space="preserve">не </w:t>
      </w:r>
      <w:r w:rsidRPr="005B497C">
        <w:rPr>
          <w:lang w:val="ru-RU"/>
        </w:rPr>
        <w:tab/>
        <w:t xml:space="preserve">более </w:t>
      </w:r>
      <w:r w:rsidRPr="005B497C">
        <w:rPr>
          <w:lang w:val="ru-RU"/>
        </w:rPr>
        <w:tab/>
        <w:t xml:space="preserve">трех </w:t>
      </w:r>
      <w:r w:rsidRPr="005B497C">
        <w:rPr>
          <w:lang w:val="ru-RU"/>
        </w:rPr>
        <w:tab/>
        <w:t xml:space="preserve">лет  </w:t>
      </w:r>
    </w:p>
    <w:p w:rsidR="00D92CD9" w:rsidRPr="005B497C" w:rsidRDefault="002E25CF">
      <w:pPr>
        <w:ind w:left="693" w:right="6558" w:hanging="708"/>
        <w:rPr>
          <w:lang w:val="ru-RU"/>
        </w:rPr>
      </w:pPr>
      <w:r w:rsidRPr="005B497C">
        <w:rPr>
          <w:lang w:val="ru-RU"/>
        </w:rPr>
        <w:t xml:space="preserve">по каждому молодому специалисту; 2) 1000 рублей в месяц: </w:t>
      </w:r>
    </w:p>
    <w:p w:rsidR="00D92CD9" w:rsidRPr="005B497C" w:rsidRDefault="002E25CF">
      <w:pPr>
        <w:ind w:left="-15" w:right="411" w:firstLine="708"/>
        <w:rPr>
          <w:lang w:val="ru-RU"/>
        </w:rPr>
      </w:pPr>
      <w:proofErr w:type="gramStart"/>
      <w:r w:rsidRPr="005B497C">
        <w:rPr>
          <w:lang w:val="ru-RU"/>
        </w:rPr>
        <w:t xml:space="preserve">а) 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входивших в состав СССР, «Заслуженный работник физической культуры», «Заслуженный мастер </w:t>
      </w:r>
      <w:proofErr w:type="spellStart"/>
      <w:r w:rsidRPr="005B497C">
        <w:rPr>
          <w:lang w:val="ru-RU"/>
        </w:rPr>
        <w:t>профтехобразования</w:t>
      </w:r>
      <w:proofErr w:type="spellEnd"/>
      <w:r w:rsidRPr="005B497C">
        <w:rPr>
          <w:lang w:val="ru-RU"/>
        </w:rPr>
        <w:t>», «Заслуженный работник культуры», «Заслуженный деятель искусств», «Заслуженный артист» и другие звания СССР, Российской Федерации и союзных республик, входивших в состав СССР, установленные для</w:t>
      </w:r>
      <w:proofErr w:type="gramEnd"/>
      <w:r w:rsidRPr="005B497C">
        <w:rPr>
          <w:lang w:val="ru-RU"/>
        </w:rPr>
        <w:t xml:space="preserve"> работников различных отраслей, название которых начинается со слова «Заслуженный», при условии </w:t>
      </w:r>
      <w:r w:rsidRPr="005B497C">
        <w:rPr>
          <w:lang w:val="ru-RU"/>
        </w:rPr>
        <w:lastRenderedPageBreak/>
        <w:t xml:space="preserve">соответствия почетного звания профилю организации, а педагогических работников – профилю педагогической деятельности или преподаваемых дисциплин; </w:t>
      </w:r>
    </w:p>
    <w:p w:rsidR="00D92CD9" w:rsidRPr="005B497C" w:rsidRDefault="002E25CF">
      <w:pPr>
        <w:ind w:left="-15" w:right="411" w:firstLine="708"/>
        <w:rPr>
          <w:lang w:val="ru-RU"/>
        </w:rPr>
      </w:pPr>
      <w:r w:rsidRPr="005B497C">
        <w:rPr>
          <w:lang w:val="ru-RU"/>
        </w:rPr>
        <w:t xml:space="preserve">б) работникам, имеющим ученую степень кандидата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  3) 2000 рублей в месяц: </w:t>
      </w:r>
    </w:p>
    <w:p w:rsidR="00D92CD9" w:rsidRPr="005B497C" w:rsidRDefault="002E25CF">
      <w:pPr>
        <w:ind w:left="-15" w:right="411" w:firstLine="708"/>
        <w:rPr>
          <w:lang w:val="ru-RU"/>
        </w:rPr>
      </w:pPr>
      <w:proofErr w:type="gramStart"/>
      <w:r w:rsidRPr="005B497C">
        <w:rPr>
          <w:lang w:val="ru-RU"/>
        </w:rPr>
        <w:t xml:space="preserve">а) 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организации,  а педагогических работников – профилю педагогической деятельности или преподаваемых дисциплин; </w:t>
      </w:r>
      <w:proofErr w:type="gramEnd"/>
    </w:p>
    <w:p w:rsidR="00D92CD9" w:rsidRPr="005B497C" w:rsidRDefault="002E25CF">
      <w:pPr>
        <w:ind w:left="-15" w:right="411" w:firstLine="708"/>
        <w:rPr>
          <w:lang w:val="ru-RU"/>
        </w:rPr>
      </w:pPr>
      <w:r w:rsidRPr="005B497C">
        <w:rPr>
          <w:lang w:val="ru-RU"/>
        </w:rPr>
        <w:t xml:space="preserve">б) работникам, имеющим ученую степень доктора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  </w:t>
      </w:r>
    </w:p>
    <w:p w:rsidR="00D92CD9" w:rsidRPr="005B497C" w:rsidRDefault="002E25CF">
      <w:pPr>
        <w:ind w:left="-15" w:right="411" w:firstLine="708"/>
        <w:rPr>
          <w:lang w:val="ru-RU"/>
        </w:rPr>
      </w:pPr>
      <w:r w:rsidRPr="005B497C">
        <w:rPr>
          <w:lang w:val="ru-RU"/>
        </w:rPr>
        <w:t>4) 20 % от должностного оклада в течение 5 лет со дня заключения трудового договора - учителям прибывшим на работу в образовательные учреждения,  расположенные в сельских населенных  пунктах</w:t>
      </w:r>
      <w:proofErr w:type="gramStart"/>
      <w:r w:rsidRPr="005B497C">
        <w:rPr>
          <w:lang w:val="ru-RU"/>
        </w:rPr>
        <w:t xml:space="preserve"> ,</w:t>
      </w:r>
      <w:proofErr w:type="gramEnd"/>
      <w:r w:rsidRPr="005B497C">
        <w:rPr>
          <w:lang w:val="ru-RU"/>
        </w:rPr>
        <w:t xml:space="preserve"> либо рабочих поселках, либо в поселках городского типа, либо городах с населением до 50 тыс. человек по результатам конкурсного отбора в рамках программы «Земский учитель» </w:t>
      </w:r>
    </w:p>
    <w:p w:rsidR="00D92CD9" w:rsidRPr="005B497C" w:rsidRDefault="002E25CF">
      <w:pPr>
        <w:ind w:left="-15" w:right="411" w:firstLine="708"/>
        <w:rPr>
          <w:lang w:val="ru-RU"/>
        </w:rPr>
      </w:pPr>
      <w:r w:rsidRPr="005B497C">
        <w:rPr>
          <w:lang w:val="ru-RU"/>
        </w:rPr>
        <w:t xml:space="preserve">8.Премирование работников учреждения производится в целях повышения материальной </w:t>
      </w:r>
      <w:r w:rsidRPr="005B497C">
        <w:rPr>
          <w:lang w:val="ru-RU"/>
        </w:rPr>
        <w:tab/>
        <w:t xml:space="preserve">заинтересованности  в достижении высоких результатов в работе и высокого качества труда. </w:t>
      </w:r>
    </w:p>
    <w:p w:rsidR="00D92CD9" w:rsidRPr="005B497C" w:rsidRDefault="002E25CF">
      <w:pPr>
        <w:ind w:left="-15" w:right="411" w:firstLine="708"/>
        <w:rPr>
          <w:lang w:val="ru-RU"/>
        </w:rPr>
      </w:pPr>
      <w:r w:rsidRPr="005B497C">
        <w:rPr>
          <w:lang w:val="ru-RU"/>
        </w:rPr>
        <w:t xml:space="preserve">9. Критериями  для установления разовых поощрительных выплат (премий) работникам учреждения являются следующие качественные показатели: </w:t>
      </w:r>
    </w:p>
    <w:p w:rsidR="00D92CD9" w:rsidRPr="005B497C" w:rsidRDefault="002E25CF">
      <w:pPr>
        <w:ind w:left="718" w:right="411"/>
        <w:rPr>
          <w:lang w:val="ru-RU"/>
        </w:rPr>
      </w:pPr>
      <w:r w:rsidRPr="005B497C">
        <w:rPr>
          <w:lang w:val="ru-RU"/>
        </w:rPr>
        <w:t xml:space="preserve">1) обеспечение современного качества общего образования: </w:t>
      </w:r>
    </w:p>
    <w:p w:rsidR="00D92CD9" w:rsidRPr="005B497C" w:rsidRDefault="002E25CF">
      <w:pPr>
        <w:tabs>
          <w:tab w:val="center" w:pos="818"/>
          <w:tab w:val="center" w:pos="2238"/>
          <w:tab w:val="center" w:pos="3621"/>
          <w:tab w:val="center" w:pos="4472"/>
          <w:tab w:val="center" w:pos="5764"/>
          <w:tab w:val="center" w:pos="7813"/>
          <w:tab w:val="center" w:pos="10060"/>
        </w:tabs>
        <w:ind w:left="0" w:right="0" w:firstLine="0"/>
        <w:jc w:val="left"/>
        <w:rPr>
          <w:lang w:val="ru-RU"/>
        </w:rPr>
      </w:pPr>
      <w:r w:rsidRPr="005B497C">
        <w:rPr>
          <w:rFonts w:ascii="Calibri" w:eastAsia="Calibri" w:hAnsi="Calibri" w:cs="Calibri"/>
          <w:sz w:val="22"/>
          <w:lang w:val="ru-RU"/>
        </w:rPr>
        <w:tab/>
      </w:r>
      <w:r w:rsidRPr="005B497C">
        <w:rPr>
          <w:lang w:val="ru-RU"/>
        </w:rPr>
        <w:t xml:space="preserve">а) </w:t>
      </w:r>
      <w:r w:rsidRPr="005B497C">
        <w:rPr>
          <w:lang w:val="ru-RU"/>
        </w:rPr>
        <w:tab/>
        <w:t xml:space="preserve">стабильность </w:t>
      </w:r>
      <w:r w:rsidRPr="005B497C">
        <w:rPr>
          <w:lang w:val="ru-RU"/>
        </w:rPr>
        <w:tab/>
        <w:t xml:space="preserve">и </w:t>
      </w:r>
      <w:r w:rsidRPr="005B497C">
        <w:rPr>
          <w:lang w:val="ru-RU"/>
        </w:rPr>
        <w:tab/>
        <w:t xml:space="preserve">рост </w:t>
      </w:r>
      <w:r w:rsidRPr="005B497C">
        <w:rPr>
          <w:lang w:val="ru-RU"/>
        </w:rPr>
        <w:tab/>
        <w:t xml:space="preserve">качества </w:t>
      </w:r>
      <w:r w:rsidRPr="005B497C">
        <w:rPr>
          <w:lang w:val="ru-RU"/>
        </w:rPr>
        <w:tab/>
        <w:t xml:space="preserve">образовательных </w:t>
      </w:r>
      <w:r w:rsidRPr="005B497C">
        <w:rPr>
          <w:lang w:val="ru-RU"/>
        </w:rPr>
        <w:tab/>
        <w:t xml:space="preserve">результатов  </w:t>
      </w:r>
    </w:p>
    <w:p w:rsidR="00D92CD9" w:rsidRPr="005B497C" w:rsidRDefault="002E25CF">
      <w:pPr>
        <w:ind w:left="-5" w:right="411"/>
        <w:rPr>
          <w:lang w:val="ru-RU"/>
        </w:rPr>
      </w:pPr>
      <w:r w:rsidRPr="005B497C">
        <w:rPr>
          <w:lang w:val="ru-RU"/>
        </w:rPr>
        <w:t xml:space="preserve">и их соответствие интеллектуальным и личностным способностям обучающихся в сравнении с предыдущим периодом; </w:t>
      </w:r>
    </w:p>
    <w:p w:rsidR="00D92CD9" w:rsidRPr="005B497C" w:rsidRDefault="002E25CF">
      <w:pPr>
        <w:tabs>
          <w:tab w:val="center" w:pos="827"/>
          <w:tab w:val="center" w:pos="2151"/>
          <w:tab w:val="center" w:pos="4276"/>
          <w:tab w:val="center" w:pos="6196"/>
          <w:tab w:val="center" w:pos="7920"/>
          <w:tab w:val="center" w:pos="9953"/>
        </w:tabs>
        <w:ind w:left="0" w:right="0" w:firstLine="0"/>
        <w:jc w:val="left"/>
        <w:rPr>
          <w:lang w:val="ru-RU"/>
        </w:rPr>
      </w:pPr>
      <w:r w:rsidRPr="005B497C">
        <w:rPr>
          <w:rFonts w:ascii="Calibri" w:eastAsia="Calibri" w:hAnsi="Calibri" w:cs="Calibri"/>
          <w:sz w:val="22"/>
          <w:lang w:val="ru-RU"/>
        </w:rPr>
        <w:tab/>
      </w:r>
      <w:r w:rsidRPr="005B497C">
        <w:rPr>
          <w:lang w:val="ru-RU"/>
        </w:rPr>
        <w:t xml:space="preserve">б) </w:t>
      </w:r>
      <w:r w:rsidRPr="005B497C">
        <w:rPr>
          <w:lang w:val="ru-RU"/>
        </w:rPr>
        <w:tab/>
        <w:t xml:space="preserve">достижение </w:t>
      </w:r>
      <w:r w:rsidRPr="005B497C">
        <w:rPr>
          <w:lang w:val="ru-RU"/>
        </w:rPr>
        <w:tab/>
      </w:r>
      <w:proofErr w:type="gramStart"/>
      <w:r w:rsidRPr="005B497C">
        <w:rPr>
          <w:lang w:val="ru-RU"/>
        </w:rPr>
        <w:t>обучающимися</w:t>
      </w:r>
      <w:proofErr w:type="gramEnd"/>
      <w:r w:rsidRPr="005B497C">
        <w:rPr>
          <w:lang w:val="ru-RU"/>
        </w:rPr>
        <w:t xml:space="preserve"> </w:t>
      </w:r>
      <w:r w:rsidRPr="005B497C">
        <w:rPr>
          <w:lang w:val="ru-RU"/>
        </w:rPr>
        <w:tab/>
        <w:t xml:space="preserve">высоких </w:t>
      </w:r>
      <w:r w:rsidRPr="005B497C">
        <w:rPr>
          <w:lang w:val="ru-RU"/>
        </w:rPr>
        <w:tab/>
        <w:t xml:space="preserve">показателей </w:t>
      </w:r>
      <w:r w:rsidRPr="005B497C">
        <w:rPr>
          <w:lang w:val="ru-RU"/>
        </w:rPr>
        <w:tab/>
        <w:t xml:space="preserve">успеваемости  </w:t>
      </w:r>
    </w:p>
    <w:p w:rsidR="00D92CD9" w:rsidRPr="005B497C" w:rsidRDefault="002E25CF">
      <w:pPr>
        <w:ind w:left="-5" w:right="411"/>
        <w:rPr>
          <w:lang w:val="ru-RU"/>
        </w:rPr>
      </w:pPr>
      <w:r w:rsidRPr="005B497C">
        <w:rPr>
          <w:lang w:val="ru-RU"/>
        </w:rPr>
        <w:t xml:space="preserve">и общественных презентаций; </w:t>
      </w:r>
    </w:p>
    <w:p w:rsidR="00D92CD9" w:rsidRPr="005B497C" w:rsidRDefault="002E25CF">
      <w:pPr>
        <w:ind w:left="718" w:right="411"/>
        <w:rPr>
          <w:lang w:val="ru-RU"/>
        </w:rPr>
      </w:pPr>
      <w:r w:rsidRPr="005B497C">
        <w:rPr>
          <w:lang w:val="ru-RU"/>
        </w:rPr>
        <w:t xml:space="preserve">в) высокие результаты итоговой аттестации по окончании </w:t>
      </w:r>
      <w:proofErr w:type="gramStart"/>
      <w:r w:rsidRPr="005B497C">
        <w:rPr>
          <w:lang w:val="ru-RU"/>
        </w:rPr>
        <w:t>обучающимися</w:t>
      </w:r>
      <w:proofErr w:type="gramEnd"/>
      <w:r w:rsidRPr="005B497C">
        <w:rPr>
          <w:lang w:val="ru-RU"/>
        </w:rPr>
        <w:t xml:space="preserve"> </w:t>
      </w:r>
    </w:p>
    <w:p w:rsidR="00D92CD9" w:rsidRPr="005B497C" w:rsidRDefault="002E25CF">
      <w:pPr>
        <w:ind w:left="-5" w:right="411"/>
        <w:rPr>
          <w:lang w:val="ru-RU"/>
        </w:rPr>
      </w:pPr>
      <w:r w:rsidRPr="005B497C">
        <w:rPr>
          <w:lang w:val="ru-RU"/>
        </w:rPr>
        <w:t xml:space="preserve">организации и других форм внешней независимой оценки качества; </w:t>
      </w:r>
    </w:p>
    <w:p w:rsidR="00D92CD9" w:rsidRPr="005B497C" w:rsidRDefault="002E25CF">
      <w:pPr>
        <w:ind w:left="718" w:right="411"/>
        <w:rPr>
          <w:lang w:val="ru-RU"/>
        </w:rPr>
      </w:pPr>
      <w:r w:rsidRPr="005B497C">
        <w:rPr>
          <w:lang w:val="ru-RU"/>
        </w:rPr>
        <w:t xml:space="preserve">г) наличие призеров олимпиад, смотров, конференций и других видов конкурсных </w:t>
      </w:r>
    </w:p>
    <w:p w:rsidR="00D92CD9" w:rsidRPr="005B497C" w:rsidRDefault="002E25CF">
      <w:pPr>
        <w:ind w:left="-5" w:right="411"/>
        <w:rPr>
          <w:lang w:val="ru-RU"/>
        </w:rPr>
      </w:pPr>
      <w:r w:rsidRPr="005B497C">
        <w:rPr>
          <w:lang w:val="ru-RU"/>
        </w:rPr>
        <w:t xml:space="preserve">соревнований различных уровней: </w:t>
      </w:r>
    </w:p>
    <w:p w:rsidR="00D92CD9" w:rsidRPr="005B497C" w:rsidRDefault="002E25CF">
      <w:pPr>
        <w:ind w:left="-15" w:right="411" w:firstLine="708"/>
        <w:rPr>
          <w:lang w:val="ru-RU"/>
        </w:rPr>
      </w:pPr>
      <w:proofErr w:type="spellStart"/>
      <w:r w:rsidRPr="005B497C">
        <w:rPr>
          <w:lang w:val="ru-RU"/>
        </w:rPr>
        <w:t>д</w:t>
      </w:r>
      <w:proofErr w:type="spellEnd"/>
      <w:r w:rsidRPr="005B497C">
        <w:rPr>
          <w:lang w:val="ru-RU"/>
        </w:rPr>
        <w:t xml:space="preserve">) наличие сертифицированных достижений коллективов обучающихся по результатам творческих конкурсов, фестивалей разных уровней, кроме уровня организации; </w:t>
      </w:r>
    </w:p>
    <w:p w:rsidR="00D92CD9" w:rsidRPr="005B497C" w:rsidRDefault="002E25CF">
      <w:pPr>
        <w:ind w:left="718" w:right="411"/>
        <w:rPr>
          <w:lang w:val="ru-RU"/>
        </w:rPr>
      </w:pPr>
      <w:r w:rsidRPr="005B497C">
        <w:rPr>
          <w:lang w:val="ru-RU"/>
        </w:rPr>
        <w:t xml:space="preserve">2) сохранение и укрепление здоровья участников образовательного процесса: </w:t>
      </w:r>
    </w:p>
    <w:p w:rsidR="00D92CD9" w:rsidRPr="005B497C" w:rsidRDefault="002E25CF">
      <w:pPr>
        <w:ind w:left="718" w:right="411"/>
        <w:rPr>
          <w:lang w:val="ru-RU"/>
        </w:rPr>
      </w:pPr>
      <w:r w:rsidRPr="005B497C">
        <w:rPr>
          <w:lang w:val="ru-RU"/>
        </w:rPr>
        <w:t xml:space="preserve">а) сохранение уровня или положительная динамика состояния здоровья </w:t>
      </w:r>
    </w:p>
    <w:p w:rsidR="00D92CD9" w:rsidRPr="005B497C" w:rsidRDefault="002E25CF">
      <w:pPr>
        <w:ind w:left="-5" w:right="411"/>
        <w:rPr>
          <w:lang w:val="ru-RU"/>
        </w:rPr>
      </w:pPr>
      <w:r w:rsidRPr="005B497C">
        <w:rPr>
          <w:lang w:val="ru-RU"/>
        </w:rPr>
        <w:t xml:space="preserve">обучающихся и воспитанников по результатам мониторингов; </w:t>
      </w:r>
    </w:p>
    <w:p w:rsidR="00D92CD9" w:rsidRPr="005B497C" w:rsidRDefault="002E25CF">
      <w:pPr>
        <w:tabs>
          <w:tab w:val="center" w:pos="827"/>
          <w:tab w:val="center" w:pos="1716"/>
          <w:tab w:val="center" w:pos="3392"/>
          <w:tab w:val="center" w:pos="5301"/>
          <w:tab w:val="center" w:pos="7016"/>
          <w:tab w:val="center" w:pos="9390"/>
        </w:tabs>
        <w:ind w:left="0" w:right="0" w:firstLine="0"/>
        <w:jc w:val="left"/>
        <w:rPr>
          <w:lang w:val="ru-RU"/>
        </w:rPr>
      </w:pPr>
      <w:r w:rsidRPr="005B497C">
        <w:rPr>
          <w:rFonts w:ascii="Calibri" w:eastAsia="Calibri" w:hAnsi="Calibri" w:cs="Calibri"/>
          <w:sz w:val="22"/>
          <w:lang w:val="ru-RU"/>
        </w:rPr>
        <w:tab/>
      </w:r>
      <w:r w:rsidRPr="005B497C">
        <w:rPr>
          <w:lang w:val="ru-RU"/>
        </w:rPr>
        <w:t xml:space="preserve">б) </w:t>
      </w:r>
      <w:r w:rsidRPr="005B497C">
        <w:rPr>
          <w:lang w:val="ru-RU"/>
        </w:rPr>
        <w:tab/>
        <w:t xml:space="preserve">высокая </w:t>
      </w:r>
      <w:r w:rsidRPr="005B497C">
        <w:rPr>
          <w:lang w:val="ru-RU"/>
        </w:rPr>
        <w:tab/>
        <w:t xml:space="preserve">эффективность </w:t>
      </w:r>
      <w:r w:rsidRPr="005B497C">
        <w:rPr>
          <w:lang w:val="ru-RU"/>
        </w:rPr>
        <w:tab/>
        <w:t xml:space="preserve">применения </w:t>
      </w:r>
      <w:r w:rsidRPr="005B497C">
        <w:rPr>
          <w:lang w:val="ru-RU"/>
        </w:rPr>
        <w:tab/>
        <w:t xml:space="preserve">работником </w:t>
      </w:r>
      <w:r w:rsidRPr="005B497C">
        <w:rPr>
          <w:lang w:val="ru-RU"/>
        </w:rPr>
        <w:tab/>
      </w:r>
      <w:proofErr w:type="spellStart"/>
      <w:r w:rsidRPr="005B497C">
        <w:rPr>
          <w:lang w:val="ru-RU"/>
        </w:rPr>
        <w:t>здоровье-сберегающих</w:t>
      </w:r>
      <w:proofErr w:type="spellEnd"/>
      <w:r w:rsidRPr="005B497C">
        <w:rPr>
          <w:lang w:val="ru-RU"/>
        </w:rPr>
        <w:t xml:space="preserve"> </w:t>
      </w:r>
    </w:p>
    <w:p w:rsidR="00D92CD9" w:rsidRPr="005B497C" w:rsidRDefault="002E25CF">
      <w:pPr>
        <w:ind w:left="-5" w:right="411"/>
        <w:rPr>
          <w:lang w:val="ru-RU"/>
        </w:rPr>
      </w:pPr>
      <w:r w:rsidRPr="005B497C">
        <w:rPr>
          <w:lang w:val="ru-RU"/>
        </w:rPr>
        <w:lastRenderedPageBreak/>
        <w:t xml:space="preserve">технологий; </w:t>
      </w:r>
    </w:p>
    <w:p w:rsidR="00D92CD9" w:rsidRPr="005B497C" w:rsidRDefault="002E25CF">
      <w:pPr>
        <w:tabs>
          <w:tab w:val="center" w:pos="822"/>
          <w:tab w:val="center" w:pos="1792"/>
          <w:tab w:val="center" w:pos="3557"/>
          <w:tab w:val="center" w:pos="5583"/>
          <w:tab w:val="center" w:pos="7525"/>
          <w:tab w:val="center" w:pos="9742"/>
        </w:tabs>
        <w:ind w:left="0" w:right="0" w:firstLine="0"/>
        <w:jc w:val="left"/>
        <w:rPr>
          <w:lang w:val="ru-RU"/>
        </w:rPr>
      </w:pPr>
      <w:r w:rsidRPr="005B497C">
        <w:rPr>
          <w:rFonts w:ascii="Calibri" w:eastAsia="Calibri" w:hAnsi="Calibri" w:cs="Calibri"/>
          <w:sz w:val="22"/>
          <w:lang w:val="ru-RU"/>
        </w:rPr>
        <w:tab/>
      </w:r>
      <w:r w:rsidRPr="005B497C">
        <w:rPr>
          <w:lang w:val="ru-RU"/>
        </w:rPr>
        <w:t xml:space="preserve">в) </w:t>
      </w:r>
      <w:r w:rsidRPr="005B497C">
        <w:rPr>
          <w:lang w:val="ru-RU"/>
        </w:rPr>
        <w:tab/>
        <w:t xml:space="preserve">высокая </w:t>
      </w:r>
      <w:r w:rsidRPr="005B497C">
        <w:rPr>
          <w:lang w:val="ru-RU"/>
        </w:rPr>
        <w:tab/>
        <w:t xml:space="preserve">эффективность </w:t>
      </w:r>
      <w:r w:rsidRPr="005B497C">
        <w:rPr>
          <w:lang w:val="ru-RU"/>
        </w:rPr>
        <w:tab/>
        <w:t xml:space="preserve">организации </w:t>
      </w:r>
      <w:r w:rsidRPr="005B497C">
        <w:rPr>
          <w:lang w:val="ru-RU"/>
        </w:rPr>
        <w:tab/>
        <w:t xml:space="preserve">мероприятий, </w:t>
      </w:r>
      <w:r w:rsidRPr="005B497C">
        <w:rPr>
          <w:lang w:val="ru-RU"/>
        </w:rPr>
        <w:tab/>
        <w:t xml:space="preserve">способствующих </w:t>
      </w:r>
    </w:p>
    <w:p w:rsidR="00D92CD9" w:rsidRPr="005B497C" w:rsidRDefault="002E25CF">
      <w:pPr>
        <w:ind w:left="-5" w:right="411"/>
        <w:rPr>
          <w:lang w:val="ru-RU"/>
        </w:rPr>
      </w:pPr>
      <w:r w:rsidRPr="005B497C">
        <w:rPr>
          <w:lang w:val="ru-RU"/>
        </w:rPr>
        <w:t xml:space="preserve">восстановлению здоровья учащихся; </w:t>
      </w:r>
    </w:p>
    <w:p w:rsidR="00D92CD9" w:rsidRPr="005B497C" w:rsidRDefault="002E25CF">
      <w:pPr>
        <w:ind w:left="718" w:right="411"/>
        <w:rPr>
          <w:lang w:val="ru-RU"/>
        </w:rPr>
      </w:pPr>
      <w:r w:rsidRPr="005B497C">
        <w:rPr>
          <w:lang w:val="ru-RU"/>
        </w:rPr>
        <w:t xml:space="preserve">г) высокий процент охвата </w:t>
      </w:r>
      <w:proofErr w:type="gramStart"/>
      <w:r w:rsidRPr="005B497C">
        <w:rPr>
          <w:lang w:val="ru-RU"/>
        </w:rPr>
        <w:t>обучающихся</w:t>
      </w:r>
      <w:proofErr w:type="gramEnd"/>
      <w:r w:rsidRPr="005B497C">
        <w:rPr>
          <w:lang w:val="ru-RU"/>
        </w:rPr>
        <w:t xml:space="preserve"> горячим питанием; </w:t>
      </w:r>
    </w:p>
    <w:p w:rsidR="00D92CD9" w:rsidRPr="005B497C" w:rsidRDefault="002E25CF">
      <w:pPr>
        <w:ind w:left="718" w:right="1403"/>
        <w:rPr>
          <w:lang w:val="ru-RU"/>
        </w:rPr>
      </w:pPr>
      <w:proofErr w:type="spellStart"/>
      <w:r w:rsidRPr="005B497C">
        <w:rPr>
          <w:lang w:val="ru-RU"/>
        </w:rPr>
        <w:t>д</w:t>
      </w:r>
      <w:proofErr w:type="spellEnd"/>
      <w:r w:rsidRPr="005B497C">
        <w:rPr>
          <w:lang w:val="ru-RU"/>
        </w:rPr>
        <w:t xml:space="preserve">) высокая эффективность работы по профилактике вредных привычек; 3) обеспечение результативности и эффективности воспитательной работы: </w:t>
      </w:r>
    </w:p>
    <w:p w:rsidR="00D92CD9" w:rsidRPr="005B497C" w:rsidRDefault="002E25CF">
      <w:pPr>
        <w:ind w:left="718" w:right="411"/>
        <w:rPr>
          <w:lang w:val="ru-RU"/>
        </w:rPr>
      </w:pPr>
      <w:r w:rsidRPr="005B497C">
        <w:rPr>
          <w:lang w:val="ru-RU"/>
        </w:rPr>
        <w:t xml:space="preserve">повышение уровня </w:t>
      </w:r>
      <w:proofErr w:type="spellStart"/>
      <w:r w:rsidRPr="005B497C">
        <w:rPr>
          <w:lang w:val="ru-RU"/>
        </w:rPr>
        <w:t>сформированности</w:t>
      </w:r>
      <w:proofErr w:type="spellEnd"/>
      <w:r w:rsidRPr="005B497C">
        <w:rPr>
          <w:lang w:val="ru-RU"/>
        </w:rPr>
        <w:t xml:space="preserve"> ученического и родительского сообщества </w:t>
      </w:r>
    </w:p>
    <w:p w:rsidR="00D92CD9" w:rsidRPr="005B497C" w:rsidRDefault="002E25CF">
      <w:pPr>
        <w:ind w:left="-5" w:right="411"/>
        <w:rPr>
          <w:lang w:val="ru-RU"/>
        </w:rPr>
      </w:pPr>
      <w:r w:rsidRPr="005B497C">
        <w:rPr>
          <w:lang w:val="ru-RU"/>
        </w:rPr>
        <w:t xml:space="preserve">класса, группы или творческого объединения учащихся  по сравнению с предыдущим периодом; </w:t>
      </w:r>
    </w:p>
    <w:p w:rsidR="00D92CD9" w:rsidRPr="005B497C" w:rsidRDefault="002E25CF">
      <w:pPr>
        <w:tabs>
          <w:tab w:val="center" w:pos="1293"/>
          <w:tab w:val="center" w:pos="3070"/>
          <w:tab w:val="center" w:pos="5185"/>
          <w:tab w:val="center" w:pos="6749"/>
          <w:tab w:val="center" w:pos="8383"/>
          <w:tab w:val="center" w:pos="10355"/>
        </w:tabs>
        <w:ind w:left="0" w:right="0" w:firstLine="0"/>
        <w:jc w:val="left"/>
        <w:rPr>
          <w:lang w:val="ru-RU"/>
        </w:rPr>
      </w:pPr>
      <w:r w:rsidRPr="005B497C">
        <w:rPr>
          <w:rFonts w:ascii="Calibri" w:eastAsia="Calibri" w:hAnsi="Calibri" w:cs="Calibri"/>
          <w:sz w:val="22"/>
          <w:lang w:val="ru-RU"/>
        </w:rPr>
        <w:tab/>
      </w:r>
      <w:r w:rsidRPr="005B497C">
        <w:rPr>
          <w:lang w:val="ru-RU"/>
        </w:rPr>
        <w:t xml:space="preserve">снижение </w:t>
      </w:r>
      <w:r w:rsidRPr="005B497C">
        <w:rPr>
          <w:lang w:val="ru-RU"/>
        </w:rPr>
        <w:tab/>
        <w:t xml:space="preserve">пропусков </w:t>
      </w:r>
      <w:r w:rsidRPr="005B497C">
        <w:rPr>
          <w:lang w:val="ru-RU"/>
        </w:rPr>
        <w:tab/>
        <w:t xml:space="preserve">обучающимися </w:t>
      </w:r>
      <w:r w:rsidRPr="005B497C">
        <w:rPr>
          <w:lang w:val="ru-RU"/>
        </w:rPr>
        <w:tab/>
        <w:t xml:space="preserve">и </w:t>
      </w:r>
      <w:r w:rsidRPr="005B497C">
        <w:rPr>
          <w:lang w:val="ru-RU"/>
        </w:rPr>
        <w:tab/>
        <w:t xml:space="preserve">воспитанниками </w:t>
      </w:r>
      <w:r w:rsidRPr="005B497C">
        <w:rPr>
          <w:lang w:val="ru-RU"/>
        </w:rPr>
        <w:tab/>
        <w:t xml:space="preserve">уроков  </w:t>
      </w:r>
    </w:p>
    <w:p w:rsidR="00D92CD9" w:rsidRPr="005B497C" w:rsidRDefault="002E25CF">
      <w:pPr>
        <w:ind w:left="-5" w:right="411"/>
        <w:rPr>
          <w:lang w:val="ru-RU"/>
        </w:rPr>
      </w:pPr>
      <w:r w:rsidRPr="005B497C">
        <w:rPr>
          <w:lang w:val="ru-RU"/>
        </w:rPr>
        <w:t xml:space="preserve">и занятий без уважительной причины; </w:t>
      </w:r>
    </w:p>
    <w:p w:rsidR="00D92CD9" w:rsidRPr="005B497C" w:rsidRDefault="002E25CF">
      <w:pPr>
        <w:tabs>
          <w:tab w:val="center" w:pos="1293"/>
          <w:tab w:val="center" w:pos="3062"/>
          <w:tab w:val="center" w:pos="5076"/>
          <w:tab w:val="center" w:pos="6498"/>
          <w:tab w:val="center" w:pos="8029"/>
          <w:tab w:val="center" w:pos="10125"/>
        </w:tabs>
        <w:ind w:left="0" w:right="0" w:firstLine="0"/>
        <w:jc w:val="left"/>
        <w:rPr>
          <w:lang w:val="ru-RU"/>
        </w:rPr>
      </w:pPr>
      <w:r w:rsidRPr="005B497C">
        <w:rPr>
          <w:rFonts w:ascii="Calibri" w:eastAsia="Calibri" w:hAnsi="Calibri" w:cs="Calibri"/>
          <w:sz w:val="22"/>
          <w:lang w:val="ru-RU"/>
        </w:rPr>
        <w:tab/>
      </w:r>
      <w:r w:rsidRPr="005B497C">
        <w:rPr>
          <w:lang w:val="ru-RU"/>
        </w:rPr>
        <w:t xml:space="preserve">снижение </w:t>
      </w:r>
      <w:r w:rsidRPr="005B497C">
        <w:rPr>
          <w:lang w:val="ru-RU"/>
        </w:rPr>
        <w:tab/>
        <w:t xml:space="preserve">количества </w:t>
      </w:r>
      <w:r w:rsidRPr="005B497C">
        <w:rPr>
          <w:lang w:val="ru-RU"/>
        </w:rPr>
        <w:tab/>
        <w:t xml:space="preserve">обучающихся </w:t>
      </w:r>
      <w:r w:rsidRPr="005B497C">
        <w:rPr>
          <w:lang w:val="ru-RU"/>
        </w:rPr>
        <w:tab/>
        <w:t xml:space="preserve">и </w:t>
      </w:r>
      <w:r w:rsidRPr="005B497C">
        <w:rPr>
          <w:lang w:val="ru-RU"/>
        </w:rPr>
        <w:tab/>
        <w:t xml:space="preserve">воспитанников, </w:t>
      </w:r>
      <w:r w:rsidRPr="005B497C">
        <w:rPr>
          <w:lang w:val="ru-RU"/>
        </w:rPr>
        <w:tab/>
        <w:t xml:space="preserve">состоящих  </w:t>
      </w:r>
    </w:p>
    <w:p w:rsidR="00D92CD9" w:rsidRPr="005B497C" w:rsidRDefault="002E25CF">
      <w:pPr>
        <w:ind w:left="-5" w:right="411"/>
        <w:rPr>
          <w:lang w:val="ru-RU"/>
        </w:rPr>
      </w:pPr>
      <w:r w:rsidRPr="005B497C">
        <w:rPr>
          <w:lang w:val="ru-RU"/>
        </w:rPr>
        <w:t xml:space="preserve">на учете в организации и комиссии по делам несовершеннолетних; высокий уровень удовлетворенности обучающихся и их родителей отношениями в системах «Учитель – ученик», «Учитель – родитель», условиями образовательного процесса; </w:t>
      </w:r>
    </w:p>
    <w:p w:rsidR="00D92CD9" w:rsidRPr="005B497C" w:rsidRDefault="002E25CF">
      <w:pPr>
        <w:ind w:left="-15" w:right="411" w:firstLine="708"/>
        <w:rPr>
          <w:lang w:val="ru-RU"/>
        </w:rPr>
      </w:pPr>
      <w:r w:rsidRPr="005B497C">
        <w:rPr>
          <w:lang w:val="ru-RU"/>
        </w:rPr>
        <w:t xml:space="preserve">4) обеспечение современного качества организационного, </w:t>
      </w:r>
      <w:proofErr w:type="spellStart"/>
      <w:r w:rsidRPr="005B497C">
        <w:rPr>
          <w:lang w:val="ru-RU"/>
        </w:rPr>
        <w:t>информационнометодического</w:t>
      </w:r>
      <w:proofErr w:type="spellEnd"/>
      <w:r w:rsidRPr="005B497C">
        <w:rPr>
          <w:lang w:val="ru-RU"/>
        </w:rPr>
        <w:t xml:space="preserve">, психолого-педагогического и материально-технического сопровождения образовательного процесса педагогическими и другими работниками учреждения: </w:t>
      </w:r>
    </w:p>
    <w:p w:rsidR="00D92CD9" w:rsidRPr="005B497C" w:rsidRDefault="002E25CF">
      <w:pPr>
        <w:ind w:left="-15" w:right="411" w:firstLine="708"/>
        <w:rPr>
          <w:lang w:val="ru-RU"/>
        </w:rPr>
      </w:pPr>
      <w:r w:rsidRPr="005B497C">
        <w:rPr>
          <w:lang w:val="ru-RU"/>
        </w:rPr>
        <w:t xml:space="preserve">а) высокая эффективность проводимых педагогом уроков (занятий), внеклассных и внешкольных мероприятий с применением современных, в том числе информационных образовательных технологий; </w:t>
      </w:r>
    </w:p>
    <w:p w:rsidR="00D92CD9" w:rsidRPr="005B497C" w:rsidRDefault="002E25CF">
      <w:pPr>
        <w:ind w:left="-15" w:right="411" w:firstLine="708"/>
        <w:rPr>
          <w:lang w:val="ru-RU"/>
        </w:rPr>
      </w:pPr>
      <w:r w:rsidRPr="005B497C">
        <w:rPr>
          <w:lang w:val="ru-RU"/>
        </w:rPr>
        <w:t xml:space="preserve">б) высокая эффективность педагогического сопровождения творческой, проектной, исследовательской деятельности учащихся, индивидуальных образовательных программ и индивидуальных учебных планов; </w:t>
      </w:r>
    </w:p>
    <w:p w:rsidR="00D92CD9" w:rsidRPr="005B497C" w:rsidRDefault="002E25CF">
      <w:pPr>
        <w:ind w:left="-15" w:right="411" w:firstLine="708"/>
        <w:rPr>
          <w:lang w:val="ru-RU"/>
        </w:rPr>
      </w:pPr>
      <w:r w:rsidRPr="005B497C">
        <w:rPr>
          <w:lang w:val="ru-RU"/>
        </w:rPr>
        <w:t xml:space="preserve">в) качественная разработка и своевременное внедрение программ сопровождения, рабочих программ и технологических карт реализации государственного стандарта, высокая эффективность выполнения образовательной программы учреждения; </w:t>
      </w:r>
    </w:p>
    <w:p w:rsidR="00D92CD9" w:rsidRPr="005B497C" w:rsidRDefault="002E25CF">
      <w:pPr>
        <w:tabs>
          <w:tab w:val="center" w:pos="813"/>
          <w:tab w:val="center" w:pos="1733"/>
          <w:tab w:val="center" w:pos="3454"/>
          <w:tab w:val="center" w:pos="5661"/>
          <w:tab w:val="center" w:pos="8628"/>
          <w:tab w:val="center" w:pos="10698"/>
        </w:tabs>
        <w:ind w:left="0" w:right="0" w:firstLine="0"/>
        <w:jc w:val="left"/>
        <w:rPr>
          <w:lang w:val="ru-RU"/>
        </w:rPr>
      </w:pPr>
      <w:r w:rsidRPr="005B497C">
        <w:rPr>
          <w:rFonts w:ascii="Calibri" w:eastAsia="Calibri" w:hAnsi="Calibri" w:cs="Calibri"/>
          <w:sz w:val="22"/>
          <w:lang w:val="ru-RU"/>
        </w:rPr>
        <w:tab/>
      </w:r>
      <w:r w:rsidRPr="005B497C">
        <w:rPr>
          <w:lang w:val="ru-RU"/>
        </w:rPr>
        <w:t xml:space="preserve">г) </w:t>
      </w:r>
      <w:r w:rsidRPr="005B497C">
        <w:rPr>
          <w:lang w:val="ru-RU"/>
        </w:rPr>
        <w:tab/>
        <w:t xml:space="preserve">высокая </w:t>
      </w:r>
      <w:r w:rsidRPr="005B497C">
        <w:rPr>
          <w:lang w:val="ru-RU"/>
        </w:rPr>
        <w:tab/>
        <w:t xml:space="preserve">эффективность </w:t>
      </w:r>
      <w:r w:rsidRPr="005B497C">
        <w:rPr>
          <w:lang w:val="ru-RU"/>
        </w:rPr>
        <w:tab/>
      </w:r>
      <w:proofErr w:type="gramStart"/>
      <w:r w:rsidRPr="005B497C">
        <w:rPr>
          <w:lang w:val="ru-RU"/>
        </w:rPr>
        <w:t>инновационной</w:t>
      </w:r>
      <w:proofErr w:type="gramEnd"/>
      <w:r w:rsidRPr="005B497C">
        <w:rPr>
          <w:lang w:val="ru-RU"/>
        </w:rPr>
        <w:t xml:space="preserve">, </w:t>
      </w:r>
      <w:r w:rsidRPr="005B497C">
        <w:rPr>
          <w:lang w:val="ru-RU"/>
        </w:rPr>
        <w:tab/>
        <w:t xml:space="preserve">опытно-экспериментальной </w:t>
      </w:r>
      <w:r w:rsidRPr="005B497C">
        <w:rPr>
          <w:lang w:val="ru-RU"/>
        </w:rPr>
        <w:tab/>
        <w:t xml:space="preserve">и </w:t>
      </w:r>
    </w:p>
    <w:p w:rsidR="00D92CD9" w:rsidRPr="005B497C" w:rsidRDefault="002E25CF">
      <w:pPr>
        <w:ind w:left="-5" w:right="411"/>
        <w:rPr>
          <w:lang w:val="ru-RU"/>
        </w:rPr>
      </w:pPr>
      <w:r w:rsidRPr="005B497C">
        <w:rPr>
          <w:lang w:val="ru-RU"/>
        </w:rPr>
        <w:t xml:space="preserve">методической работы организации; </w:t>
      </w:r>
    </w:p>
    <w:p w:rsidR="00D92CD9" w:rsidRPr="005B497C" w:rsidRDefault="002E25CF">
      <w:pPr>
        <w:ind w:left="718" w:right="411"/>
        <w:rPr>
          <w:lang w:val="ru-RU"/>
        </w:rPr>
      </w:pPr>
      <w:proofErr w:type="spellStart"/>
      <w:r w:rsidRPr="005B497C">
        <w:rPr>
          <w:lang w:val="ru-RU"/>
        </w:rPr>
        <w:t>д</w:t>
      </w:r>
      <w:proofErr w:type="spellEnd"/>
      <w:r w:rsidRPr="005B497C">
        <w:rPr>
          <w:lang w:val="ru-RU"/>
        </w:rPr>
        <w:t xml:space="preserve">) качественная разработка и своевременное внедрение программ оценки качества </w:t>
      </w:r>
    </w:p>
    <w:p w:rsidR="00D92CD9" w:rsidRPr="005B497C" w:rsidRDefault="002E25CF">
      <w:pPr>
        <w:ind w:left="-5" w:right="411"/>
        <w:rPr>
          <w:lang w:val="ru-RU"/>
        </w:rPr>
      </w:pPr>
      <w:r w:rsidRPr="005B497C">
        <w:rPr>
          <w:lang w:val="ru-RU"/>
        </w:rPr>
        <w:t xml:space="preserve">образовательного процесса в организации; </w:t>
      </w:r>
    </w:p>
    <w:p w:rsidR="00D92CD9" w:rsidRPr="005B497C" w:rsidRDefault="002E25CF">
      <w:pPr>
        <w:ind w:left="718" w:right="411"/>
        <w:rPr>
          <w:lang w:val="ru-RU"/>
        </w:rPr>
      </w:pPr>
      <w:r w:rsidRPr="005B497C">
        <w:rPr>
          <w:lang w:val="ru-RU"/>
        </w:rPr>
        <w:t xml:space="preserve">е) высокая эффективность содержательной деятельности </w:t>
      </w:r>
      <w:proofErr w:type="gramStart"/>
      <w:r w:rsidRPr="005B497C">
        <w:rPr>
          <w:lang w:val="ru-RU"/>
        </w:rPr>
        <w:t>информационного</w:t>
      </w:r>
      <w:proofErr w:type="gramEnd"/>
      <w:r w:rsidRPr="005B497C">
        <w:rPr>
          <w:lang w:val="ru-RU"/>
        </w:rPr>
        <w:t xml:space="preserve"> </w:t>
      </w:r>
    </w:p>
    <w:p w:rsidR="00D92CD9" w:rsidRPr="005B497C" w:rsidRDefault="002E25CF">
      <w:pPr>
        <w:ind w:left="-5" w:right="411"/>
        <w:rPr>
          <w:lang w:val="ru-RU"/>
        </w:rPr>
      </w:pPr>
      <w:r w:rsidRPr="005B497C">
        <w:rPr>
          <w:lang w:val="ru-RU"/>
        </w:rPr>
        <w:t xml:space="preserve">предметного центра, образцовое содержание кабинета, аудитории; </w:t>
      </w:r>
    </w:p>
    <w:p w:rsidR="00D92CD9" w:rsidRPr="005B497C" w:rsidRDefault="002E25CF">
      <w:pPr>
        <w:ind w:left="718" w:right="411"/>
        <w:rPr>
          <w:lang w:val="ru-RU"/>
        </w:rPr>
      </w:pPr>
      <w:r w:rsidRPr="005B497C">
        <w:rPr>
          <w:lang w:val="ru-RU"/>
        </w:rPr>
        <w:t xml:space="preserve">ж) результативность коррекционно-развивающей и реабилитационной работы </w:t>
      </w:r>
      <w:proofErr w:type="gramStart"/>
      <w:r w:rsidRPr="005B497C">
        <w:rPr>
          <w:lang w:val="ru-RU"/>
        </w:rPr>
        <w:t>с</w:t>
      </w:r>
      <w:proofErr w:type="gramEnd"/>
      <w:r w:rsidRPr="005B497C">
        <w:rPr>
          <w:lang w:val="ru-RU"/>
        </w:rPr>
        <w:t xml:space="preserve"> </w:t>
      </w:r>
    </w:p>
    <w:p w:rsidR="00D92CD9" w:rsidRPr="005B497C" w:rsidRDefault="002E25CF">
      <w:pPr>
        <w:ind w:left="-5" w:right="411"/>
        <w:rPr>
          <w:lang w:val="ru-RU"/>
        </w:rPr>
      </w:pPr>
      <w:r w:rsidRPr="005B497C">
        <w:rPr>
          <w:lang w:val="ru-RU"/>
        </w:rPr>
        <w:t xml:space="preserve">обучающимися и воспитанниками, требующими усиленного педагогического внимания; </w:t>
      </w:r>
    </w:p>
    <w:p w:rsidR="00D92CD9" w:rsidRPr="005B497C" w:rsidRDefault="002E25CF">
      <w:pPr>
        <w:ind w:left="718" w:right="411"/>
        <w:rPr>
          <w:lang w:val="ru-RU"/>
        </w:rPr>
      </w:pPr>
      <w:proofErr w:type="spellStart"/>
      <w:r w:rsidRPr="005B497C">
        <w:rPr>
          <w:lang w:val="ru-RU"/>
        </w:rPr>
        <w:t>з</w:t>
      </w:r>
      <w:proofErr w:type="spellEnd"/>
      <w:r w:rsidRPr="005B497C">
        <w:rPr>
          <w:lang w:val="ru-RU"/>
        </w:rPr>
        <w:t xml:space="preserve">) снижение частоты обоснованных обращений учащихся, родителей, педагогов </w:t>
      </w:r>
      <w:proofErr w:type="gramStart"/>
      <w:r w:rsidRPr="005B497C">
        <w:rPr>
          <w:lang w:val="ru-RU"/>
        </w:rPr>
        <w:t>по</w:t>
      </w:r>
      <w:proofErr w:type="gramEnd"/>
      <w:r w:rsidRPr="005B497C">
        <w:rPr>
          <w:lang w:val="ru-RU"/>
        </w:rPr>
        <w:t xml:space="preserve"> </w:t>
      </w:r>
    </w:p>
    <w:p w:rsidR="00D92CD9" w:rsidRPr="005B497C" w:rsidRDefault="002E25CF">
      <w:pPr>
        <w:ind w:left="-5" w:right="411"/>
        <w:rPr>
          <w:lang w:val="ru-RU"/>
        </w:rPr>
      </w:pPr>
      <w:r w:rsidRPr="005B497C">
        <w:rPr>
          <w:lang w:val="ru-RU"/>
        </w:rPr>
        <w:t xml:space="preserve">поводу конфликтных ситуаций и высокий уровень решения конфликтных ситуаций; </w:t>
      </w:r>
    </w:p>
    <w:p w:rsidR="00D92CD9" w:rsidRPr="005B497C" w:rsidRDefault="002E25CF">
      <w:pPr>
        <w:tabs>
          <w:tab w:val="center" w:pos="831"/>
          <w:tab w:val="center" w:pos="1770"/>
          <w:tab w:val="center" w:pos="3064"/>
          <w:tab w:val="center" w:pos="4880"/>
          <w:tab w:val="center" w:pos="7006"/>
          <w:tab w:val="center" w:pos="8781"/>
          <w:tab w:val="center" w:pos="10270"/>
        </w:tabs>
        <w:ind w:left="0" w:right="0" w:firstLine="0"/>
        <w:jc w:val="left"/>
        <w:rPr>
          <w:lang w:val="ru-RU"/>
        </w:rPr>
      </w:pPr>
      <w:r w:rsidRPr="005B497C">
        <w:rPr>
          <w:rFonts w:ascii="Calibri" w:eastAsia="Calibri" w:hAnsi="Calibri" w:cs="Calibri"/>
          <w:sz w:val="22"/>
          <w:lang w:val="ru-RU"/>
        </w:rPr>
        <w:tab/>
      </w:r>
      <w:r w:rsidRPr="005B497C">
        <w:rPr>
          <w:lang w:val="ru-RU"/>
        </w:rPr>
        <w:t xml:space="preserve">и) </w:t>
      </w:r>
      <w:r w:rsidRPr="005B497C">
        <w:rPr>
          <w:lang w:val="ru-RU"/>
        </w:rPr>
        <w:tab/>
        <w:t xml:space="preserve">высокий </w:t>
      </w:r>
      <w:r w:rsidRPr="005B497C">
        <w:rPr>
          <w:lang w:val="ru-RU"/>
        </w:rPr>
        <w:tab/>
        <w:t>уровень</w:t>
      </w:r>
      <w:r w:rsidRPr="005B497C">
        <w:rPr>
          <w:lang w:val="ru-RU"/>
        </w:rPr>
        <w:tab/>
        <w:t xml:space="preserve">исполнительской </w:t>
      </w:r>
      <w:r w:rsidRPr="005B497C">
        <w:rPr>
          <w:lang w:val="ru-RU"/>
        </w:rPr>
        <w:tab/>
        <w:t xml:space="preserve">дисциплины: </w:t>
      </w:r>
      <w:r w:rsidRPr="005B497C">
        <w:rPr>
          <w:lang w:val="ru-RU"/>
        </w:rPr>
        <w:tab/>
        <w:t xml:space="preserve">подготовки </w:t>
      </w:r>
      <w:r w:rsidRPr="005B497C">
        <w:rPr>
          <w:lang w:val="ru-RU"/>
        </w:rPr>
        <w:tab/>
        <w:t xml:space="preserve">отчетов, </w:t>
      </w:r>
    </w:p>
    <w:p w:rsidR="00D92CD9" w:rsidRPr="005B497C" w:rsidRDefault="002E25CF">
      <w:pPr>
        <w:ind w:left="-5" w:right="411"/>
        <w:rPr>
          <w:lang w:val="ru-RU"/>
        </w:rPr>
      </w:pPr>
      <w:r w:rsidRPr="005B497C">
        <w:rPr>
          <w:lang w:val="ru-RU"/>
        </w:rPr>
        <w:t xml:space="preserve">заполнения журналов, ведения личных дел, посещения организационно-методических мероприятий;  </w:t>
      </w:r>
    </w:p>
    <w:p w:rsidR="00D92CD9" w:rsidRPr="005B497C" w:rsidRDefault="002E25CF">
      <w:pPr>
        <w:ind w:left="-15" w:right="411" w:firstLine="708"/>
        <w:rPr>
          <w:lang w:val="ru-RU"/>
        </w:rPr>
      </w:pPr>
      <w:r w:rsidRPr="005B497C">
        <w:rPr>
          <w:lang w:val="ru-RU"/>
        </w:rPr>
        <w:t xml:space="preserve">5) руководителям методических объединений, заместителям руководителя организации: </w:t>
      </w:r>
    </w:p>
    <w:p w:rsidR="00D92CD9" w:rsidRPr="005B497C" w:rsidRDefault="002E25CF">
      <w:pPr>
        <w:ind w:left="718" w:right="411"/>
        <w:rPr>
          <w:lang w:val="ru-RU"/>
        </w:rPr>
      </w:pPr>
      <w:r w:rsidRPr="005B497C">
        <w:rPr>
          <w:lang w:val="ru-RU"/>
        </w:rPr>
        <w:lastRenderedPageBreak/>
        <w:t xml:space="preserve">а) высокий уровень организации мониторинга учебно-воспитательного процесса; </w:t>
      </w:r>
    </w:p>
    <w:p w:rsidR="00D92CD9" w:rsidRPr="005B497C" w:rsidRDefault="002E25CF">
      <w:pPr>
        <w:ind w:left="718" w:right="411"/>
        <w:rPr>
          <w:lang w:val="ru-RU"/>
        </w:rPr>
      </w:pPr>
      <w:r w:rsidRPr="005B497C">
        <w:rPr>
          <w:lang w:val="ru-RU"/>
        </w:rPr>
        <w:t xml:space="preserve">б) качественная организация </w:t>
      </w:r>
      <w:proofErr w:type="spellStart"/>
      <w:r w:rsidRPr="005B497C">
        <w:rPr>
          <w:lang w:val="ru-RU"/>
        </w:rPr>
        <w:t>предпрофильного</w:t>
      </w:r>
      <w:proofErr w:type="spellEnd"/>
      <w:r w:rsidRPr="005B497C">
        <w:rPr>
          <w:lang w:val="ru-RU"/>
        </w:rPr>
        <w:t xml:space="preserve"> и профильного обучения; </w:t>
      </w:r>
    </w:p>
    <w:p w:rsidR="00D92CD9" w:rsidRPr="005B497C" w:rsidRDefault="002E25CF">
      <w:pPr>
        <w:ind w:left="718" w:right="411"/>
        <w:rPr>
          <w:lang w:val="ru-RU"/>
        </w:rPr>
      </w:pPr>
      <w:r w:rsidRPr="005B497C">
        <w:rPr>
          <w:lang w:val="ru-RU"/>
        </w:rPr>
        <w:t xml:space="preserve">в) качественное выполнение плана воспитательной работы; </w:t>
      </w:r>
    </w:p>
    <w:p w:rsidR="00D92CD9" w:rsidRPr="005B497C" w:rsidRDefault="002E25CF">
      <w:pPr>
        <w:tabs>
          <w:tab w:val="center" w:pos="813"/>
          <w:tab w:val="center" w:pos="2598"/>
          <w:tab w:val="center" w:pos="5017"/>
          <w:tab w:val="center" w:pos="7714"/>
          <w:tab w:val="center" w:pos="10221"/>
        </w:tabs>
        <w:ind w:left="0" w:right="0" w:firstLine="0"/>
        <w:jc w:val="left"/>
        <w:rPr>
          <w:lang w:val="ru-RU"/>
        </w:rPr>
      </w:pPr>
      <w:r w:rsidRPr="005B497C">
        <w:rPr>
          <w:rFonts w:ascii="Calibri" w:eastAsia="Calibri" w:hAnsi="Calibri" w:cs="Calibri"/>
          <w:sz w:val="22"/>
          <w:lang w:val="ru-RU"/>
        </w:rPr>
        <w:tab/>
      </w:r>
      <w:r w:rsidRPr="005B497C">
        <w:rPr>
          <w:lang w:val="ru-RU"/>
        </w:rPr>
        <w:t xml:space="preserve">г) </w:t>
      </w:r>
      <w:r w:rsidRPr="005B497C">
        <w:rPr>
          <w:lang w:val="ru-RU"/>
        </w:rPr>
        <w:tab/>
        <w:t xml:space="preserve">качественная </w:t>
      </w:r>
      <w:r w:rsidRPr="005B497C">
        <w:rPr>
          <w:lang w:val="ru-RU"/>
        </w:rPr>
        <w:tab/>
        <w:t xml:space="preserve">организация </w:t>
      </w:r>
      <w:r w:rsidRPr="005B497C">
        <w:rPr>
          <w:lang w:val="ru-RU"/>
        </w:rPr>
        <w:tab/>
        <w:t xml:space="preserve">систематического </w:t>
      </w:r>
      <w:r w:rsidRPr="005B497C">
        <w:rPr>
          <w:lang w:val="ru-RU"/>
        </w:rPr>
        <w:tab/>
        <w:t xml:space="preserve">контроля  </w:t>
      </w:r>
    </w:p>
    <w:p w:rsidR="00D92CD9" w:rsidRPr="005B497C" w:rsidRDefault="002E25CF">
      <w:pPr>
        <w:ind w:left="-5" w:right="411"/>
        <w:rPr>
          <w:lang w:val="ru-RU"/>
        </w:rPr>
      </w:pPr>
      <w:r w:rsidRPr="005B497C">
        <w:rPr>
          <w:lang w:val="ru-RU"/>
        </w:rPr>
        <w:t xml:space="preserve">за информационно-методическим обеспечением образовательного процесса, ведением учебной документации и другими направлениями внутреннего контроля; </w:t>
      </w:r>
    </w:p>
    <w:p w:rsidR="00D92CD9" w:rsidRPr="005B497C" w:rsidRDefault="002E25CF">
      <w:pPr>
        <w:tabs>
          <w:tab w:val="center" w:pos="827"/>
          <w:tab w:val="center" w:pos="2077"/>
          <w:tab w:val="center" w:pos="3685"/>
          <w:tab w:val="center" w:pos="5535"/>
          <w:tab w:val="center" w:pos="6983"/>
          <w:tab w:val="center" w:pos="8370"/>
          <w:tab w:val="center" w:pos="10226"/>
        </w:tabs>
        <w:ind w:left="0" w:right="0" w:firstLine="0"/>
        <w:jc w:val="left"/>
        <w:rPr>
          <w:lang w:val="ru-RU"/>
        </w:rPr>
      </w:pPr>
      <w:r w:rsidRPr="005B497C">
        <w:rPr>
          <w:rFonts w:ascii="Calibri" w:eastAsia="Calibri" w:hAnsi="Calibri" w:cs="Calibri"/>
          <w:sz w:val="22"/>
          <w:lang w:val="ru-RU"/>
        </w:rPr>
        <w:tab/>
      </w:r>
      <w:proofErr w:type="spellStart"/>
      <w:r w:rsidRPr="005B497C">
        <w:rPr>
          <w:lang w:val="ru-RU"/>
        </w:rPr>
        <w:t>д</w:t>
      </w:r>
      <w:proofErr w:type="spellEnd"/>
      <w:r w:rsidRPr="005B497C">
        <w:rPr>
          <w:lang w:val="ru-RU"/>
        </w:rPr>
        <w:t xml:space="preserve">) </w:t>
      </w:r>
      <w:r w:rsidRPr="005B497C">
        <w:rPr>
          <w:lang w:val="ru-RU"/>
        </w:rPr>
        <w:tab/>
        <w:t xml:space="preserve">высокий </w:t>
      </w:r>
      <w:r w:rsidRPr="005B497C">
        <w:rPr>
          <w:lang w:val="ru-RU"/>
        </w:rPr>
        <w:tab/>
        <w:t xml:space="preserve">уровень </w:t>
      </w:r>
      <w:r w:rsidRPr="005B497C">
        <w:rPr>
          <w:lang w:val="ru-RU"/>
        </w:rPr>
        <w:tab/>
        <w:t xml:space="preserve">организации </w:t>
      </w:r>
      <w:r w:rsidRPr="005B497C">
        <w:rPr>
          <w:lang w:val="ru-RU"/>
        </w:rPr>
        <w:tab/>
        <w:t xml:space="preserve">и </w:t>
      </w:r>
      <w:r w:rsidRPr="005B497C">
        <w:rPr>
          <w:lang w:val="ru-RU"/>
        </w:rPr>
        <w:tab/>
        <w:t xml:space="preserve">проведения </w:t>
      </w:r>
      <w:r w:rsidRPr="005B497C">
        <w:rPr>
          <w:lang w:val="ru-RU"/>
        </w:rPr>
        <w:tab/>
        <w:t xml:space="preserve">итоговой  </w:t>
      </w:r>
    </w:p>
    <w:p w:rsidR="00D92CD9" w:rsidRPr="005B497C" w:rsidRDefault="002E25CF">
      <w:pPr>
        <w:ind w:left="-5" w:right="411"/>
        <w:rPr>
          <w:lang w:val="ru-RU"/>
        </w:rPr>
      </w:pPr>
      <w:r w:rsidRPr="005B497C">
        <w:rPr>
          <w:lang w:val="ru-RU"/>
        </w:rPr>
        <w:t xml:space="preserve">и промежуточной аттестации; </w:t>
      </w:r>
    </w:p>
    <w:p w:rsidR="00D92CD9" w:rsidRPr="005B497C" w:rsidRDefault="002E25CF">
      <w:pPr>
        <w:ind w:left="718" w:right="411"/>
        <w:rPr>
          <w:lang w:val="ru-RU"/>
        </w:rPr>
      </w:pPr>
      <w:r w:rsidRPr="005B497C">
        <w:rPr>
          <w:lang w:val="ru-RU"/>
        </w:rPr>
        <w:t xml:space="preserve">е) качественная организация работы общественных органов, участвующих </w:t>
      </w:r>
      <w:proofErr w:type="gramStart"/>
      <w:r w:rsidRPr="005B497C">
        <w:rPr>
          <w:lang w:val="ru-RU"/>
        </w:rPr>
        <w:t>в</w:t>
      </w:r>
      <w:proofErr w:type="gramEnd"/>
      <w:r w:rsidRPr="005B497C">
        <w:rPr>
          <w:lang w:val="ru-RU"/>
        </w:rPr>
        <w:t xml:space="preserve"> </w:t>
      </w:r>
    </w:p>
    <w:p w:rsidR="00D92CD9" w:rsidRPr="005B497C" w:rsidRDefault="002E25CF">
      <w:pPr>
        <w:ind w:left="-5" w:right="411"/>
        <w:rPr>
          <w:lang w:val="ru-RU"/>
        </w:rPr>
      </w:pPr>
      <w:proofErr w:type="gramStart"/>
      <w:r w:rsidRPr="005B497C">
        <w:rPr>
          <w:lang w:val="ru-RU"/>
        </w:rPr>
        <w:t>управлении</w:t>
      </w:r>
      <w:proofErr w:type="gramEnd"/>
      <w:r w:rsidRPr="005B497C">
        <w:rPr>
          <w:lang w:val="ru-RU"/>
        </w:rPr>
        <w:t xml:space="preserve"> учреждения; </w:t>
      </w:r>
    </w:p>
    <w:p w:rsidR="00D92CD9" w:rsidRPr="005B497C" w:rsidRDefault="002E25CF">
      <w:pPr>
        <w:ind w:left="718" w:right="411"/>
        <w:rPr>
          <w:lang w:val="ru-RU"/>
        </w:rPr>
      </w:pPr>
      <w:r w:rsidRPr="005B497C">
        <w:rPr>
          <w:lang w:val="ru-RU"/>
        </w:rPr>
        <w:t xml:space="preserve">ж) сохранение контингента обучающихся и воспитанников; </w:t>
      </w:r>
    </w:p>
    <w:p w:rsidR="00D92CD9" w:rsidRPr="005B497C" w:rsidRDefault="002E25CF">
      <w:pPr>
        <w:tabs>
          <w:tab w:val="center" w:pos="811"/>
          <w:tab w:val="center" w:pos="1725"/>
          <w:tab w:val="center" w:pos="3015"/>
          <w:tab w:val="center" w:pos="4544"/>
          <w:tab w:val="center" w:pos="6257"/>
          <w:tab w:val="center" w:pos="8155"/>
          <w:tab w:val="center" w:pos="10082"/>
        </w:tabs>
        <w:ind w:left="0" w:right="0" w:firstLine="0"/>
        <w:jc w:val="left"/>
        <w:rPr>
          <w:lang w:val="ru-RU"/>
        </w:rPr>
      </w:pPr>
      <w:r w:rsidRPr="005B497C">
        <w:rPr>
          <w:rFonts w:ascii="Calibri" w:eastAsia="Calibri" w:hAnsi="Calibri" w:cs="Calibri"/>
          <w:sz w:val="22"/>
          <w:lang w:val="ru-RU"/>
        </w:rPr>
        <w:tab/>
      </w:r>
      <w:proofErr w:type="spellStart"/>
      <w:r w:rsidRPr="005B497C">
        <w:rPr>
          <w:lang w:val="ru-RU"/>
        </w:rPr>
        <w:t>з</w:t>
      </w:r>
      <w:proofErr w:type="spellEnd"/>
      <w:r w:rsidRPr="005B497C">
        <w:rPr>
          <w:lang w:val="ru-RU"/>
        </w:rPr>
        <w:t xml:space="preserve">) </w:t>
      </w:r>
      <w:r w:rsidRPr="005B497C">
        <w:rPr>
          <w:lang w:val="ru-RU"/>
        </w:rPr>
        <w:tab/>
        <w:t xml:space="preserve">высокий </w:t>
      </w:r>
      <w:r w:rsidRPr="005B497C">
        <w:rPr>
          <w:lang w:val="ru-RU"/>
        </w:rPr>
        <w:tab/>
        <w:t xml:space="preserve">уровень </w:t>
      </w:r>
      <w:r w:rsidRPr="005B497C">
        <w:rPr>
          <w:lang w:val="ru-RU"/>
        </w:rPr>
        <w:tab/>
        <w:t xml:space="preserve">организации </w:t>
      </w:r>
      <w:r w:rsidRPr="005B497C">
        <w:rPr>
          <w:lang w:val="ru-RU"/>
        </w:rPr>
        <w:tab/>
        <w:t xml:space="preserve">аттестации </w:t>
      </w:r>
      <w:r w:rsidRPr="005B497C">
        <w:rPr>
          <w:lang w:val="ru-RU"/>
        </w:rPr>
        <w:tab/>
        <w:t xml:space="preserve">педагогических </w:t>
      </w:r>
      <w:r w:rsidRPr="005B497C">
        <w:rPr>
          <w:lang w:val="ru-RU"/>
        </w:rPr>
        <w:tab/>
        <w:t xml:space="preserve">работников </w:t>
      </w:r>
    </w:p>
    <w:p w:rsidR="00D92CD9" w:rsidRPr="005B497C" w:rsidRDefault="002E25CF">
      <w:pPr>
        <w:ind w:left="-5" w:right="411"/>
        <w:rPr>
          <w:lang w:val="ru-RU"/>
        </w:rPr>
      </w:pPr>
      <w:r w:rsidRPr="005B497C">
        <w:rPr>
          <w:lang w:val="ru-RU"/>
        </w:rPr>
        <w:t xml:space="preserve">учреждения; </w:t>
      </w:r>
    </w:p>
    <w:p w:rsidR="00D92CD9" w:rsidRPr="005B497C" w:rsidRDefault="002E25CF">
      <w:pPr>
        <w:tabs>
          <w:tab w:val="center" w:pos="865"/>
          <w:tab w:val="center" w:pos="2595"/>
          <w:tab w:val="center" w:pos="5115"/>
          <w:tab w:val="center" w:pos="7929"/>
          <w:tab w:val="center" w:pos="10281"/>
        </w:tabs>
        <w:ind w:left="0" w:right="0" w:firstLine="0"/>
        <w:jc w:val="left"/>
        <w:rPr>
          <w:lang w:val="ru-RU"/>
        </w:rPr>
      </w:pPr>
      <w:r w:rsidRPr="005B497C">
        <w:rPr>
          <w:rFonts w:ascii="Calibri" w:eastAsia="Calibri" w:hAnsi="Calibri" w:cs="Calibri"/>
          <w:sz w:val="22"/>
          <w:lang w:val="ru-RU"/>
        </w:rPr>
        <w:tab/>
      </w:r>
      <w:r w:rsidRPr="005B497C">
        <w:rPr>
          <w:lang w:val="ru-RU"/>
        </w:rPr>
        <w:t xml:space="preserve"> и) </w:t>
      </w:r>
      <w:r w:rsidRPr="005B497C">
        <w:rPr>
          <w:lang w:val="ru-RU"/>
        </w:rPr>
        <w:tab/>
        <w:t xml:space="preserve">поддержание </w:t>
      </w:r>
      <w:r w:rsidRPr="005B497C">
        <w:rPr>
          <w:lang w:val="ru-RU"/>
        </w:rPr>
        <w:tab/>
        <w:t xml:space="preserve">благоприятного </w:t>
      </w:r>
      <w:r w:rsidRPr="005B497C">
        <w:rPr>
          <w:lang w:val="ru-RU"/>
        </w:rPr>
        <w:tab/>
        <w:t xml:space="preserve">психологического </w:t>
      </w:r>
      <w:r w:rsidRPr="005B497C">
        <w:rPr>
          <w:lang w:val="ru-RU"/>
        </w:rPr>
        <w:tab/>
        <w:t xml:space="preserve">климата  </w:t>
      </w:r>
    </w:p>
    <w:p w:rsidR="00D92CD9" w:rsidRPr="005B497C" w:rsidRDefault="002E25CF">
      <w:pPr>
        <w:ind w:left="-5" w:right="411"/>
        <w:rPr>
          <w:lang w:val="ru-RU"/>
        </w:rPr>
      </w:pPr>
      <w:r w:rsidRPr="005B497C">
        <w:rPr>
          <w:lang w:val="ru-RU"/>
        </w:rPr>
        <w:t xml:space="preserve">в коллективе; </w:t>
      </w:r>
    </w:p>
    <w:p w:rsidR="00D92CD9" w:rsidRPr="005B497C" w:rsidRDefault="002E25CF">
      <w:pPr>
        <w:ind w:left="-15" w:right="411" w:firstLine="708"/>
        <w:rPr>
          <w:lang w:val="ru-RU"/>
        </w:rPr>
      </w:pPr>
      <w:r w:rsidRPr="005B497C">
        <w:rPr>
          <w:lang w:val="ru-RU"/>
        </w:rPr>
        <w:t xml:space="preserve">6) заместителю директора по административно-хозяйственной работе и другим представителям учебно-вспомогательного персонала: </w:t>
      </w:r>
    </w:p>
    <w:p w:rsidR="00D92CD9" w:rsidRPr="005B497C" w:rsidRDefault="002E25CF">
      <w:pPr>
        <w:ind w:left="718" w:right="411"/>
        <w:rPr>
          <w:lang w:val="ru-RU"/>
        </w:rPr>
      </w:pPr>
      <w:r w:rsidRPr="005B497C">
        <w:rPr>
          <w:lang w:val="ru-RU"/>
        </w:rPr>
        <w:t xml:space="preserve">а) оперативное материально-техническое, ресурсное обеспечение </w:t>
      </w:r>
      <w:proofErr w:type="gramStart"/>
      <w:r w:rsidRPr="005B497C">
        <w:rPr>
          <w:lang w:val="ru-RU"/>
        </w:rPr>
        <w:t>образовательного</w:t>
      </w:r>
      <w:proofErr w:type="gramEnd"/>
      <w:r w:rsidRPr="005B497C">
        <w:rPr>
          <w:lang w:val="ru-RU"/>
        </w:rPr>
        <w:t xml:space="preserve"> </w:t>
      </w:r>
    </w:p>
    <w:p w:rsidR="00D92CD9" w:rsidRPr="005B497C" w:rsidRDefault="002E25CF">
      <w:pPr>
        <w:ind w:left="-5" w:right="411"/>
        <w:rPr>
          <w:lang w:val="ru-RU"/>
        </w:rPr>
      </w:pPr>
      <w:r w:rsidRPr="005B497C">
        <w:rPr>
          <w:lang w:val="ru-RU"/>
        </w:rPr>
        <w:t xml:space="preserve">процесса; </w:t>
      </w:r>
    </w:p>
    <w:p w:rsidR="00D92CD9" w:rsidRPr="005B497C" w:rsidRDefault="002E25CF">
      <w:pPr>
        <w:tabs>
          <w:tab w:val="center" w:pos="827"/>
          <w:tab w:val="center" w:pos="2411"/>
          <w:tab w:val="center" w:pos="4624"/>
          <w:tab w:val="center" w:pos="7584"/>
          <w:tab w:val="center" w:pos="10286"/>
        </w:tabs>
        <w:ind w:left="0" w:right="0" w:firstLine="0"/>
        <w:jc w:val="left"/>
        <w:rPr>
          <w:lang w:val="ru-RU"/>
        </w:rPr>
      </w:pPr>
      <w:r w:rsidRPr="005B497C">
        <w:rPr>
          <w:rFonts w:ascii="Calibri" w:eastAsia="Calibri" w:hAnsi="Calibri" w:cs="Calibri"/>
          <w:sz w:val="22"/>
          <w:lang w:val="ru-RU"/>
        </w:rPr>
        <w:tab/>
      </w:r>
      <w:r w:rsidRPr="005B497C">
        <w:rPr>
          <w:lang w:val="ru-RU"/>
        </w:rPr>
        <w:t xml:space="preserve">б) </w:t>
      </w:r>
      <w:r w:rsidRPr="005B497C">
        <w:rPr>
          <w:lang w:val="ru-RU"/>
        </w:rPr>
        <w:tab/>
        <w:t xml:space="preserve">качественное </w:t>
      </w:r>
      <w:r w:rsidRPr="005B497C">
        <w:rPr>
          <w:lang w:val="ru-RU"/>
        </w:rPr>
        <w:tab/>
        <w:t xml:space="preserve">обеспечение </w:t>
      </w:r>
      <w:r w:rsidRPr="005B497C">
        <w:rPr>
          <w:lang w:val="ru-RU"/>
        </w:rPr>
        <w:tab/>
        <w:t xml:space="preserve">санитарно-гигиенических </w:t>
      </w:r>
      <w:r w:rsidRPr="005B497C">
        <w:rPr>
          <w:lang w:val="ru-RU"/>
        </w:rPr>
        <w:tab/>
        <w:t xml:space="preserve">условий  </w:t>
      </w:r>
    </w:p>
    <w:p w:rsidR="00D92CD9" w:rsidRPr="005B497C" w:rsidRDefault="002E25CF">
      <w:pPr>
        <w:ind w:left="-5" w:right="411"/>
        <w:rPr>
          <w:lang w:val="ru-RU"/>
        </w:rPr>
      </w:pPr>
      <w:r w:rsidRPr="005B497C">
        <w:rPr>
          <w:lang w:val="ru-RU"/>
        </w:rPr>
        <w:t xml:space="preserve">в образовательной организации (температурный, световой режим, режим подачи питьевой воды); </w:t>
      </w:r>
    </w:p>
    <w:p w:rsidR="00D92CD9" w:rsidRPr="005B497C" w:rsidRDefault="002E25CF">
      <w:pPr>
        <w:tabs>
          <w:tab w:val="center" w:pos="822"/>
          <w:tab w:val="center" w:pos="2278"/>
          <w:tab w:val="center" w:pos="4369"/>
          <w:tab w:val="center" w:pos="6390"/>
          <w:tab w:val="center" w:pos="8352"/>
          <w:tab w:val="center" w:pos="10180"/>
        </w:tabs>
        <w:ind w:left="0" w:right="0" w:firstLine="0"/>
        <w:jc w:val="left"/>
        <w:rPr>
          <w:lang w:val="ru-RU"/>
        </w:rPr>
      </w:pPr>
      <w:r w:rsidRPr="005B497C">
        <w:rPr>
          <w:rFonts w:ascii="Calibri" w:eastAsia="Calibri" w:hAnsi="Calibri" w:cs="Calibri"/>
          <w:sz w:val="22"/>
          <w:lang w:val="ru-RU"/>
        </w:rPr>
        <w:tab/>
      </w:r>
      <w:r w:rsidRPr="005B497C">
        <w:rPr>
          <w:lang w:val="ru-RU"/>
        </w:rPr>
        <w:t xml:space="preserve">в) </w:t>
      </w:r>
      <w:r w:rsidRPr="005B497C">
        <w:rPr>
          <w:lang w:val="ru-RU"/>
        </w:rPr>
        <w:tab/>
        <w:t xml:space="preserve">качественное </w:t>
      </w:r>
      <w:r w:rsidRPr="005B497C">
        <w:rPr>
          <w:lang w:val="ru-RU"/>
        </w:rPr>
        <w:tab/>
        <w:t xml:space="preserve">обеспечение </w:t>
      </w:r>
      <w:r w:rsidRPr="005B497C">
        <w:rPr>
          <w:lang w:val="ru-RU"/>
        </w:rPr>
        <w:tab/>
        <w:t xml:space="preserve">выполнения </w:t>
      </w:r>
      <w:r w:rsidRPr="005B497C">
        <w:rPr>
          <w:lang w:val="ru-RU"/>
        </w:rPr>
        <w:tab/>
        <w:t xml:space="preserve">требований </w:t>
      </w:r>
      <w:r w:rsidRPr="005B497C">
        <w:rPr>
          <w:lang w:val="ru-RU"/>
        </w:rPr>
        <w:tab/>
      </w:r>
      <w:proofErr w:type="gramStart"/>
      <w:r w:rsidRPr="005B497C">
        <w:rPr>
          <w:lang w:val="ru-RU"/>
        </w:rPr>
        <w:t>пожарной</w:t>
      </w:r>
      <w:proofErr w:type="gramEnd"/>
      <w:r w:rsidRPr="005B497C">
        <w:rPr>
          <w:lang w:val="ru-RU"/>
        </w:rPr>
        <w:t xml:space="preserve">  </w:t>
      </w:r>
    </w:p>
    <w:p w:rsidR="00D92CD9" w:rsidRPr="005B497C" w:rsidRDefault="002E25CF">
      <w:pPr>
        <w:ind w:left="-5" w:right="411"/>
        <w:rPr>
          <w:lang w:val="ru-RU"/>
        </w:rPr>
      </w:pPr>
      <w:r w:rsidRPr="005B497C">
        <w:rPr>
          <w:lang w:val="ru-RU"/>
        </w:rPr>
        <w:t xml:space="preserve">и электробезопасности, охраны труда; </w:t>
      </w:r>
    </w:p>
    <w:p w:rsidR="00D92CD9" w:rsidRPr="005B497C" w:rsidRDefault="002E25CF">
      <w:pPr>
        <w:ind w:left="718" w:right="411"/>
        <w:rPr>
          <w:lang w:val="ru-RU"/>
        </w:rPr>
      </w:pPr>
      <w:r w:rsidRPr="005B497C">
        <w:rPr>
          <w:lang w:val="ru-RU"/>
        </w:rPr>
        <w:t xml:space="preserve">г) высокое качество подготовки и организации ремонтных работ; </w:t>
      </w:r>
    </w:p>
    <w:p w:rsidR="00D92CD9" w:rsidRPr="005B497C" w:rsidRDefault="002E25CF">
      <w:pPr>
        <w:ind w:left="718" w:right="411"/>
        <w:rPr>
          <w:lang w:val="ru-RU"/>
        </w:rPr>
      </w:pPr>
      <w:proofErr w:type="spellStart"/>
      <w:r w:rsidRPr="005B497C">
        <w:rPr>
          <w:lang w:val="ru-RU"/>
        </w:rPr>
        <w:t>д</w:t>
      </w:r>
      <w:proofErr w:type="spellEnd"/>
      <w:r w:rsidRPr="005B497C">
        <w:rPr>
          <w:lang w:val="ru-RU"/>
        </w:rPr>
        <w:t xml:space="preserve">) своевременное и качественное сопровождение новой системы оплаты труда, </w:t>
      </w:r>
    </w:p>
    <w:p w:rsidR="00D92CD9" w:rsidRPr="005B497C" w:rsidRDefault="002E25CF">
      <w:pPr>
        <w:ind w:left="-5" w:right="411"/>
        <w:rPr>
          <w:lang w:val="ru-RU"/>
        </w:rPr>
      </w:pPr>
      <w:r w:rsidRPr="005B497C">
        <w:rPr>
          <w:lang w:val="ru-RU"/>
        </w:rPr>
        <w:t xml:space="preserve">разработка новых положений, подготовка экономических расчетов; </w:t>
      </w:r>
    </w:p>
    <w:p w:rsidR="00D92CD9" w:rsidRPr="005B497C" w:rsidRDefault="002E25CF">
      <w:pPr>
        <w:ind w:left="718" w:right="411"/>
        <w:rPr>
          <w:lang w:val="ru-RU"/>
        </w:rPr>
      </w:pPr>
      <w:r w:rsidRPr="005B497C">
        <w:rPr>
          <w:lang w:val="ru-RU"/>
        </w:rPr>
        <w:t xml:space="preserve">е) своевременное и качественное представление отчетности; </w:t>
      </w:r>
    </w:p>
    <w:p w:rsidR="00D92CD9" w:rsidRPr="005B497C" w:rsidRDefault="002E25CF">
      <w:pPr>
        <w:ind w:left="718" w:right="411"/>
        <w:rPr>
          <w:lang w:val="ru-RU"/>
        </w:rPr>
      </w:pPr>
      <w:r w:rsidRPr="005B497C">
        <w:rPr>
          <w:lang w:val="ru-RU"/>
        </w:rPr>
        <w:t xml:space="preserve">ж) качественное ведение документации; </w:t>
      </w:r>
    </w:p>
    <w:p w:rsidR="00D92CD9" w:rsidRPr="005B497C" w:rsidRDefault="002E25CF">
      <w:pPr>
        <w:ind w:left="718" w:right="2586"/>
        <w:rPr>
          <w:lang w:val="ru-RU"/>
        </w:rPr>
      </w:pPr>
      <w:r w:rsidRPr="005B497C">
        <w:rPr>
          <w:lang w:val="ru-RU"/>
        </w:rPr>
        <w:t xml:space="preserve">7) заведующему библиотекой и </w:t>
      </w:r>
      <w:proofErr w:type="spellStart"/>
      <w:r w:rsidRPr="005B497C">
        <w:rPr>
          <w:lang w:val="ru-RU"/>
        </w:rPr>
        <w:t>медиа-специалисту</w:t>
      </w:r>
      <w:proofErr w:type="spellEnd"/>
      <w:r w:rsidRPr="005B497C">
        <w:rPr>
          <w:lang w:val="ru-RU"/>
        </w:rPr>
        <w:t xml:space="preserve">: высокая читательская активность обучающихся и воспитанников; </w:t>
      </w:r>
    </w:p>
    <w:p w:rsidR="00D92CD9" w:rsidRPr="005B497C" w:rsidRDefault="002E25CF">
      <w:pPr>
        <w:ind w:left="-15" w:right="411" w:firstLine="708"/>
        <w:rPr>
          <w:lang w:val="ru-RU"/>
        </w:rPr>
      </w:pPr>
      <w:r w:rsidRPr="005B497C">
        <w:rPr>
          <w:lang w:val="ru-RU"/>
        </w:rPr>
        <w:t xml:space="preserve">участие в мероприятиях, проводимых на уровне муниципального образования, региональном уровне, федеральном уровне, оформление тематических выставок, организация мероприятий по пропаганде чтения как формы культурного досуга; 8) младшему обслуживающему персоналу: </w:t>
      </w:r>
    </w:p>
    <w:p w:rsidR="00D92CD9" w:rsidRPr="005B497C" w:rsidRDefault="002E25CF">
      <w:pPr>
        <w:ind w:left="718" w:right="411"/>
        <w:rPr>
          <w:lang w:val="ru-RU"/>
        </w:rPr>
      </w:pPr>
      <w:r w:rsidRPr="005B497C">
        <w:rPr>
          <w:lang w:val="ru-RU"/>
        </w:rPr>
        <w:t xml:space="preserve">содержание участка в соответствии с требованиями </w:t>
      </w:r>
      <w:proofErr w:type="spellStart"/>
      <w:r w:rsidRPr="005B497C">
        <w:rPr>
          <w:lang w:val="ru-RU"/>
        </w:rPr>
        <w:t>СанПиН</w:t>
      </w:r>
      <w:proofErr w:type="spellEnd"/>
      <w:r w:rsidRPr="005B497C">
        <w:rPr>
          <w:lang w:val="ru-RU"/>
        </w:rPr>
        <w:t xml:space="preserve">, качественная уборка </w:t>
      </w:r>
    </w:p>
    <w:p w:rsidR="00D92CD9" w:rsidRPr="005B497C" w:rsidRDefault="002E25CF">
      <w:pPr>
        <w:ind w:left="693" w:right="1556" w:hanging="708"/>
        <w:rPr>
          <w:lang w:val="ru-RU"/>
        </w:rPr>
      </w:pPr>
      <w:r w:rsidRPr="005B497C">
        <w:rPr>
          <w:lang w:val="ru-RU"/>
        </w:rPr>
        <w:t xml:space="preserve">помещений; оперативность выполнения заявок по устранению технических неполадок. </w:t>
      </w:r>
    </w:p>
    <w:p w:rsidR="00D92CD9" w:rsidRPr="005B497C" w:rsidRDefault="002E25CF">
      <w:pPr>
        <w:numPr>
          <w:ilvl w:val="0"/>
          <w:numId w:val="20"/>
        </w:numPr>
        <w:ind w:right="411" w:firstLine="708"/>
        <w:rPr>
          <w:lang w:val="ru-RU"/>
        </w:rPr>
      </w:pPr>
      <w:r w:rsidRPr="005B497C">
        <w:rPr>
          <w:lang w:val="ru-RU"/>
        </w:rPr>
        <w:t xml:space="preserve">В случае применения разовых поощрительных выплат (премий) по двум и более основаниям используется сумма значений, установленных Положением о стимулировании по критериям, указанным в пункте 9 настоящего Порядка. </w:t>
      </w:r>
    </w:p>
    <w:p w:rsidR="00D92CD9" w:rsidRPr="005B497C" w:rsidRDefault="002E25CF">
      <w:pPr>
        <w:numPr>
          <w:ilvl w:val="0"/>
          <w:numId w:val="20"/>
        </w:numPr>
        <w:ind w:right="411" w:firstLine="708"/>
        <w:rPr>
          <w:lang w:val="ru-RU"/>
        </w:rPr>
      </w:pPr>
      <w:r w:rsidRPr="005B497C">
        <w:rPr>
          <w:lang w:val="ru-RU"/>
        </w:rPr>
        <w:t xml:space="preserve">К иным выплатам стимулирующего характера относятся: </w:t>
      </w:r>
    </w:p>
    <w:p w:rsidR="00D92CD9" w:rsidRPr="005B497C" w:rsidRDefault="002E25CF">
      <w:pPr>
        <w:ind w:left="-15" w:right="411" w:firstLine="708"/>
        <w:rPr>
          <w:lang w:val="ru-RU"/>
        </w:rPr>
      </w:pPr>
      <w:r w:rsidRPr="005B497C">
        <w:rPr>
          <w:lang w:val="ru-RU"/>
        </w:rPr>
        <w:lastRenderedPageBreak/>
        <w:t xml:space="preserve">Выплаты (премии) в связи с праздничными датами, профессиональными праздниками; </w:t>
      </w:r>
    </w:p>
    <w:p w:rsidR="00D92CD9" w:rsidRPr="005B497C" w:rsidRDefault="002E25CF">
      <w:pPr>
        <w:tabs>
          <w:tab w:val="center" w:pos="1115"/>
          <w:tab w:val="center" w:pos="2827"/>
          <w:tab w:val="center" w:pos="5203"/>
          <w:tab w:val="center" w:pos="7890"/>
          <w:tab w:val="center" w:pos="10140"/>
        </w:tabs>
        <w:ind w:left="0" w:right="0" w:firstLine="0"/>
        <w:jc w:val="left"/>
        <w:rPr>
          <w:lang w:val="ru-RU"/>
        </w:rPr>
      </w:pPr>
      <w:r w:rsidRPr="005B497C">
        <w:rPr>
          <w:rFonts w:ascii="Calibri" w:eastAsia="Calibri" w:hAnsi="Calibri" w:cs="Calibri"/>
          <w:sz w:val="22"/>
          <w:lang w:val="ru-RU"/>
        </w:rPr>
        <w:tab/>
      </w:r>
      <w:r w:rsidRPr="005B497C">
        <w:rPr>
          <w:lang w:val="ru-RU"/>
        </w:rPr>
        <w:t xml:space="preserve">другие </w:t>
      </w:r>
      <w:r w:rsidRPr="005B497C">
        <w:rPr>
          <w:lang w:val="ru-RU"/>
        </w:rPr>
        <w:tab/>
        <w:t xml:space="preserve">выплаты, </w:t>
      </w:r>
      <w:r w:rsidRPr="005B497C">
        <w:rPr>
          <w:lang w:val="ru-RU"/>
        </w:rPr>
        <w:tab/>
        <w:t xml:space="preserve">предусмотренные </w:t>
      </w:r>
      <w:r w:rsidRPr="005B497C">
        <w:rPr>
          <w:lang w:val="ru-RU"/>
        </w:rPr>
        <w:tab/>
        <w:t xml:space="preserve">коллективным </w:t>
      </w:r>
      <w:r w:rsidRPr="005B497C">
        <w:rPr>
          <w:lang w:val="ru-RU"/>
        </w:rPr>
        <w:tab/>
        <w:t xml:space="preserve">договором  </w:t>
      </w:r>
    </w:p>
    <w:p w:rsidR="00D92CD9" w:rsidRPr="005B497C" w:rsidRDefault="002E25CF">
      <w:pPr>
        <w:tabs>
          <w:tab w:val="center" w:pos="1255"/>
          <w:tab w:val="center" w:pos="3067"/>
          <w:tab w:val="center" w:pos="5061"/>
          <w:tab w:val="center" w:pos="6491"/>
          <w:tab w:val="center" w:pos="7960"/>
          <w:tab w:val="center" w:pos="10026"/>
        </w:tabs>
        <w:ind w:left="-15" w:right="0" w:firstLine="0"/>
        <w:jc w:val="left"/>
        <w:rPr>
          <w:lang w:val="ru-RU"/>
        </w:rPr>
      </w:pPr>
      <w:r w:rsidRPr="005B497C">
        <w:rPr>
          <w:lang w:val="ru-RU"/>
        </w:rPr>
        <w:t xml:space="preserve">и </w:t>
      </w:r>
      <w:r w:rsidRPr="005B497C">
        <w:rPr>
          <w:lang w:val="ru-RU"/>
        </w:rPr>
        <w:tab/>
        <w:t xml:space="preserve">районным </w:t>
      </w:r>
      <w:r w:rsidRPr="005B497C">
        <w:rPr>
          <w:lang w:val="ru-RU"/>
        </w:rPr>
        <w:tab/>
        <w:t xml:space="preserve">отраслевым </w:t>
      </w:r>
      <w:r w:rsidRPr="005B497C">
        <w:rPr>
          <w:lang w:val="ru-RU"/>
        </w:rPr>
        <w:tab/>
        <w:t xml:space="preserve">соглашением </w:t>
      </w:r>
      <w:r w:rsidRPr="005B497C">
        <w:rPr>
          <w:lang w:val="ru-RU"/>
        </w:rPr>
        <w:tab/>
        <w:t xml:space="preserve">по </w:t>
      </w:r>
      <w:r w:rsidRPr="005B497C">
        <w:rPr>
          <w:lang w:val="ru-RU"/>
        </w:rPr>
        <w:tab/>
        <w:t xml:space="preserve">организациям </w:t>
      </w:r>
      <w:r w:rsidRPr="005B497C">
        <w:rPr>
          <w:lang w:val="ru-RU"/>
        </w:rPr>
        <w:tab/>
        <w:t xml:space="preserve">образования </w:t>
      </w:r>
    </w:p>
    <w:p w:rsidR="00D92CD9" w:rsidRDefault="002E25CF">
      <w:pPr>
        <w:ind w:left="-5" w:right="411"/>
      </w:pPr>
      <w:proofErr w:type="gramStart"/>
      <w:r>
        <w:t xml:space="preserve">Малоархангельского </w:t>
      </w:r>
      <w:proofErr w:type="spellStart"/>
      <w:r>
        <w:t>района</w:t>
      </w:r>
      <w:proofErr w:type="spellEnd"/>
      <w:r>
        <w:t>.</w:t>
      </w:r>
      <w:proofErr w:type="gramEnd"/>
      <w:r>
        <w:t xml:space="preserve"> </w:t>
      </w:r>
    </w:p>
    <w:p w:rsidR="00D92CD9" w:rsidRPr="005B497C" w:rsidRDefault="002E25CF">
      <w:pPr>
        <w:numPr>
          <w:ilvl w:val="0"/>
          <w:numId w:val="20"/>
        </w:numPr>
        <w:ind w:right="411" w:firstLine="708"/>
        <w:rPr>
          <w:lang w:val="ru-RU"/>
        </w:rPr>
      </w:pPr>
      <w:r w:rsidRPr="005B497C">
        <w:rPr>
          <w:lang w:val="ru-RU"/>
        </w:rPr>
        <w:t xml:space="preserve">Конкретные размеры премий и поощрительных выплат определяются: </w:t>
      </w:r>
    </w:p>
    <w:p w:rsidR="00D92CD9" w:rsidRPr="005B497C" w:rsidRDefault="002E25CF">
      <w:pPr>
        <w:tabs>
          <w:tab w:val="center" w:pos="1412"/>
          <w:tab w:val="center" w:pos="3155"/>
          <w:tab w:val="center" w:pos="4696"/>
          <w:tab w:val="center" w:pos="6280"/>
          <w:tab w:val="center" w:pos="8180"/>
          <w:tab w:val="center" w:pos="9356"/>
          <w:tab w:val="center" w:pos="10244"/>
        </w:tabs>
        <w:ind w:left="0" w:right="0" w:firstLine="0"/>
        <w:jc w:val="left"/>
        <w:rPr>
          <w:lang w:val="ru-RU"/>
        </w:rPr>
      </w:pPr>
      <w:r w:rsidRPr="005B497C">
        <w:rPr>
          <w:rFonts w:ascii="Calibri" w:eastAsia="Calibri" w:hAnsi="Calibri" w:cs="Calibri"/>
          <w:sz w:val="22"/>
          <w:lang w:val="ru-RU"/>
        </w:rPr>
        <w:tab/>
      </w:r>
      <w:r w:rsidRPr="005B497C">
        <w:rPr>
          <w:lang w:val="ru-RU"/>
        </w:rPr>
        <w:t xml:space="preserve">работникам </w:t>
      </w:r>
      <w:r w:rsidRPr="005B497C">
        <w:rPr>
          <w:lang w:val="ru-RU"/>
        </w:rPr>
        <w:tab/>
        <w:t xml:space="preserve">учреждения, </w:t>
      </w:r>
      <w:r w:rsidRPr="005B497C">
        <w:rPr>
          <w:lang w:val="ru-RU"/>
        </w:rPr>
        <w:tab/>
        <w:t xml:space="preserve">включая </w:t>
      </w:r>
      <w:r w:rsidRPr="005B497C">
        <w:rPr>
          <w:lang w:val="ru-RU"/>
        </w:rPr>
        <w:tab/>
        <w:t xml:space="preserve">заместителей </w:t>
      </w:r>
      <w:r w:rsidRPr="005B497C">
        <w:rPr>
          <w:lang w:val="ru-RU"/>
        </w:rPr>
        <w:tab/>
        <w:t xml:space="preserve">руководителя </w:t>
      </w:r>
      <w:r w:rsidRPr="005B497C">
        <w:rPr>
          <w:lang w:val="ru-RU"/>
        </w:rPr>
        <w:tab/>
        <w:t xml:space="preserve">и </w:t>
      </w:r>
      <w:r w:rsidRPr="005B497C">
        <w:rPr>
          <w:lang w:val="ru-RU"/>
        </w:rPr>
        <w:tab/>
        <w:t xml:space="preserve">главного </w:t>
      </w:r>
    </w:p>
    <w:p w:rsidR="00D92CD9" w:rsidRPr="005B497C" w:rsidRDefault="002E25CF">
      <w:pPr>
        <w:ind w:left="-5" w:right="411"/>
        <w:rPr>
          <w:lang w:val="ru-RU"/>
        </w:rPr>
      </w:pPr>
      <w:r w:rsidRPr="005B497C">
        <w:rPr>
          <w:lang w:val="ru-RU"/>
        </w:rPr>
        <w:t xml:space="preserve">бухгалтера, –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 в пределах бюджетных ассигнований на оплату труда работников учреждения, а также средств </w:t>
      </w:r>
      <w:proofErr w:type="gramStart"/>
      <w:r w:rsidRPr="005B497C">
        <w:rPr>
          <w:lang w:val="ru-RU"/>
        </w:rPr>
        <w:t>от</w:t>
      </w:r>
      <w:proofErr w:type="gramEnd"/>
      <w:r w:rsidRPr="005B497C">
        <w:rPr>
          <w:lang w:val="ru-RU"/>
        </w:rPr>
        <w:t xml:space="preserve"> предпринимательской и </w:t>
      </w:r>
    </w:p>
    <w:p w:rsidR="00D92CD9" w:rsidRPr="005B497C" w:rsidRDefault="002E25CF">
      <w:pPr>
        <w:ind w:left="-5" w:right="411"/>
        <w:rPr>
          <w:lang w:val="ru-RU"/>
        </w:rPr>
      </w:pPr>
      <w:r w:rsidRPr="005B497C">
        <w:rPr>
          <w:lang w:val="ru-RU"/>
        </w:rPr>
        <w:t xml:space="preserve">иной приносящей доход деятельности, </w:t>
      </w:r>
      <w:proofErr w:type="gramStart"/>
      <w:r w:rsidRPr="005B497C">
        <w:rPr>
          <w:lang w:val="ru-RU"/>
        </w:rPr>
        <w:t>направленных</w:t>
      </w:r>
      <w:proofErr w:type="gramEnd"/>
      <w:r w:rsidRPr="005B497C">
        <w:rPr>
          <w:lang w:val="ru-RU"/>
        </w:rPr>
        <w:t xml:space="preserve"> учреждением  на оплату труда; </w:t>
      </w:r>
    </w:p>
    <w:p w:rsidR="00D92CD9" w:rsidRPr="004E388C" w:rsidRDefault="002E25CF">
      <w:pPr>
        <w:tabs>
          <w:tab w:val="center" w:pos="1568"/>
          <w:tab w:val="center" w:pos="4407"/>
          <w:tab w:val="center" w:pos="6458"/>
          <w:tab w:val="center" w:pos="7858"/>
          <w:tab w:val="center" w:pos="9981"/>
        </w:tabs>
        <w:spacing w:after="0" w:line="259" w:lineRule="auto"/>
        <w:ind w:left="0" w:right="0" w:firstLine="0"/>
        <w:jc w:val="left"/>
        <w:rPr>
          <w:lang w:val="ru-RU"/>
        </w:rPr>
      </w:pPr>
      <w:r w:rsidRPr="005B497C">
        <w:rPr>
          <w:rFonts w:ascii="Calibri" w:eastAsia="Calibri" w:hAnsi="Calibri" w:cs="Calibri"/>
          <w:sz w:val="22"/>
          <w:lang w:val="ru-RU"/>
        </w:rPr>
        <w:tab/>
      </w:r>
      <w:r w:rsidRPr="004E388C">
        <w:rPr>
          <w:lang w:val="ru-RU"/>
        </w:rPr>
        <w:t xml:space="preserve">руководителю </w:t>
      </w:r>
      <w:r w:rsidRPr="004E388C">
        <w:rPr>
          <w:lang w:val="ru-RU"/>
        </w:rPr>
        <w:tab/>
        <w:t xml:space="preserve">учреждения </w:t>
      </w:r>
      <w:r w:rsidRPr="004E388C">
        <w:rPr>
          <w:lang w:val="ru-RU"/>
        </w:rPr>
        <w:tab/>
        <w:t xml:space="preserve">– </w:t>
      </w:r>
      <w:r w:rsidRPr="004E388C">
        <w:rPr>
          <w:lang w:val="ru-RU"/>
        </w:rPr>
        <w:tab/>
        <w:t xml:space="preserve">в </w:t>
      </w:r>
      <w:r w:rsidRPr="004E388C">
        <w:rPr>
          <w:lang w:val="ru-RU"/>
        </w:rPr>
        <w:tab/>
        <w:t xml:space="preserve">соответствии  </w:t>
      </w:r>
    </w:p>
    <w:p w:rsidR="00D92CD9" w:rsidRPr="005B497C" w:rsidRDefault="002E25CF">
      <w:pPr>
        <w:ind w:left="-5" w:right="411"/>
        <w:rPr>
          <w:lang w:val="ru-RU"/>
        </w:rPr>
      </w:pPr>
      <w:r w:rsidRPr="005B497C">
        <w:rPr>
          <w:lang w:val="ru-RU"/>
        </w:rPr>
        <w:t xml:space="preserve">с правовыми актами отраслевого (функционального) органа администрации Малоархангельского района, в ведении которого находится образовательное учреждение.  </w:t>
      </w:r>
    </w:p>
    <w:p w:rsidR="00D92CD9" w:rsidRPr="005B497C" w:rsidRDefault="002E25CF">
      <w:pPr>
        <w:numPr>
          <w:ilvl w:val="0"/>
          <w:numId w:val="20"/>
        </w:numPr>
        <w:ind w:right="411" w:firstLine="708"/>
        <w:rPr>
          <w:lang w:val="ru-RU"/>
        </w:rPr>
      </w:pPr>
      <w:r w:rsidRPr="005B497C">
        <w:rPr>
          <w:lang w:val="ru-RU"/>
        </w:rPr>
        <w:t xml:space="preserve">Премирование работника не производится при наличии у него дисциплинарного взыскания. </w:t>
      </w:r>
    </w:p>
    <w:p w:rsidR="00D92CD9" w:rsidRPr="005B497C" w:rsidRDefault="002E25CF">
      <w:pPr>
        <w:numPr>
          <w:ilvl w:val="0"/>
          <w:numId w:val="20"/>
        </w:numPr>
        <w:ind w:right="411" w:firstLine="708"/>
        <w:rPr>
          <w:lang w:val="ru-RU"/>
        </w:rPr>
      </w:pPr>
      <w:r w:rsidRPr="005B497C">
        <w:rPr>
          <w:lang w:val="ru-RU"/>
        </w:rPr>
        <w:t xml:space="preserve">Из фонда оплаты труда учреждения работникам может быть оказана материальная помощь согласно положению о предоставлении материальной помощи работникам и ее размеров, согласованных с выборным профсоюзным или иным представительным органом работников учреждения в следующих случаях: </w:t>
      </w:r>
    </w:p>
    <w:p w:rsidR="00D92CD9" w:rsidRPr="005B497C" w:rsidRDefault="002E25CF">
      <w:pPr>
        <w:numPr>
          <w:ilvl w:val="0"/>
          <w:numId w:val="21"/>
        </w:numPr>
        <w:ind w:right="411" w:firstLine="708"/>
        <w:rPr>
          <w:lang w:val="ru-RU"/>
        </w:rPr>
      </w:pPr>
      <w:r w:rsidRPr="005B497C">
        <w:rPr>
          <w:lang w:val="ru-RU"/>
        </w:rPr>
        <w:t xml:space="preserve">в связи с юбилейными датами (50, 55, 60, 65, 70 лет) в пределах должностного оклада (тарифной ставки); </w:t>
      </w:r>
    </w:p>
    <w:p w:rsidR="00D92CD9" w:rsidRPr="005B497C" w:rsidRDefault="002E25CF">
      <w:pPr>
        <w:numPr>
          <w:ilvl w:val="0"/>
          <w:numId w:val="21"/>
        </w:numPr>
        <w:ind w:right="411" w:firstLine="708"/>
        <w:rPr>
          <w:lang w:val="ru-RU"/>
        </w:rPr>
      </w:pPr>
      <w:proofErr w:type="gramStart"/>
      <w:r w:rsidRPr="005B497C">
        <w:rPr>
          <w:lang w:val="ru-RU"/>
        </w:rPr>
        <w:t>при увольнении в связи с выходом на пенсию по старости</w:t>
      </w:r>
      <w:proofErr w:type="gramEnd"/>
      <w:r w:rsidRPr="005B497C">
        <w:rPr>
          <w:lang w:val="ru-RU"/>
        </w:rPr>
        <w:t xml:space="preserve"> или инвалидности, связанной с профессиональной деятельностью, в пределах двух должностных окладов (тарифных ставок); </w:t>
      </w:r>
    </w:p>
    <w:p w:rsidR="00D92CD9" w:rsidRPr="005B497C" w:rsidRDefault="002E25CF">
      <w:pPr>
        <w:numPr>
          <w:ilvl w:val="0"/>
          <w:numId w:val="21"/>
        </w:numPr>
        <w:ind w:right="411" w:firstLine="708"/>
        <w:rPr>
          <w:lang w:val="ru-RU"/>
        </w:rPr>
      </w:pPr>
      <w:r w:rsidRPr="005B497C">
        <w:rPr>
          <w:lang w:val="ru-RU"/>
        </w:rPr>
        <w:t xml:space="preserve">в связи с необходимостью длительного, дорогостоящего лечения работника, подтверждённого соответствующими документами в пределах должностного оклада (тарифной ставки); </w:t>
      </w:r>
    </w:p>
    <w:p w:rsidR="00D92CD9" w:rsidRPr="005B497C" w:rsidRDefault="002E25CF">
      <w:pPr>
        <w:numPr>
          <w:ilvl w:val="0"/>
          <w:numId w:val="21"/>
        </w:numPr>
        <w:ind w:right="411" w:firstLine="708"/>
        <w:rPr>
          <w:lang w:val="ru-RU"/>
        </w:rPr>
      </w:pPr>
      <w:r w:rsidRPr="005B497C">
        <w:rPr>
          <w:lang w:val="ru-RU"/>
        </w:rPr>
        <w:t xml:space="preserve">в связи со смертью работника, членов его семьи (супруги, дети, родители) в пределах должностного оклада (тарифной ставки); </w:t>
      </w:r>
    </w:p>
    <w:p w:rsidR="00D92CD9" w:rsidRPr="005B497C" w:rsidRDefault="002E25CF">
      <w:pPr>
        <w:numPr>
          <w:ilvl w:val="0"/>
          <w:numId w:val="21"/>
        </w:numPr>
        <w:ind w:right="411" w:firstLine="708"/>
        <w:rPr>
          <w:lang w:val="ru-RU"/>
        </w:rPr>
      </w:pPr>
      <w:r w:rsidRPr="005B497C">
        <w:rPr>
          <w:lang w:val="ru-RU"/>
        </w:rPr>
        <w:t xml:space="preserve">при уходе в очередной отпуск, в пределах должностного оклада (тарифной ставки) не более 1 раза в год; </w:t>
      </w:r>
    </w:p>
    <w:p w:rsidR="00D92CD9" w:rsidRPr="005B497C" w:rsidRDefault="002E25CF">
      <w:pPr>
        <w:numPr>
          <w:ilvl w:val="0"/>
          <w:numId w:val="21"/>
        </w:numPr>
        <w:spacing w:after="0" w:line="259" w:lineRule="auto"/>
        <w:ind w:right="411" w:firstLine="708"/>
        <w:rPr>
          <w:lang w:val="ru-RU"/>
        </w:rPr>
      </w:pPr>
      <w:r w:rsidRPr="005B497C">
        <w:rPr>
          <w:lang w:val="ru-RU"/>
        </w:rPr>
        <w:t xml:space="preserve">при рождении ребенка в пределах должностного оклада (тарифной ставки); </w:t>
      </w:r>
    </w:p>
    <w:p w:rsidR="00D92CD9" w:rsidRPr="005B497C" w:rsidRDefault="002E25CF">
      <w:pPr>
        <w:numPr>
          <w:ilvl w:val="0"/>
          <w:numId w:val="21"/>
        </w:numPr>
        <w:ind w:right="411" w:firstLine="708"/>
        <w:rPr>
          <w:lang w:val="ru-RU"/>
        </w:rPr>
      </w:pPr>
      <w:r w:rsidRPr="005B497C">
        <w:rPr>
          <w:lang w:val="ru-RU"/>
        </w:rPr>
        <w:t xml:space="preserve">в случаях нанесенного сотруднику крупного материального ущерба вследствие пожара, стихийного бедствия, при  несчастных случаях в пределах должностного оклада (тарифной ставки); </w:t>
      </w:r>
    </w:p>
    <w:p w:rsidR="00D92CD9" w:rsidRPr="005B497C" w:rsidRDefault="002E25CF">
      <w:pPr>
        <w:numPr>
          <w:ilvl w:val="0"/>
          <w:numId w:val="22"/>
        </w:numPr>
        <w:ind w:right="411" w:firstLine="708"/>
        <w:rPr>
          <w:lang w:val="ru-RU"/>
        </w:rPr>
      </w:pPr>
      <w:r w:rsidRPr="005B497C">
        <w:rPr>
          <w:lang w:val="ru-RU"/>
        </w:rPr>
        <w:t xml:space="preserve">Материальная помощь выделяется на основании приказа учреждения с обязательным учетом мнения выборного профсоюзного или иного представительного органа работников учреждения. Информация о принятии решения об оказании материальной помощи работникам учреждения доводится до сведения отраслевого (функционального) органа администрации Малоархангельского района, в ведении которого находится учреждение.  </w:t>
      </w:r>
    </w:p>
    <w:p w:rsidR="00D92CD9" w:rsidRPr="005B497C" w:rsidRDefault="002E25CF">
      <w:pPr>
        <w:numPr>
          <w:ilvl w:val="0"/>
          <w:numId w:val="22"/>
        </w:numPr>
        <w:ind w:right="411" w:firstLine="708"/>
        <w:rPr>
          <w:lang w:val="ru-RU"/>
        </w:rPr>
      </w:pPr>
      <w:r w:rsidRPr="005B497C">
        <w:rPr>
          <w:lang w:val="ru-RU"/>
        </w:rPr>
        <w:lastRenderedPageBreak/>
        <w:t xml:space="preserve">На основании общего собрания учреждения создается комиссия по принятию решений о размере стимулирования работников учреждения. </w:t>
      </w:r>
    </w:p>
    <w:p w:rsidR="00D92CD9" w:rsidRPr="005B497C" w:rsidRDefault="002E25CF">
      <w:pPr>
        <w:numPr>
          <w:ilvl w:val="0"/>
          <w:numId w:val="22"/>
        </w:numPr>
        <w:ind w:right="411" w:firstLine="708"/>
        <w:rPr>
          <w:lang w:val="ru-RU"/>
        </w:rPr>
      </w:pPr>
      <w:r w:rsidRPr="005B497C">
        <w:rPr>
          <w:lang w:val="ru-RU"/>
        </w:rPr>
        <w:t xml:space="preserve">Выплаты стимулирующего характера </w:t>
      </w:r>
      <w:proofErr w:type="gramStart"/>
      <w:r w:rsidRPr="005B497C">
        <w:rPr>
          <w:lang w:val="ru-RU"/>
        </w:rPr>
        <w:t>работникам</w:t>
      </w:r>
      <w:proofErr w:type="gramEnd"/>
      <w:r w:rsidRPr="005B497C">
        <w:rPr>
          <w:lang w:val="ru-RU"/>
        </w:rPr>
        <w:t xml:space="preserve"> в соответствии утвержденным Положением о стимулировании осуществляются на основании приказа учреждения с учетом мнения выборного профсоюзного или иного представительного органа работников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w:t>
      </w:r>
    </w:p>
    <w:p w:rsidR="00D92CD9" w:rsidRPr="005B497C" w:rsidRDefault="002E25CF">
      <w:pPr>
        <w:numPr>
          <w:ilvl w:val="0"/>
          <w:numId w:val="22"/>
        </w:numPr>
        <w:ind w:right="411" w:firstLine="708"/>
        <w:rPr>
          <w:lang w:val="ru-RU"/>
        </w:rPr>
      </w:pPr>
      <w:r w:rsidRPr="005B497C">
        <w:rPr>
          <w:lang w:val="ru-RU"/>
        </w:rPr>
        <w:t xml:space="preserve">Выплаты стимулирующего характера руководителю, заместителям руководителя, главному бухгалтеру учреждения осуществляются в размере и порядке, установленном приложением 8 к настоящему Положению, в пределах фонда оплаты труда учреждения. </w:t>
      </w:r>
    </w:p>
    <w:p w:rsidR="00D92CD9" w:rsidRDefault="00D92CD9">
      <w:pPr>
        <w:spacing w:after="0" w:line="259" w:lineRule="auto"/>
        <w:ind w:left="708" w:right="0" w:firstLine="0"/>
        <w:jc w:val="left"/>
        <w:rPr>
          <w:lang w:val="ru-RU"/>
        </w:rPr>
      </w:pPr>
    </w:p>
    <w:p w:rsidR="00AD5BB1" w:rsidRDefault="00AD5BB1">
      <w:pPr>
        <w:spacing w:after="0" w:line="259" w:lineRule="auto"/>
        <w:ind w:left="708" w:right="0" w:firstLine="0"/>
        <w:jc w:val="left"/>
        <w:rPr>
          <w:lang w:val="ru-RU"/>
        </w:rPr>
      </w:pPr>
    </w:p>
    <w:p w:rsidR="00AD5BB1" w:rsidRDefault="00AD5BB1">
      <w:pPr>
        <w:spacing w:after="0" w:line="259" w:lineRule="auto"/>
        <w:ind w:left="708" w:right="0" w:firstLine="0"/>
        <w:jc w:val="left"/>
        <w:rPr>
          <w:lang w:val="ru-RU"/>
        </w:rPr>
      </w:pPr>
    </w:p>
    <w:p w:rsidR="00AD5BB1" w:rsidRDefault="00AD5BB1">
      <w:pPr>
        <w:spacing w:after="0" w:line="259" w:lineRule="auto"/>
        <w:ind w:left="708" w:right="0" w:firstLine="0"/>
        <w:jc w:val="left"/>
        <w:rPr>
          <w:lang w:val="ru-RU"/>
        </w:rPr>
      </w:pPr>
    </w:p>
    <w:p w:rsidR="00AD5BB1" w:rsidRDefault="00AD5BB1">
      <w:pPr>
        <w:spacing w:after="0" w:line="259" w:lineRule="auto"/>
        <w:ind w:left="708" w:right="0" w:firstLine="0"/>
        <w:jc w:val="left"/>
        <w:rPr>
          <w:lang w:val="ru-RU"/>
        </w:rPr>
      </w:pPr>
    </w:p>
    <w:p w:rsidR="00AD5BB1" w:rsidRDefault="00AD5BB1">
      <w:pPr>
        <w:spacing w:after="0" w:line="259" w:lineRule="auto"/>
        <w:ind w:left="708" w:right="0" w:firstLine="0"/>
        <w:jc w:val="left"/>
        <w:rPr>
          <w:lang w:val="ru-RU"/>
        </w:rPr>
      </w:pPr>
    </w:p>
    <w:p w:rsidR="00AD5BB1" w:rsidRDefault="00AD5BB1">
      <w:pPr>
        <w:spacing w:after="0" w:line="259" w:lineRule="auto"/>
        <w:ind w:left="708" w:right="0" w:firstLine="0"/>
        <w:jc w:val="left"/>
        <w:rPr>
          <w:lang w:val="ru-RU"/>
        </w:rPr>
      </w:pPr>
    </w:p>
    <w:p w:rsidR="00AD5BB1" w:rsidRDefault="00AD5BB1">
      <w:pPr>
        <w:spacing w:after="0" w:line="259" w:lineRule="auto"/>
        <w:ind w:left="708" w:right="0" w:firstLine="0"/>
        <w:jc w:val="left"/>
        <w:rPr>
          <w:lang w:val="ru-RU"/>
        </w:rPr>
      </w:pPr>
    </w:p>
    <w:p w:rsidR="00AD5BB1" w:rsidRDefault="00AD5BB1">
      <w:pPr>
        <w:spacing w:after="0" w:line="259" w:lineRule="auto"/>
        <w:ind w:left="708" w:right="0" w:firstLine="0"/>
        <w:jc w:val="left"/>
        <w:rPr>
          <w:lang w:val="ru-RU"/>
        </w:rPr>
      </w:pPr>
    </w:p>
    <w:p w:rsidR="00AD5BB1" w:rsidRDefault="00AD5BB1">
      <w:pPr>
        <w:spacing w:after="0" w:line="259" w:lineRule="auto"/>
        <w:ind w:left="708" w:right="0" w:firstLine="0"/>
        <w:jc w:val="left"/>
        <w:rPr>
          <w:lang w:val="ru-RU"/>
        </w:rPr>
      </w:pPr>
    </w:p>
    <w:p w:rsidR="00AD5BB1" w:rsidRDefault="00AD5BB1">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Default="00B71F90">
      <w:pPr>
        <w:spacing w:after="0" w:line="259" w:lineRule="auto"/>
        <w:ind w:left="708" w:right="0" w:firstLine="0"/>
        <w:jc w:val="left"/>
        <w:rPr>
          <w:lang w:val="ru-RU"/>
        </w:rPr>
      </w:pPr>
    </w:p>
    <w:p w:rsidR="00B71F90" w:rsidRPr="005B497C" w:rsidRDefault="00B71F90">
      <w:pPr>
        <w:spacing w:after="0" w:line="259" w:lineRule="auto"/>
        <w:ind w:left="708" w:right="0" w:firstLine="0"/>
        <w:jc w:val="left"/>
        <w:rPr>
          <w:lang w:val="ru-RU"/>
        </w:rPr>
      </w:pPr>
    </w:p>
    <w:p w:rsidR="00D92CD9" w:rsidRPr="005B497C" w:rsidRDefault="00D92CD9">
      <w:pPr>
        <w:spacing w:after="24" w:line="259" w:lineRule="auto"/>
        <w:ind w:left="708" w:right="0" w:firstLine="0"/>
        <w:jc w:val="left"/>
        <w:rPr>
          <w:lang w:val="ru-RU"/>
        </w:rPr>
      </w:pPr>
    </w:p>
    <w:p w:rsidR="00D92CD9" w:rsidRPr="005B497C" w:rsidRDefault="002E25CF">
      <w:pPr>
        <w:spacing w:after="0" w:line="259" w:lineRule="auto"/>
        <w:ind w:right="414"/>
        <w:jc w:val="right"/>
        <w:rPr>
          <w:lang w:val="ru-RU"/>
        </w:rPr>
      </w:pPr>
      <w:r w:rsidRPr="005B497C">
        <w:rPr>
          <w:lang w:val="ru-RU"/>
        </w:rPr>
        <w:lastRenderedPageBreak/>
        <w:t xml:space="preserve">Приложение 7 </w:t>
      </w:r>
    </w:p>
    <w:p w:rsidR="00D92CD9" w:rsidRPr="005B497C" w:rsidRDefault="002E25CF">
      <w:pPr>
        <w:spacing w:after="0" w:line="259" w:lineRule="auto"/>
        <w:ind w:right="414"/>
        <w:jc w:val="right"/>
        <w:rPr>
          <w:lang w:val="ru-RU"/>
        </w:rPr>
      </w:pPr>
      <w:r w:rsidRPr="005B497C">
        <w:rPr>
          <w:lang w:val="ru-RU"/>
        </w:rPr>
        <w:t xml:space="preserve">к Положению об оплате труда работников МБОУ </w:t>
      </w:r>
    </w:p>
    <w:p w:rsidR="00D92CD9" w:rsidRPr="005B497C" w:rsidRDefault="00B71F90">
      <w:pPr>
        <w:spacing w:after="0" w:line="259" w:lineRule="auto"/>
        <w:ind w:right="414"/>
        <w:jc w:val="right"/>
        <w:rPr>
          <w:lang w:val="ru-RU"/>
        </w:rPr>
      </w:pPr>
      <w:r>
        <w:rPr>
          <w:lang w:val="ru-RU"/>
        </w:rPr>
        <w:t>«Ивановская СОШ</w:t>
      </w:r>
      <w:r w:rsidR="002E25CF" w:rsidRPr="005B497C">
        <w:rPr>
          <w:lang w:val="ru-RU"/>
        </w:rPr>
        <w:t xml:space="preserve">»  </w:t>
      </w:r>
    </w:p>
    <w:p w:rsidR="00D92CD9" w:rsidRPr="005B497C" w:rsidRDefault="00D92CD9">
      <w:pPr>
        <w:spacing w:after="0" w:line="259" w:lineRule="auto"/>
        <w:ind w:left="0" w:right="0" w:firstLine="0"/>
        <w:jc w:val="left"/>
        <w:rPr>
          <w:lang w:val="ru-RU"/>
        </w:rPr>
      </w:pPr>
    </w:p>
    <w:p w:rsidR="00D92CD9" w:rsidRPr="005B497C" w:rsidRDefault="00D92CD9">
      <w:pPr>
        <w:spacing w:after="0" w:line="259" w:lineRule="auto"/>
        <w:ind w:left="0" w:right="0" w:firstLine="0"/>
        <w:jc w:val="left"/>
        <w:rPr>
          <w:lang w:val="ru-RU"/>
        </w:rPr>
      </w:pPr>
    </w:p>
    <w:p w:rsidR="00D92CD9" w:rsidRPr="005B497C" w:rsidRDefault="00D92CD9">
      <w:pPr>
        <w:spacing w:after="0" w:line="259" w:lineRule="auto"/>
        <w:ind w:left="0" w:right="0" w:firstLine="0"/>
        <w:jc w:val="left"/>
        <w:rPr>
          <w:lang w:val="ru-RU"/>
        </w:rPr>
      </w:pPr>
    </w:p>
    <w:p w:rsidR="00D92CD9" w:rsidRPr="005B497C" w:rsidRDefault="00D92CD9">
      <w:pPr>
        <w:spacing w:after="32" w:line="259" w:lineRule="auto"/>
        <w:ind w:left="0" w:right="0" w:firstLine="0"/>
        <w:jc w:val="left"/>
        <w:rPr>
          <w:lang w:val="ru-RU"/>
        </w:rPr>
      </w:pPr>
    </w:p>
    <w:p w:rsidR="00D92CD9" w:rsidRPr="005B497C" w:rsidRDefault="002E25CF">
      <w:pPr>
        <w:pStyle w:val="1"/>
        <w:ind w:left="2651" w:right="3057"/>
        <w:rPr>
          <w:lang w:val="ru-RU"/>
        </w:rPr>
      </w:pPr>
      <w:r w:rsidRPr="005B497C">
        <w:rPr>
          <w:lang w:val="ru-RU"/>
        </w:rPr>
        <w:t xml:space="preserve">ПОРЯДОК </w:t>
      </w:r>
    </w:p>
    <w:p w:rsidR="00D92CD9" w:rsidRPr="005B497C" w:rsidRDefault="002E25CF">
      <w:pPr>
        <w:spacing w:after="14" w:line="271" w:lineRule="auto"/>
        <w:ind w:left="4626" w:right="1083" w:hanging="2300"/>
        <w:jc w:val="left"/>
        <w:rPr>
          <w:lang w:val="ru-RU"/>
        </w:rPr>
      </w:pPr>
      <w:r w:rsidRPr="005B497C">
        <w:rPr>
          <w:b/>
          <w:lang w:val="ru-RU"/>
        </w:rPr>
        <w:t xml:space="preserve">формирования </w:t>
      </w:r>
      <w:proofErr w:type="gramStart"/>
      <w:r w:rsidRPr="005B497C">
        <w:rPr>
          <w:b/>
          <w:lang w:val="ru-RU"/>
        </w:rPr>
        <w:t>фонда оплаты труда работников  учреждения</w:t>
      </w:r>
      <w:proofErr w:type="gramEnd"/>
      <w:r w:rsidRPr="005B497C">
        <w:rPr>
          <w:b/>
          <w:lang w:val="ru-RU"/>
        </w:rPr>
        <w:t xml:space="preserve"> </w:t>
      </w:r>
    </w:p>
    <w:p w:rsidR="00D92CD9" w:rsidRPr="005B497C" w:rsidRDefault="00D92CD9">
      <w:pPr>
        <w:spacing w:after="0" w:line="259" w:lineRule="auto"/>
        <w:ind w:left="0" w:right="0" w:firstLine="0"/>
        <w:jc w:val="left"/>
        <w:rPr>
          <w:lang w:val="ru-RU"/>
        </w:rPr>
      </w:pPr>
    </w:p>
    <w:p w:rsidR="00D92CD9" w:rsidRPr="005B497C" w:rsidRDefault="00D92CD9">
      <w:pPr>
        <w:spacing w:after="25" w:line="259" w:lineRule="auto"/>
        <w:ind w:left="0" w:right="348" w:firstLine="0"/>
        <w:jc w:val="center"/>
        <w:rPr>
          <w:lang w:val="ru-RU"/>
        </w:rPr>
      </w:pPr>
    </w:p>
    <w:p w:rsidR="00D92CD9" w:rsidRPr="005B497C" w:rsidRDefault="002E25CF">
      <w:pPr>
        <w:ind w:left="718" w:right="411"/>
        <w:rPr>
          <w:lang w:val="ru-RU"/>
        </w:rPr>
      </w:pPr>
      <w:r w:rsidRPr="005B497C">
        <w:rPr>
          <w:lang w:val="ru-RU"/>
        </w:rPr>
        <w:t xml:space="preserve">Установить, что фонд оплаты труда работников учреждения формируется: </w:t>
      </w:r>
    </w:p>
    <w:p w:rsidR="00D92CD9" w:rsidRPr="005B497C" w:rsidRDefault="002E25CF">
      <w:pPr>
        <w:numPr>
          <w:ilvl w:val="0"/>
          <w:numId w:val="23"/>
        </w:numPr>
        <w:spacing w:after="0" w:line="259" w:lineRule="auto"/>
        <w:ind w:right="411" w:firstLine="708"/>
        <w:rPr>
          <w:lang w:val="ru-RU"/>
        </w:rPr>
      </w:pPr>
      <w:r w:rsidRPr="005B497C">
        <w:rPr>
          <w:lang w:val="ru-RU"/>
        </w:rPr>
        <w:t xml:space="preserve">из средств на оплату ставок (должностных окладов) заработной платы основного </w:t>
      </w:r>
    </w:p>
    <w:p w:rsidR="00D92CD9" w:rsidRPr="005B497C" w:rsidRDefault="002E25CF">
      <w:pPr>
        <w:tabs>
          <w:tab w:val="center" w:pos="2839"/>
          <w:tab w:val="center" w:pos="4462"/>
          <w:tab w:val="center" w:pos="5890"/>
          <w:tab w:val="center" w:pos="7323"/>
          <w:tab w:val="center" w:pos="9017"/>
          <w:tab w:val="center" w:pos="10705"/>
        </w:tabs>
        <w:ind w:left="-15" w:right="0" w:firstLine="0"/>
        <w:jc w:val="left"/>
        <w:rPr>
          <w:lang w:val="ru-RU"/>
        </w:rPr>
      </w:pPr>
      <w:r w:rsidRPr="005B497C">
        <w:rPr>
          <w:lang w:val="ru-RU"/>
        </w:rPr>
        <w:t xml:space="preserve">персонала, </w:t>
      </w:r>
      <w:r w:rsidRPr="005B497C">
        <w:rPr>
          <w:lang w:val="ru-RU"/>
        </w:rPr>
        <w:tab/>
        <w:t xml:space="preserve">указанного </w:t>
      </w:r>
      <w:r w:rsidRPr="005B497C">
        <w:rPr>
          <w:lang w:val="ru-RU"/>
        </w:rPr>
        <w:tab/>
        <w:t xml:space="preserve">в </w:t>
      </w:r>
      <w:r w:rsidRPr="005B497C">
        <w:rPr>
          <w:lang w:val="ru-RU"/>
        </w:rPr>
        <w:tab/>
        <w:t xml:space="preserve">таблице </w:t>
      </w:r>
      <w:r w:rsidRPr="005B497C">
        <w:rPr>
          <w:lang w:val="ru-RU"/>
        </w:rPr>
        <w:tab/>
        <w:t xml:space="preserve">1 </w:t>
      </w:r>
      <w:r w:rsidRPr="005B497C">
        <w:rPr>
          <w:lang w:val="ru-RU"/>
        </w:rPr>
        <w:tab/>
        <w:t xml:space="preserve">приложения </w:t>
      </w:r>
      <w:r w:rsidRPr="005B497C">
        <w:rPr>
          <w:lang w:val="ru-RU"/>
        </w:rPr>
        <w:tab/>
        <w:t xml:space="preserve">1  </w:t>
      </w:r>
    </w:p>
    <w:p w:rsidR="00D92CD9" w:rsidRPr="005B497C" w:rsidRDefault="002E25CF">
      <w:pPr>
        <w:ind w:left="-5" w:right="411"/>
        <w:rPr>
          <w:lang w:val="ru-RU"/>
        </w:rPr>
      </w:pPr>
      <w:r w:rsidRPr="005B497C">
        <w:rPr>
          <w:lang w:val="ru-RU"/>
        </w:rPr>
        <w:t xml:space="preserve">к Положению, а также медицинского персонала, указанного в таблице 3 приложения 3 к Положению, которые определяются на предстоящий финансовый год (из расчета на 12 месяцев), исходя из тарификационного списка учреждения по состоянию на 1 сентября соответствующего учебного года;  </w:t>
      </w:r>
    </w:p>
    <w:p w:rsidR="00D92CD9" w:rsidRPr="005B497C" w:rsidRDefault="002E25CF">
      <w:pPr>
        <w:numPr>
          <w:ilvl w:val="0"/>
          <w:numId w:val="23"/>
        </w:numPr>
        <w:ind w:right="411" w:firstLine="708"/>
        <w:rPr>
          <w:lang w:val="ru-RU"/>
        </w:rPr>
      </w:pPr>
      <w:proofErr w:type="gramStart"/>
      <w:r w:rsidRPr="005B497C">
        <w:rPr>
          <w:lang w:val="ru-RU"/>
        </w:rPr>
        <w:t>средств на оплату ставок (должностных окладов) заработной платы работников из числа административного, обслуживающего и учебно-вспомогательного персонала, которые определяются на предстоящий финансовый год (из расчета на 12 месяцев), исходя из штатного расписания учреждения по состоянию на 1 сентября соответствующего учебного года, но не более значений предельного соотношения средств на оплату ставок (окладов) заработной платы работников из числа административного, обслуживающего и учебно-вспомогательного</w:t>
      </w:r>
      <w:proofErr w:type="gramEnd"/>
      <w:r w:rsidRPr="005B497C">
        <w:rPr>
          <w:lang w:val="ru-RU"/>
        </w:rPr>
        <w:t xml:space="preserve"> персонала и средств на оплату ставок (окладов) заработной платы всех работников учреждения (далее – норматив), указанных в таблице: </w:t>
      </w:r>
    </w:p>
    <w:p w:rsidR="00D92CD9" w:rsidRDefault="002E25CF">
      <w:pPr>
        <w:spacing w:after="0" w:line="259" w:lineRule="auto"/>
        <w:ind w:right="414"/>
        <w:jc w:val="right"/>
      </w:pPr>
      <w:proofErr w:type="spellStart"/>
      <w:r>
        <w:t>Таблица</w:t>
      </w:r>
      <w:proofErr w:type="spellEnd"/>
      <w:r>
        <w:t xml:space="preserve">  </w:t>
      </w:r>
    </w:p>
    <w:p w:rsidR="00D92CD9" w:rsidRDefault="00D92CD9">
      <w:pPr>
        <w:spacing w:after="0" w:line="259" w:lineRule="auto"/>
        <w:ind w:left="540" w:right="0" w:firstLine="0"/>
        <w:jc w:val="left"/>
      </w:pPr>
    </w:p>
    <w:tbl>
      <w:tblPr>
        <w:tblStyle w:val="TableGrid"/>
        <w:tblW w:w="9424" w:type="dxa"/>
        <w:tblInd w:w="-62" w:type="dxa"/>
        <w:tblCellMar>
          <w:top w:w="108" w:type="dxa"/>
          <w:left w:w="62" w:type="dxa"/>
          <w:right w:w="53" w:type="dxa"/>
        </w:tblCellMar>
        <w:tblLook w:val="04A0"/>
      </w:tblPr>
      <w:tblGrid>
        <w:gridCol w:w="7825"/>
        <w:gridCol w:w="1599"/>
      </w:tblGrid>
      <w:tr w:rsidR="00D92CD9">
        <w:trPr>
          <w:trHeight w:val="493"/>
        </w:trPr>
        <w:tc>
          <w:tcPr>
            <w:tcW w:w="7825"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1" w:firstLine="0"/>
              <w:jc w:val="center"/>
            </w:pPr>
            <w:proofErr w:type="spellStart"/>
            <w:r>
              <w:rPr>
                <w:sz w:val="24"/>
              </w:rPr>
              <w:t>Типы</w:t>
            </w:r>
            <w:proofErr w:type="spellEnd"/>
            <w:r>
              <w:rPr>
                <w:sz w:val="24"/>
              </w:rPr>
              <w:t xml:space="preserve"> </w:t>
            </w:r>
            <w:proofErr w:type="spellStart"/>
            <w:r>
              <w:rPr>
                <w:sz w:val="24"/>
              </w:rPr>
              <w:t>образовательных</w:t>
            </w:r>
            <w:proofErr w:type="spellEnd"/>
            <w:r>
              <w:rPr>
                <w:sz w:val="24"/>
              </w:rPr>
              <w:t xml:space="preserve"> </w:t>
            </w:r>
            <w:proofErr w:type="spellStart"/>
            <w:r>
              <w:rPr>
                <w:sz w:val="24"/>
              </w:rPr>
              <w:t>организаций</w:t>
            </w:r>
            <w:proofErr w:type="spellEnd"/>
            <w:r>
              <w:rPr>
                <w:sz w:val="24"/>
              </w:rPr>
              <w:t xml:space="preserve">, </w:t>
            </w:r>
            <w:proofErr w:type="spellStart"/>
            <w:r>
              <w:rPr>
                <w:sz w:val="24"/>
              </w:rPr>
              <w:t>показатели</w:t>
            </w:r>
            <w:proofErr w:type="spellEnd"/>
            <w:r>
              <w:rPr>
                <w:sz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68" w:right="0" w:firstLine="0"/>
              <w:jc w:val="left"/>
            </w:pPr>
            <w:proofErr w:type="spellStart"/>
            <w:r>
              <w:rPr>
                <w:sz w:val="24"/>
              </w:rPr>
              <w:t>Норматив</w:t>
            </w:r>
            <w:proofErr w:type="spellEnd"/>
            <w:r>
              <w:rPr>
                <w:sz w:val="24"/>
              </w:rPr>
              <w:t xml:space="preserve">, % </w:t>
            </w:r>
          </w:p>
        </w:tc>
      </w:tr>
      <w:tr w:rsidR="00D92CD9">
        <w:trPr>
          <w:trHeight w:val="1318"/>
        </w:trPr>
        <w:tc>
          <w:tcPr>
            <w:tcW w:w="7825"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Муниципальные  образовательные организации и государственные организации, осуществляющие образовательную деятельность, за исключением оздоровительных лагерей (центров) и организаций дополнительного профессионального образования </w:t>
            </w:r>
          </w:p>
        </w:tc>
        <w:tc>
          <w:tcPr>
            <w:tcW w:w="159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8" w:right="0" w:firstLine="0"/>
              <w:jc w:val="center"/>
            </w:pPr>
            <w:r>
              <w:rPr>
                <w:sz w:val="24"/>
              </w:rPr>
              <w:t xml:space="preserve">30 </w:t>
            </w:r>
          </w:p>
        </w:tc>
      </w:tr>
      <w:tr w:rsidR="00D92CD9">
        <w:trPr>
          <w:trHeight w:val="1870"/>
        </w:trPr>
        <w:tc>
          <w:tcPr>
            <w:tcW w:w="7825"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238" w:firstLine="0"/>
              <w:jc w:val="left"/>
              <w:rPr>
                <w:lang w:val="ru-RU"/>
              </w:rPr>
            </w:pPr>
            <w:r w:rsidRPr="005B497C">
              <w:rPr>
                <w:sz w:val="24"/>
                <w:lang w:val="ru-RU"/>
              </w:rPr>
              <w:t xml:space="preserve">Организации дополнительного профессионального образования, центры психолого-педагогической, медицинской и социальной помощи, создаваемые в соответствии со </w:t>
            </w:r>
            <w:hyperlink r:id="rId13">
              <w:r w:rsidRPr="005B497C">
                <w:rPr>
                  <w:sz w:val="24"/>
                  <w:lang w:val="ru-RU"/>
                </w:rPr>
                <w:t>статьей 42</w:t>
              </w:r>
            </w:hyperlink>
            <w:hyperlink r:id="rId14"/>
            <w:r w:rsidRPr="005B497C">
              <w:rPr>
                <w:sz w:val="24"/>
                <w:lang w:val="ru-RU"/>
              </w:rPr>
              <w:t xml:space="preserve">Федерального закона  от 29 декабря 2012 года № 273-ФЗ «Об образовании в Российской Федерации» (далее – центры психолого-педагогической, медицинской  и социальной помощи)  </w:t>
            </w:r>
          </w:p>
        </w:tc>
        <w:tc>
          <w:tcPr>
            <w:tcW w:w="159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8" w:right="0" w:firstLine="0"/>
              <w:jc w:val="center"/>
            </w:pPr>
            <w:r>
              <w:rPr>
                <w:sz w:val="24"/>
              </w:rPr>
              <w:t xml:space="preserve">35 </w:t>
            </w:r>
          </w:p>
        </w:tc>
      </w:tr>
      <w:tr w:rsidR="00D92CD9">
        <w:trPr>
          <w:trHeight w:val="490"/>
        </w:trPr>
        <w:tc>
          <w:tcPr>
            <w:tcW w:w="7825"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Дополнительно</w:t>
            </w:r>
            <w:proofErr w:type="spellEnd"/>
            <w:r>
              <w:rPr>
                <w:sz w:val="24"/>
              </w:rPr>
              <w:t xml:space="preserve"> </w:t>
            </w:r>
            <w:proofErr w:type="spellStart"/>
            <w:r>
              <w:rPr>
                <w:sz w:val="24"/>
              </w:rPr>
              <w:t>при</w:t>
            </w:r>
            <w:proofErr w:type="spellEnd"/>
            <w:r>
              <w:rPr>
                <w:sz w:val="24"/>
              </w:rPr>
              <w:t xml:space="preserve"> </w:t>
            </w:r>
            <w:proofErr w:type="spellStart"/>
            <w:r>
              <w:rPr>
                <w:sz w:val="24"/>
              </w:rPr>
              <w:t>наличии</w:t>
            </w:r>
            <w:proofErr w:type="spellEnd"/>
            <w:r>
              <w:rPr>
                <w:sz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rsidR="00D92CD9" w:rsidRDefault="00D92CD9">
            <w:pPr>
              <w:spacing w:after="0" w:line="259" w:lineRule="auto"/>
              <w:ind w:left="68" w:right="0" w:firstLine="0"/>
              <w:jc w:val="center"/>
            </w:pPr>
          </w:p>
        </w:tc>
      </w:tr>
      <w:tr w:rsidR="00D92CD9">
        <w:trPr>
          <w:trHeight w:val="490"/>
        </w:trPr>
        <w:tc>
          <w:tcPr>
            <w:tcW w:w="7825"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lastRenderedPageBreak/>
              <w:t xml:space="preserve">филиалов (за каждый филиал отдельно) </w:t>
            </w:r>
          </w:p>
        </w:tc>
        <w:tc>
          <w:tcPr>
            <w:tcW w:w="1599"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8" w:right="0" w:firstLine="0"/>
              <w:jc w:val="center"/>
            </w:pPr>
            <w:r>
              <w:rPr>
                <w:sz w:val="24"/>
              </w:rPr>
              <w:t xml:space="preserve">3 </w:t>
            </w:r>
          </w:p>
        </w:tc>
      </w:tr>
      <w:tr w:rsidR="00D92CD9">
        <w:trPr>
          <w:trHeight w:val="490"/>
        </w:trPr>
        <w:tc>
          <w:tcPr>
            <w:tcW w:w="7825"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автономных</w:t>
            </w:r>
            <w:proofErr w:type="spellEnd"/>
            <w:r>
              <w:rPr>
                <w:sz w:val="24"/>
              </w:rPr>
              <w:t xml:space="preserve"> </w:t>
            </w:r>
            <w:proofErr w:type="spellStart"/>
            <w:r>
              <w:rPr>
                <w:sz w:val="24"/>
              </w:rPr>
              <w:t>котельных</w:t>
            </w:r>
            <w:proofErr w:type="spellEnd"/>
            <w:r>
              <w:rPr>
                <w:sz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9" w:firstLine="0"/>
              <w:jc w:val="center"/>
            </w:pPr>
            <w:r>
              <w:rPr>
                <w:sz w:val="24"/>
              </w:rPr>
              <w:t xml:space="preserve">2 </w:t>
            </w:r>
          </w:p>
        </w:tc>
      </w:tr>
      <w:tr w:rsidR="00D92CD9">
        <w:trPr>
          <w:trHeight w:val="490"/>
        </w:trPr>
        <w:tc>
          <w:tcPr>
            <w:tcW w:w="7825"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столовых</w:t>
            </w:r>
            <w:proofErr w:type="spellEnd"/>
            <w:r>
              <w:rPr>
                <w:sz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9" w:firstLine="0"/>
              <w:jc w:val="center"/>
            </w:pPr>
            <w:r>
              <w:rPr>
                <w:sz w:val="24"/>
              </w:rPr>
              <w:t xml:space="preserve">3 </w:t>
            </w:r>
          </w:p>
        </w:tc>
      </w:tr>
      <w:tr w:rsidR="00D92CD9">
        <w:trPr>
          <w:trHeight w:val="490"/>
        </w:trPr>
        <w:tc>
          <w:tcPr>
            <w:tcW w:w="7825"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общежитий</w:t>
            </w:r>
            <w:proofErr w:type="spellEnd"/>
            <w:r>
              <w:rPr>
                <w:sz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9" w:firstLine="0"/>
              <w:jc w:val="center"/>
            </w:pPr>
            <w:r>
              <w:rPr>
                <w:sz w:val="24"/>
              </w:rPr>
              <w:t xml:space="preserve">2 </w:t>
            </w:r>
          </w:p>
        </w:tc>
      </w:tr>
      <w:tr w:rsidR="00D92CD9">
        <w:trPr>
          <w:trHeight w:val="3526"/>
        </w:trPr>
        <w:tc>
          <w:tcPr>
            <w:tcW w:w="7825"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47" w:lineRule="auto"/>
              <w:ind w:left="0" w:right="0" w:firstLine="0"/>
              <w:jc w:val="left"/>
              <w:rPr>
                <w:lang w:val="ru-RU"/>
              </w:rPr>
            </w:pPr>
            <w:proofErr w:type="gramStart"/>
            <w:r w:rsidRPr="005B497C">
              <w:rPr>
                <w:sz w:val="24"/>
                <w:lang w:val="ru-RU"/>
              </w:rPr>
              <w:t>структурных подразделений дополнительного образования по выявлению и поддержке одаренных детей общеобразовательных организаций и структурных подразделений организаций дополнительного образования (технопарки «</w:t>
            </w:r>
            <w:proofErr w:type="spellStart"/>
            <w:r w:rsidRPr="005B497C">
              <w:rPr>
                <w:sz w:val="24"/>
                <w:lang w:val="ru-RU"/>
              </w:rPr>
              <w:t>Кванториум</w:t>
            </w:r>
            <w:proofErr w:type="spellEnd"/>
            <w:r w:rsidRPr="005B497C">
              <w:rPr>
                <w:sz w:val="24"/>
                <w:lang w:val="ru-RU"/>
              </w:rPr>
              <w:t>», «</w:t>
            </w:r>
            <w:r>
              <w:rPr>
                <w:sz w:val="24"/>
              </w:rPr>
              <w:t>IT</w:t>
            </w:r>
            <w:r w:rsidRPr="005B497C">
              <w:rPr>
                <w:sz w:val="24"/>
                <w:lang w:val="ru-RU"/>
              </w:rPr>
              <w:t xml:space="preserve">-куб»), реализующих программы технической и </w:t>
            </w:r>
            <w:proofErr w:type="spellStart"/>
            <w:r w:rsidRPr="005B497C">
              <w:rPr>
                <w:sz w:val="24"/>
                <w:lang w:val="ru-RU"/>
              </w:rPr>
              <w:t>естественно-научной</w:t>
            </w:r>
            <w:proofErr w:type="spellEnd"/>
            <w:r w:rsidRPr="005B497C">
              <w:rPr>
                <w:sz w:val="24"/>
                <w:lang w:val="ru-RU"/>
              </w:rPr>
              <w:t xml:space="preserve"> направленности, для групп детей, занимающихся совместной проектной деятельностью, центров непрерывного повышения профессионального мастерства педагогических работников, опережающей профессиональной подготовки, проектного развития, регионального модельного центра дополнительного образования, регионального координационного центра движения </w:t>
            </w:r>
            <w:proofErr w:type="gramEnd"/>
          </w:p>
          <w:p w:rsidR="00D92CD9" w:rsidRPr="005B497C" w:rsidRDefault="002E25CF">
            <w:pPr>
              <w:spacing w:after="22" w:line="259" w:lineRule="auto"/>
              <w:ind w:left="0" w:right="0" w:firstLine="0"/>
              <w:rPr>
                <w:lang w:val="ru-RU"/>
              </w:rPr>
            </w:pPr>
            <w:r w:rsidRPr="005B497C">
              <w:rPr>
                <w:sz w:val="24"/>
                <w:lang w:val="ru-RU"/>
              </w:rPr>
              <w:t>«</w:t>
            </w:r>
            <w:proofErr w:type="spellStart"/>
            <w:r w:rsidRPr="005B497C">
              <w:rPr>
                <w:sz w:val="24"/>
                <w:lang w:val="ru-RU"/>
              </w:rPr>
              <w:t>Ворлдскиллс</w:t>
            </w:r>
            <w:proofErr w:type="spellEnd"/>
            <w:r w:rsidRPr="005B497C">
              <w:rPr>
                <w:sz w:val="24"/>
                <w:lang w:val="ru-RU"/>
              </w:rPr>
              <w:t>», регионального центра развития движения «</w:t>
            </w:r>
            <w:proofErr w:type="spellStart"/>
            <w:r w:rsidRPr="005B497C">
              <w:rPr>
                <w:sz w:val="24"/>
                <w:lang w:val="ru-RU"/>
              </w:rPr>
              <w:t>Абилимпикс</w:t>
            </w:r>
            <w:proofErr w:type="spellEnd"/>
            <w:r w:rsidRPr="005B497C">
              <w:rPr>
                <w:sz w:val="24"/>
                <w:lang w:val="ru-RU"/>
              </w:rPr>
              <w:t xml:space="preserve">»  </w:t>
            </w:r>
          </w:p>
          <w:p w:rsidR="00D92CD9" w:rsidRPr="005B497C" w:rsidRDefault="002E25CF">
            <w:pPr>
              <w:spacing w:after="0" w:line="259" w:lineRule="auto"/>
              <w:ind w:left="0" w:right="0" w:firstLine="0"/>
              <w:jc w:val="left"/>
              <w:rPr>
                <w:lang w:val="ru-RU"/>
              </w:rPr>
            </w:pPr>
            <w:r w:rsidRPr="005B497C">
              <w:rPr>
                <w:sz w:val="24"/>
                <w:lang w:val="ru-RU"/>
              </w:rPr>
              <w:t xml:space="preserve">(за каждое структурное подразделение, центр – отдельно) </w:t>
            </w:r>
          </w:p>
        </w:tc>
        <w:tc>
          <w:tcPr>
            <w:tcW w:w="1599"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9" w:firstLine="0"/>
              <w:jc w:val="center"/>
            </w:pPr>
            <w:r>
              <w:rPr>
                <w:sz w:val="24"/>
              </w:rPr>
              <w:t xml:space="preserve">3 </w:t>
            </w:r>
          </w:p>
        </w:tc>
      </w:tr>
    </w:tbl>
    <w:p w:rsidR="00D92CD9" w:rsidRDefault="00D92CD9">
      <w:pPr>
        <w:spacing w:after="25" w:line="259" w:lineRule="auto"/>
        <w:ind w:left="540" w:right="0" w:firstLine="0"/>
        <w:jc w:val="left"/>
      </w:pPr>
    </w:p>
    <w:p w:rsidR="00D92CD9" w:rsidRPr="005B497C" w:rsidRDefault="002E25CF">
      <w:pPr>
        <w:numPr>
          <w:ilvl w:val="0"/>
          <w:numId w:val="23"/>
        </w:numPr>
        <w:ind w:right="411" w:firstLine="708"/>
        <w:rPr>
          <w:lang w:val="ru-RU"/>
        </w:rPr>
      </w:pPr>
      <w:r w:rsidRPr="005B497C">
        <w:rPr>
          <w:lang w:val="ru-RU"/>
        </w:rPr>
        <w:t xml:space="preserve">средств на выплаты компенсационного характера, которые определяются: </w:t>
      </w:r>
    </w:p>
    <w:p w:rsidR="00D92CD9" w:rsidRPr="005B497C" w:rsidRDefault="002E25CF">
      <w:pPr>
        <w:ind w:left="-15" w:right="411" w:firstLine="708"/>
        <w:rPr>
          <w:lang w:val="ru-RU"/>
        </w:rPr>
      </w:pPr>
      <w:r w:rsidRPr="005B497C">
        <w:rPr>
          <w:lang w:val="ru-RU"/>
        </w:rPr>
        <w:t xml:space="preserve">а) для общеобразовательных организаций, дошкольных образовательных организаций – в размере 10 процентов средств, предусмотренных на оплату ставок </w:t>
      </w:r>
    </w:p>
    <w:p w:rsidR="00D92CD9" w:rsidRPr="005B497C" w:rsidRDefault="002E25CF">
      <w:pPr>
        <w:ind w:left="-5" w:right="411"/>
        <w:rPr>
          <w:lang w:val="ru-RU"/>
        </w:rPr>
      </w:pPr>
      <w:r w:rsidRPr="005B497C">
        <w:rPr>
          <w:lang w:val="ru-RU"/>
        </w:rPr>
        <w:t xml:space="preserve">(окладов) заработной платы; </w:t>
      </w:r>
    </w:p>
    <w:p w:rsidR="00D92CD9" w:rsidRPr="005B497C" w:rsidRDefault="002E25CF">
      <w:pPr>
        <w:spacing w:after="0" w:line="259" w:lineRule="auto"/>
        <w:ind w:right="414"/>
        <w:jc w:val="right"/>
        <w:rPr>
          <w:lang w:val="ru-RU"/>
        </w:rPr>
      </w:pPr>
      <w:r w:rsidRPr="005B497C">
        <w:rPr>
          <w:lang w:val="ru-RU"/>
        </w:rPr>
        <w:t xml:space="preserve">б) специальных (коррекционных) организаций для обучающихся, воспитанников </w:t>
      </w:r>
      <w:proofErr w:type="gramStart"/>
      <w:r w:rsidRPr="005B497C">
        <w:rPr>
          <w:lang w:val="ru-RU"/>
        </w:rPr>
        <w:t>с</w:t>
      </w:r>
      <w:proofErr w:type="gramEnd"/>
      <w:r w:rsidRPr="005B497C">
        <w:rPr>
          <w:lang w:val="ru-RU"/>
        </w:rPr>
        <w:t xml:space="preserve"> </w:t>
      </w:r>
    </w:p>
    <w:p w:rsidR="00D92CD9" w:rsidRPr="005B497C" w:rsidRDefault="002E25CF">
      <w:pPr>
        <w:tabs>
          <w:tab w:val="center" w:pos="2662"/>
          <w:tab w:val="center" w:pos="4190"/>
          <w:tab w:val="center" w:pos="6402"/>
          <w:tab w:val="center" w:pos="8244"/>
          <w:tab w:val="center" w:pos="10057"/>
        </w:tabs>
        <w:ind w:left="-15" w:right="0" w:firstLine="0"/>
        <w:jc w:val="left"/>
        <w:rPr>
          <w:lang w:val="ru-RU"/>
        </w:rPr>
      </w:pPr>
      <w:r w:rsidRPr="005B497C">
        <w:rPr>
          <w:lang w:val="ru-RU"/>
        </w:rPr>
        <w:t xml:space="preserve">отклонениями </w:t>
      </w:r>
      <w:r w:rsidRPr="005B497C">
        <w:rPr>
          <w:lang w:val="ru-RU"/>
        </w:rPr>
        <w:tab/>
        <w:t xml:space="preserve">в </w:t>
      </w:r>
      <w:r w:rsidRPr="005B497C">
        <w:rPr>
          <w:lang w:val="ru-RU"/>
        </w:rPr>
        <w:tab/>
        <w:t xml:space="preserve">развитии, </w:t>
      </w:r>
      <w:r w:rsidRPr="005B497C">
        <w:rPr>
          <w:lang w:val="ru-RU"/>
        </w:rPr>
        <w:tab/>
        <w:t xml:space="preserve">организаций </w:t>
      </w:r>
      <w:r w:rsidRPr="005B497C">
        <w:rPr>
          <w:lang w:val="ru-RU"/>
        </w:rPr>
        <w:tab/>
        <w:t xml:space="preserve">для </w:t>
      </w:r>
      <w:r w:rsidRPr="005B497C">
        <w:rPr>
          <w:lang w:val="ru-RU"/>
        </w:rPr>
        <w:tab/>
        <w:t xml:space="preserve">детей-сирот  </w:t>
      </w:r>
    </w:p>
    <w:p w:rsidR="00D92CD9" w:rsidRPr="005B497C" w:rsidRDefault="002E25CF">
      <w:pPr>
        <w:ind w:left="-5" w:right="411"/>
        <w:rPr>
          <w:lang w:val="ru-RU"/>
        </w:rPr>
      </w:pPr>
      <w:r w:rsidRPr="005B497C">
        <w:rPr>
          <w:lang w:val="ru-RU"/>
        </w:rPr>
        <w:t xml:space="preserve">и детей, оставшихся без попечения родителей, а также центров </w:t>
      </w:r>
      <w:proofErr w:type="spellStart"/>
      <w:r w:rsidRPr="005B497C">
        <w:rPr>
          <w:lang w:val="ru-RU"/>
        </w:rPr>
        <w:t>психологопедагогической</w:t>
      </w:r>
      <w:proofErr w:type="spellEnd"/>
      <w:r w:rsidRPr="005B497C">
        <w:rPr>
          <w:lang w:val="ru-RU"/>
        </w:rPr>
        <w:t xml:space="preserve">, медицинской и социальной помощи, образовательных организаций дополнительного профессионального образования – в размере 15 процентов средств, предусмотренных на оплату ставок (окладов) заработной платы; </w:t>
      </w:r>
    </w:p>
    <w:p w:rsidR="00D92CD9" w:rsidRPr="005B497C" w:rsidRDefault="002E25CF">
      <w:pPr>
        <w:spacing w:after="0" w:line="259" w:lineRule="auto"/>
        <w:ind w:right="414"/>
        <w:jc w:val="right"/>
        <w:rPr>
          <w:lang w:val="ru-RU"/>
        </w:rPr>
      </w:pPr>
      <w:r w:rsidRPr="005B497C">
        <w:rPr>
          <w:lang w:val="ru-RU"/>
        </w:rPr>
        <w:t xml:space="preserve">в) других организаций – в размере 5 процентов средств, предусмотренных </w:t>
      </w:r>
      <w:proofErr w:type="gramStart"/>
      <w:r w:rsidRPr="005B497C">
        <w:rPr>
          <w:lang w:val="ru-RU"/>
        </w:rPr>
        <w:t>на</w:t>
      </w:r>
      <w:proofErr w:type="gramEnd"/>
      <w:r w:rsidRPr="005B497C">
        <w:rPr>
          <w:lang w:val="ru-RU"/>
        </w:rPr>
        <w:t xml:space="preserve"> </w:t>
      </w:r>
    </w:p>
    <w:p w:rsidR="00D92CD9" w:rsidRPr="005B497C" w:rsidRDefault="002E25CF">
      <w:pPr>
        <w:ind w:left="-5" w:right="411"/>
        <w:rPr>
          <w:lang w:val="ru-RU"/>
        </w:rPr>
      </w:pPr>
      <w:r w:rsidRPr="005B497C">
        <w:rPr>
          <w:lang w:val="ru-RU"/>
        </w:rPr>
        <w:t xml:space="preserve">оплату ставок (окладов) заработной платы; </w:t>
      </w:r>
    </w:p>
    <w:p w:rsidR="00D92CD9" w:rsidRPr="005B497C" w:rsidRDefault="002E25CF">
      <w:pPr>
        <w:ind w:left="-15" w:right="411" w:firstLine="708"/>
        <w:rPr>
          <w:lang w:val="ru-RU"/>
        </w:rPr>
      </w:pPr>
      <w:r w:rsidRPr="005B497C">
        <w:rPr>
          <w:lang w:val="ru-RU"/>
        </w:rPr>
        <w:t xml:space="preserve">4) средств оплаты труда на выплаты стимулирующего характера, которые определяются в размере до 15 процентов средств, предусмотренных на оплату ставок (окладов) заработной платы. </w:t>
      </w:r>
    </w:p>
    <w:p w:rsidR="00D92CD9" w:rsidRDefault="00D92CD9">
      <w:pPr>
        <w:spacing w:after="0" w:line="259" w:lineRule="auto"/>
        <w:ind w:left="0" w:right="0" w:firstLine="0"/>
        <w:jc w:val="left"/>
        <w:rPr>
          <w:lang w:val="ru-RU"/>
        </w:rPr>
      </w:pPr>
    </w:p>
    <w:p w:rsidR="003B6464" w:rsidRDefault="003B6464">
      <w:pPr>
        <w:spacing w:after="0" w:line="259" w:lineRule="auto"/>
        <w:ind w:left="0" w:right="0" w:firstLine="0"/>
        <w:jc w:val="left"/>
        <w:rPr>
          <w:lang w:val="ru-RU"/>
        </w:rPr>
      </w:pPr>
    </w:p>
    <w:p w:rsidR="003B6464" w:rsidRDefault="003B6464">
      <w:pPr>
        <w:spacing w:after="0" w:line="259" w:lineRule="auto"/>
        <w:ind w:left="0" w:right="0" w:firstLine="0"/>
        <w:jc w:val="left"/>
        <w:rPr>
          <w:lang w:val="ru-RU"/>
        </w:rPr>
      </w:pPr>
    </w:p>
    <w:p w:rsidR="003B6464" w:rsidRDefault="003B6464">
      <w:pPr>
        <w:spacing w:after="0" w:line="259" w:lineRule="auto"/>
        <w:ind w:left="0" w:right="0" w:firstLine="0"/>
        <w:jc w:val="left"/>
        <w:rPr>
          <w:lang w:val="ru-RU"/>
        </w:rPr>
      </w:pPr>
    </w:p>
    <w:p w:rsidR="003B6464" w:rsidRDefault="003B6464">
      <w:pPr>
        <w:spacing w:after="0" w:line="259" w:lineRule="auto"/>
        <w:ind w:left="0" w:right="0" w:firstLine="0"/>
        <w:jc w:val="left"/>
        <w:rPr>
          <w:lang w:val="ru-RU"/>
        </w:rPr>
      </w:pPr>
    </w:p>
    <w:p w:rsidR="003B6464" w:rsidRDefault="003B6464">
      <w:pPr>
        <w:spacing w:after="0" w:line="259" w:lineRule="auto"/>
        <w:ind w:left="0" w:right="0" w:firstLine="0"/>
        <w:jc w:val="left"/>
        <w:rPr>
          <w:lang w:val="ru-RU"/>
        </w:rPr>
      </w:pPr>
    </w:p>
    <w:p w:rsidR="003B6464" w:rsidRDefault="003B6464">
      <w:pPr>
        <w:spacing w:after="0" w:line="259" w:lineRule="auto"/>
        <w:ind w:left="0" w:right="0" w:firstLine="0"/>
        <w:jc w:val="left"/>
        <w:rPr>
          <w:lang w:val="ru-RU"/>
        </w:rPr>
      </w:pPr>
    </w:p>
    <w:p w:rsidR="003B6464" w:rsidRDefault="003B6464">
      <w:pPr>
        <w:spacing w:after="0" w:line="259" w:lineRule="auto"/>
        <w:ind w:left="0" w:right="0" w:firstLine="0"/>
        <w:jc w:val="left"/>
        <w:rPr>
          <w:lang w:val="ru-RU"/>
        </w:rPr>
      </w:pPr>
    </w:p>
    <w:p w:rsidR="003B6464" w:rsidRDefault="003B6464">
      <w:pPr>
        <w:spacing w:after="0" w:line="259" w:lineRule="auto"/>
        <w:ind w:left="0" w:right="0" w:firstLine="0"/>
        <w:jc w:val="left"/>
        <w:rPr>
          <w:lang w:val="ru-RU"/>
        </w:rPr>
      </w:pPr>
    </w:p>
    <w:p w:rsidR="003B6464" w:rsidRPr="005B497C" w:rsidRDefault="003B6464">
      <w:pPr>
        <w:spacing w:after="0" w:line="259" w:lineRule="auto"/>
        <w:ind w:left="0" w:right="0" w:firstLine="0"/>
        <w:jc w:val="left"/>
        <w:rPr>
          <w:lang w:val="ru-RU"/>
        </w:rPr>
      </w:pPr>
    </w:p>
    <w:p w:rsidR="00D92CD9" w:rsidRPr="005B497C" w:rsidRDefault="00D92CD9">
      <w:pPr>
        <w:spacing w:after="84" w:line="259" w:lineRule="auto"/>
        <w:ind w:left="0" w:right="0" w:firstLine="0"/>
        <w:jc w:val="left"/>
        <w:rPr>
          <w:lang w:val="ru-RU"/>
        </w:rPr>
      </w:pPr>
    </w:p>
    <w:p w:rsidR="00D92CD9" w:rsidRPr="005B497C" w:rsidRDefault="002E25CF">
      <w:pPr>
        <w:spacing w:after="0" w:line="259" w:lineRule="auto"/>
        <w:ind w:right="414"/>
        <w:jc w:val="right"/>
        <w:rPr>
          <w:lang w:val="ru-RU"/>
        </w:rPr>
      </w:pPr>
      <w:r w:rsidRPr="005B497C">
        <w:rPr>
          <w:lang w:val="ru-RU"/>
        </w:rPr>
        <w:lastRenderedPageBreak/>
        <w:t xml:space="preserve">Приложение 8 </w:t>
      </w:r>
    </w:p>
    <w:p w:rsidR="00D92CD9" w:rsidRPr="005B497C" w:rsidRDefault="002E25CF">
      <w:pPr>
        <w:spacing w:after="27" w:line="259" w:lineRule="auto"/>
        <w:ind w:right="414"/>
        <w:jc w:val="right"/>
        <w:rPr>
          <w:lang w:val="ru-RU"/>
        </w:rPr>
      </w:pPr>
      <w:r w:rsidRPr="005B497C">
        <w:rPr>
          <w:lang w:val="ru-RU"/>
        </w:rPr>
        <w:t xml:space="preserve">к Положению об оплате труда работников МБОУ </w:t>
      </w:r>
    </w:p>
    <w:p w:rsidR="00D92CD9" w:rsidRPr="005B497C" w:rsidRDefault="003B6464">
      <w:pPr>
        <w:spacing w:after="0" w:line="259" w:lineRule="auto"/>
        <w:ind w:right="414"/>
        <w:jc w:val="right"/>
        <w:rPr>
          <w:lang w:val="ru-RU"/>
        </w:rPr>
      </w:pPr>
      <w:r>
        <w:rPr>
          <w:lang w:val="ru-RU"/>
        </w:rPr>
        <w:t>«Ивановская СОШ</w:t>
      </w:r>
      <w:r w:rsidR="002E25CF" w:rsidRPr="005B497C">
        <w:rPr>
          <w:lang w:val="ru-RU"/>
        </w:rPr>
        <w:t xml:space="preserve">»  </w:t>
      </w:r>
    </w:p>
    <w:p w:rsidR="00D92CD9" w:rsidRPr="005B497C" w:rsidRDefault="00D92CD9">
      <w:pPr>
        <w:spacing w:after="32" w:line="259" w:lineRule="auto"/>
        <w:ind w:left="0" w:right="319" w:firstLine="0"/>
        <w:jc w:val="center"/>
        <w:rPr>
          <w:lang w:val="ru-RU"/>
        </w:rPr>
      </w:pPr>
    </w:p>
    <w:p w:rsidR="00D92CD9" w:rsidRPr="005B497C" w:rsidRDefault="002E25CF">
      <w:pPr>
        <w:pStyle w:val="1"/>
        <w:ind w:left="2651" w:right="3057"/>
        <w:rPr>
          <w:lang w:val="ru-RU"/>
        </w:rPr>
      </w:pPr>
      <w:r w:rsidRPr="005B497C">
        <w:rPr>
          <w:lang w:val="ru-RU"/>
        </w:rPr>
        <w:t xml:space="preserve">ПОРЯДОК оплаты труда руководителя, его заместителей  и главного бухгалтера учреждения </w:t>
      </w:r>
    </w:p>
    <w:p w:rsidR="00D92CD9" w:rsidRPr="005B497C" w:rsidRDefault="002E25CF">
      <w:pPr>
        <w:numPr>
          <w:ilvl w:val="0"/>
          <w:numId w:val="24"/>
        </w:numPr>
        <w:spacing w:after="41"/>
        <w:ind w:right="411" w:firstLine="540"/>
        <w:rPr>
          <w:lang w:val="ru-RU"/>
        </w:rPr>
      </w:pPr>
      <w:r w:rsidRPr="005B497C">
        <w:rPr>
          <w:lang w:val="ru-RU"/>
        </w:rPr>
        <w:t xml:space="preserve">Оплата труда руководителя, заместителей руководителя и главного бухгалтера (далее – руководящие работники) учреждения состоит из должностного оклада, размер которого определяется исходя из отнесения учреждения к группе по оплате труда руководителя, специфики работы руководящего работника, компенсационных, стимулирующих и иных выплат. </w:t>
      </w:r>
    </w:p>
    <w:p w:rsidR="00D92CD9" w:rsidRDefault="002E25CF">
      <w:pPr>
        <w:numPr>
          <w:ilvl w:val="0"/>
          <w:numId w:val="24"/>
        </w:numPr>
        <w:spacing w:after="51"/>
        <w:ind w:right="411" w:firstLine="540"/>
      </w:pPr>
      <w:r w:rsidRPr="005B497C">
        <w:rPr>
          <w:lang w:val="ru-RU"/>
        </w:rPr>
        <w:t xml:space="preserve">Показатели и порядок отнесения учреждения к группе по оплате труда руководителя и руководящих работников определяются согласно приложению </w:t>
      </w:r>
      <w:r>
        <w:t xml:space="preserve">5 к </w:t>
      </w:r>
      <w:proofErr w:type="spellStart"/>
      <w:r>
        <w:t>Положению</w:t>
      </w:r>
      <w:proofErr w:type="spellEnd"/>
      <w:r>
        <w:t xml:space="preserve">. </w:t>
      </w:r>
    </w:p>
    <w:p w:rsidR="00D92CD9" w:rsidRPr="005B497C" w:rsidRDefault="002E25CF">
      <w:pPr>
        <w:numPr>
          <w:ilvl w:val="0"/>
          <w:numId w:val="24"/>
        </w:numPr>
        <w:ind w:right="411" w:firstLine="540"/>
        <w:rPr>
          <w:lang w:val="ru-RU"/>
        </w:rPr>
      </w:pPr>
      <w:r w:rsidRPr="005B497C">
        <w:rPr>
          <w:lang w:val="ru-RU"/>
        </w:rPr>
        <w:t>Должностной оклад руководителя учреждения определяется по формуле: Од</w:t>
      </w:r>
      <w:proofErr w:type="gramStart"/>
      <w:r w:rsidRPr="005B497C">
        <w:rPr>
          <w:lang w:val="ru-RU"/>
        </w:rPr>
        <w:t xml:space="preserve"> = Б</w:t>
      </w:r>
      <w:proofErr w:type="gramEnd"/>
      <w:r w:rsidRPr="005B497C">
        <w:rPr>
          <w:lang w:val="ru-RU"/>
        </w:rPr>
        <w:t xml:space="preserve"> </w:t>
      </w:r>
      <w:r>
        <w:t>x</w:t>
      </w:r>
      <w:r w:rsidRPr="005B497C">
        <w:rPr>
          <w:lang w:val="ru-RU"/>
        </w:rPr>
        <w:t xml:space="preserve"> </w:t>
      </w:r>
      <w:proofErr w:type="spellStart"/>
      <w:r w:rsidRPr="005B497C">
        <w:rPr>
          <w:lang w:val="ru-RU"/>
        </w:rPr>
        <w:t>Кр</w:t>
      </w:r>
      <w:proofErr w:type="spellEnd"/>
      <w:r w:rsidRPr="005B497C">
        <w:rPr>
          <w:lang w:val="ru-RU"/>
        </w:rPr>
        <w:t xml:space="preserve"> </w:t>
      </w:r>
      <w:r>
        <w:t>x</w:t>
      </w:r>
      <w:r w:rsidRPr="005B497C">
        <w:rPr>
          <w:lang w:val="ru-RU"/>
        </w:rPr>
        <w:t xml:space="preserve"> Ксп</w:t>
      </w:r>
      <w:r w:rsidRPr="005B497C">
        <w:rPr>
          <w:vertAlign w:val="subscript"/>
          <w:lang w:val="ru-RU"/>
        </w:rPr>
        <w:t>1</w:t>
      </w:r>
      <w:r w:rsidRPr="005B497C">
        <w:rPr>
          <w:lang w:val="ru-RU"/>
        </w:rPr>
        <w:t xml:space="preserve">, где: </w:t>
      </w:r>
    </w:p>
    <w:p w:rsidR="00D92CD9" w:rsidRPr="005B497C" w:rsidRDefault="00D92CD9">
      <w:pPr>
        <w:spacing w:after="24" w:line="259" w:lineRule="auto"/>
        <w:ind w:left="708" w:right="0" w:firstLine="0"/>
        <w:jc w:val="left"/>
        <w:rPr>
          <w:lang w:val="ru-RU"/>
        </w:rPr>
      </w:pPr>
    </w:p>
    <w:p w:rsidR="00D92CD9" w:rsidRPr="005B497C" w:rsidRDefault="002E25CF">
      <w:pPr>
        <w:ind w:left="718" w:right="411"/>
        <w:rPr>
          <w:lang w:val="ru-RU"/>
        </w:rPr>
      </w:pPr>
      <w:r w:rsidRPr="005B497C">
        <w:rPr>
          <w:lang w:val="ru-RU"/>
        </w:rPr>
        <w:t xml:space="preserve">Од – должностной оклад руководителя учреждения; </w:t>
      </w:r>
    </w:p>
    <w:p w:rsidR="00D92CD9" w:rsidRPr="005B497C" w:rsidRDefault="002E25CF">
      <w:pPr>
        <w:ind w:left="718" w:right="411"/>
        <w:rPr>
          <w:lang w:val="ru-RU"/>
        </w:rPr>
      </w:pPr>
      <w:proofErr w:type="gramStart"/>
      <w:r w:rsidRPr="005B497C">
        <w:rPr>
          <w:lang w:val="ru-RU"/>
        </w:rPr>
        <w:t>Б</w:t>
      </w:r>
      <w:proofErr w:type="gramEnd"/>
      <w:r w:rsidRPr="005B497C">
        <w:rPr>
          <w:lang w:val="ru-RU"/>
        </w:rPr>
        <w:t xml:space="preserve"> – базовая единица; </w:t>
      </w:r>
    </w:p>
    <w:p w:rsidR="00D92CD9" w:rsidRPr="005B497C" w:rsidRDefault="002E25CF">
      <w:pPr>
        <w:ind w:left="-15" w:right="411" w:firstLine="708"/>
        <w:rPr>
          <w:lang w:val="ru-RU"/>
        </w:rPr>
      </w:pPr>
      <w:proofErr w:type="spellStart"/>
      <w:r w:rsidRPr="005B497C">
        <w:rPr>
          <w:lang w:val="ru-RU"/>
        </w:rPr>
        <w:t>Кр</w:t>
      </w:r>
      <w:proofErr w:type="spellEnd"/>
      <w:r w:rsidRPr="005B497C">
        <w:rPr>
          <w:lang w:val="ru-RU"/>
        </w:rPr>
        <w:t xml:space="preserve"> – повышающий коэффициент к должностному окладу руководителя учреждения в зависимости от отнесения учреждения к группе по оплате труда руководителя, значения которого приведены в таблице 1; </w:t>
      </w:r>
    </w:p>
    <w:p w:rsidR="00D92CD9" w:rsidRPr="005B497C" w:rsidRDefault="002E25CF">
      <w:pPr>
        <w:ind w:left="-15" w:right="411" w:firstLine="708"/>
        <w:rPr>
          <w:lang w:val="ru-RU"/>
        </w:rPr>
      </w:pPr>
      <w:r w:rsidRPr="005B497C">
        <w:rPr>
          <w:lang w:val="ru-RU"/>
        </w:rPr>
        <w:t>Ксп</w:t>
      </w:r>
      <w:proofErr w:type="gramStart"/>
      <w:r w:rsidRPr="005B497C">
        <w:rPr>
          <w:vertAlign w:val="subscript"/>
          <w:lang w:val="ru-RU"/>
        </w:rPr>
        <w:t>1</w:t>
      </w:r>
      <w:proofErr w:type="gramEnd"/>
      <w:r w:rsidRPr="005B497C">
        <w:rPr>
          <w:lang w:val="ru-RU"/>
        </w:rPr>
        <w:t xml:space="preserve"> – коэффициент специфики работы, значения которого приведены в таблице 3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с учетом условий, приведенных в пункте 4 настоящего Порядка. </w:t>
      </w:r>
    </w:p>
    <w:p w:rsidR="00D92CD9" w:rsidRDefault="002E25CF">
      <w:pPr>
        <w:spacing w:after="0" w:line="259" w:lineRule="auto"/>
        <w:ind w:right="414"/>
        <w:jc w:val="right"/>
      </w:pPr>
      <w:proofErr w:type="spellStart"/>
      <w:r>
        <w:t>Таблица</w:t>
      </w:r>
      <w:proofErr w:type="spellEnd"/>
      <w:r>
        <w:t xml:space="preserve"> 1 </w:t>
      </w:r>
    </w:p>
    <w:tbl>
      <w:tblPr>
        <w:tblStyle w:val="TableGrid"/>
        <w:tblW w:w="9364" w:type="dxa"/>
        <w:tblInd w:w="-62" w:type="dxa"/>
        <w:tblCellMar>
          <w:top w:w="110" w:type="dxa"/>
          <w:left w:w="62" w:type="dxa"/>
          <w:right w:w="94" w:type="dxa"/>
        </w:tblCellMar>
        <w:tblLook w:val="04A0"/>
      </w:tblPr>
      <w:tblGrid>
        <w:gridCol w:w="5641"/>
        <w:gridCol w:w="3723"/>
      </w:tblGrid>
      <w:tr w:rsidR="00D92CD9">
        <w:trPr>
          <w:trHeight w:val="857"/>
        </w:trPr>
        <w:tc>
          <w:tcPr>
            <w:tcW w:w="5641" w:type="dxa"/>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25" w:right="0" w:firstLine="0"/>
              <w:jc w:val="center"/>
              <w:rPr>
                <w:lang w:val="ru-RU"/>
              </w:rPr>
            </w:pPr>
            <w:r w:rsidRPr="005B497C">
              <w:rPr>
                <w:lang w:val="ru-RU"/>
              </w:rPr>
              <w:t xml:space="preserve">Группа по оплате труда руководителей </w:t>
            </w:r>
          </w:p>
        </w:tc>
        <w:tc>
          <w:tcPr>
            <w:tcW w:w="3723"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19" w:line="259" w:lineRule="auto"/>
              <w:ind w:left="96" w:right="0" w:firstLine="0"/>
              <w:jc w:val="left"/>
            </w:pPr>
            <w:proofErr w:type="spellStart"/>
            <w:r>
              <w:t>Повышающий</w:t>
            </w:r>
            <w:proofErr w:type="spellEnd"/>
            <w:r>
              <w:t xml:space="preserve"> </w:t>
            </w:r>
            <w:proofErr w:type="spellStart"/>
            <w:r>
              <w:t>коэффициент</w:t>
            </w:r>
            <w:proofErr w:type="spellEnd"/>
            <w:r>
              <w:t xml:space="preserve"> </w:t>
            </w:r>
          </w:p>
          <w:p w:rsidR="00D92CD9" w:rsidRDefault="002E25CF">
            <w:pPr>
              <w:spacing w:after="0" w:line="259" w:lineRule="auto"/>
              <w:ind w:left="30" w:right="0" w:firstLine="0"/>
              <w:jc w:val="center"/>
            </w:pPr>
            <w:r>
              <w:t>(</w:t>
            </w:r>
            <w:proofErr w:type="spellStart"/>
            <w:r>
              <w:t>Кр</w:t>
            </w:r>
            <w:proofErr w:type="spellEnd"/>
            <w:r>
              <w:t xml:space="preserve">) </w:t>
            </w:r>
          </w:p>
        </w:tc>
      </w:tr>
      <w:tr w:rsidR="00D92CD9">
        <w:trPr>
          <w:trHeight w:val="535"/>
        </w:trPr>
        <w:tc>
          <w:tcPr>
            <w:tcW w:w="564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r>
              <w:t xml:space="preserve">I </w:t>
            </w:r>
            <w:proofErr w:type="spellStart"/>
            <w:r>
              <w:t>группа</w:t>
            </w:r>
            <w:proofErr w:type="spellEnd"/>
            <w:r>
              <w:t xml:space="preserve"> </w:t>
            </w:r>
          </w:p>
        </w:tc>
        <w:tc>
          <w:tcPr>
            <w:tcW w:w="3723"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30" w:right="0" w:firstLine="0"/>
              <w:jc w:val="center"/>
            </w:pPr>
            <w:r>
              <w:t xml:space="preserve">3,5 </w:t>
            </w:r>
          </w:p>
        </w:tc>
      </w:tr>
      <w:tr w:rsidR="00D92CD9">
        <w:trPr>
          <w:trHeight w:val="538"/>
        </w:trPr>
        <w:tc>
          <w:tcPr>
            <w:tcW w:w="564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r>
              <w:t xml:space="preserve">II </w:t>
            </w:r>
            <w:proofErr w:type="spellStart"/>
            <w:r>
              <w:t>группа</w:t>
            </w:r>
            <w:proofErr w:type="spellEnd"/>
            <w:r>
              <w:t xml:space="preserve"> </w:t>
            </w:r>
          </w:p>
        </w:tc>
        <w:tc>
          <w:tcPr>
            <w:tcW w:w="3723"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30" w:right="0" w:firstLine="0"/>
              <w:jc w:val="center"/>
            </w:pPr>
            <w:r>
              <w:t xml:space="preserve">3 </w:t>
            </w:r>
          </w:p>
        </w:tc>
      </w:tr>
      <w:tr w:rsidR="00D92CD9">
        <w:trPr>
          <w:trHeight w:val="535"/>
        </w:trPr>
        <w:tc>
          <w:tcPr>
            <w:tcW w:w="564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r>
              <w:t xml:space="preserve">III </w:t>
            </w:r>
            <w:proofErr w:type="spellStart"/>
            <w:r>
              <w:t>группа</w:t>
            </w:r>
            <w:proofErr w:type="spellEnd"/>
            <w:r>
              <w:t xml:space="preserve"> </w:t>
            </w:r>
          </w:p>
        </w:tc>
        <w:tc>
          <w:tcPr>
            <w:tcW w:w="3723"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30" w:right="0" w:firstLine="0"/>
              <w:jc w:val="center"/>
            </w:pPr>
            <w:r>
              <w:t xml:space="preserve">2,8 </w:t>
            </w:r>
          </w:p>
        </w:tc>
      </w:tr>
      <w:tr w:rsidR="00D92CD9">
        <w:trPr>
          <w:trHeight w:val="535"/>
        </w:trPr>
        <w:tc>
          <w:tcPr>
            <w:tcW w:w="564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r>
              <w:t xml:space="preserve">IV </w:t>
            </w:r>
            <w:proofErr w:type="spellStart"/>
            <w:r>
              <w:t>группа</w:t>
            </w:r>
            <w:proofErr w:type="spellEnd"/>
            <w:r>
              <w:t xml:space="preserve"> </w:t>
            </w:r>
          </w:p>
        </w:tc>
        <w:tc>
          <w:tcPr>
            <w:tcW w:w="3723"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30" w:right="0" w:firstLine="0"/>
              <w:jc w:val="center"/>
            </w:pPr>
            <w:r>
              <w:t xml:space="preserve">2,5 </w:t>
            </w:r>
          </w:p>
        </w:tc>
      </w:tr>
    </w:tbl>
    <w:p w:rsidR="00D92CD9" w:rsidRPr="005B497C" w:rsidRDefault="002E25CF">
      <w:pPr>
        <w:spacing w:after="0" w:line="259" w:lineRule="auto"/>
        <w:ind w:left="301" w:right="605"/>
        <w:jc w:val="center"/>
        <w:rPr>
          <w:lang w:val="ru-RU"/>
        </w:rPr>
      </w:pPr>
      <w:r w:rsidRPr="005B497C">
        <w:rPr>
          <w:lang w:val="ru-RU"/>
        </w:rPr>
        <w:t xml:space="preserve">4. Отдельные коэффициенты специфики  применяются при следующих условиях: </w:t>
      </w:r>
    </w:p>
    <w:p w:rsidR="00D92CD9" w:rsidRPr="005B497C" w:rsidRDefault="002E25CF">
      <w:pPr>
        <w:numPr>
          <w:ilvl w:val="0"/>
          <w:numId w:val="25"/>
        </w:numPr>
        <w:ind w:right="411" w:firstLine="540"/>
        <w:rPr>
          <w:lang w:val="ru-RU"/>
        </w:rPr>
      </w:pPr>
      <w:proofErr w:type="gramStart"/>
      <w:r w:rsidRPr="005B497C">
        <w:rPr>
          <w:lang w:val="ru-RU"/>
        </w:rPr>
        <w:t xml:space="preserve">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 школах-интернатах, учреждениях (группах) для детей-сирот и </w:t>
      </w:r>
      <w:r w:rsidRPr="005B497C">
        <w:rPr>
          <w:lang w:val="ru-RU"/>
        </w:rPr>
        <w:lastRenderedPageBreak/>
        <w:t xml:space="preserve">детей, оставшихся без попечения родителей, в учреждениях начального и среднего профессионального образования, если численность детей-сирот и детей, оставшихся без попечения родителей, составляет более 10 % общей численности учащихся (воспитанников); </w:t>
      </w:r>
      <w:proofErr w:type="gramEnd"/>
    </w:p>
    <w:p w:rsidR="00D92CD9" w:rsidRPr="005B497C" w:rsidRDefault="002E25CF">
      <w:pPr>
        <w:numPr>
          <w:ilvl w:val="0"/>
          <w:numId w:val="25"/>
        </w:numPr>
        <w:spacing w:after="56"/>
        <w:ind w:right="411" w:firstLine="540"/>
        <w:rPr>
          <w:lang w:val="ru-RU"/>
        </w:rPr>
      </w:pPr>
      <w:proofErr w:type="gramStart"/>
      <w:r w:rsidRPr="005B497C">
        <w:rPr>
          <w:lang w:val="ru-RU"/>
        </w:rPr>
        <w:t xml:space="preserve">за работу в образовательных учреждениях,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если этих классов (групп) четыре и более. </w:t>
      </w:r>
      <w:proofErr w:type="gramEnd"/>
    </w:p>
    <w:p w:rsidR="00D92CD9" w:rsidRPr="005B497C" w:rsidRDefault="002E25CF">
      <w:pPr>
        <w:numPr>
          <w:ilvl w:val="0"/>
          <w:numId w:val="26"/>
        </w:numPr>
        <w:ind w:right="411" w:firstLine="540"/>
        <w:rPr>
          <w:lang w:val="ru-RU"/>
        </w:rPr>
      </w:pPr>
      <w:r w:rsidRPr="005B497C">
        <w:rPr>
          <w:lang w:val="ru-RU"/>
        </w:rPr>
        <w:t xml:space="preserve">Должностные оклады заместителей руководителя и главного бухгалтера учреждения устанавливаются руководителем учреждения на 10–20 % ниже должностного оклада руководителя учреждения без учета коэффициентов специфики. </w:t>
      </w:r>
    </w:p>
    <w:p w:rsidR="00D92CD9" w:rsidRPr="005B497C" w:rsidRDefault="002E25CF">
      <w:pPr>
        <w:spacing w:after="52"/>
        <w:ind w:left="-15" w:right="411" w:firstLine="540"/>
        <w:rPr>
          <w:lang w:val="ru-RU"/>
        </w:rPr>
      </w:pPr>
      <w:r w:rsidRPr="005B497C">
        <w:rPr>
          <w:lang w:val="ru-RU"/>
        </w:rPr>
        <w:t xml:space="preserve">Виды и размеры коэффициентов специфики  для расчета должностных окладов заместителей руководителя и главного бухгалтера учреждения определяются руководителем учреждения персонально по каждому из заместителей руководителя и главного бухгалтера в соответствии приложением 1 к Положению с учетом условий, приведенных в пункте 4 настоящего Порядка. </w:t>
      </w:r>
    </w:p>
    <w:p w:rsidR="00D92CD9" w:rsidRPr="005B497C" w:rsidRDefault="002E25CF">
      <w:pPr>
        <w:numPr>
          <w:ilvl w:val="0"/>
          <w:numId w:val="26"/>
        </w:numPr>
        <w:ind w:right="411" w:firstLine="540"/>
        <w:rPr>
          <w:lang w:val="ru-RU"/>
        </w:rPr>
      </w:pPr>
      <w:r w:rsidRPr="005B497C">
        <w:rPr>
          <w:lang w:val="ru-RU"/>
        </w:rPr>
        <w:t xml:space="preserve">Оплата труда за преподавательскую работу (учебную нагрузку) руководящим работникам учреждения производится                          по должностным окладам (ставкам оплаты труда) педагогических работников. </w:t>
      </w:r>
    </w:p>
    <w:p w:rsidR="00D92CD9" w:rsidRPr="005B497C" w:rsidRDefault="002E25CF">
      <w:pPr>
        <w:numPr>
          <w:ilvl w:val="0"/>
          <w:numId w:val="26"/>
        </w:numPr>
        <w:spacing w:after="52"/>
        <w:ind w:right="411" w:firstLine="540"/>
        <w:rPr>
          <w:lang w:val="ru-RU"/>
        </w:rPr>
      </w:pPr>
      <w:r w:rsidRPr="005B497C">
        <w:rPr>
          <w:lang w:val="ru-RU"/>
        </w:rPr>
        <w:t xml:space="preserve">Руководящим работникам учреждения устанавливаются компенсационные, стимулирующие и иные выплаты. </w:t>
      </w:r>
    </w:p>
    <w:p w:rsidR="00D92CD9" w:rsidRPr="005B497C" w:rsidRDefault="002E25CF">
      <w:pPr>
        <w:numPr>
          <w:ilvl w:val="0"/>
          <w:numId w:val="26"/>
        </w:numPr>
        <w:spacing w:after="54"/>
        <w:ind w:right="411" w:firstLine="540"/>
        <w:rPr>
          <w:lang w:val="ru-RU"/>
        </w:rPr>
      </w:pPr>
      <w:r w:rsidRPr="005B497C">
        <w:rPr>
          <w:lang w:val="ru-RU"/>
        </w:rPr>
        <w:t xml:space="preserve">Компенсационные выплаты руководящим работникам учреждения устанавливаются в размерах и в порядке, установленных приложением 6  к Положению. </w:t>
      </w:r>
    </w:p>
    <w:p w:rsidR="00D92CD9" w:rsidRPr="005B497C" w:rsidRDefault="002E25CF">
      <w:pPr>
        <w:numPr>
          <w:ilvl w:val="0"/>
          <w:numId w:val="26"/>
        </w:numPr>
        <w:spacing w:after="55"/>
        <w:ind w:right="411" w:firstLine="540"/>
        <w:rPr>
          <w:lang w:val="ru-RU"/>
        </w:rPr>
      </w:pPr>
      <w:r w:rsidRPr="005B497C">
        <w:rPr>
          <w:lang w:val="ru-RU"/>
        </w:rPr>
        <w:t xml:space="preserve">К выплатам стимулирующего характера для руководителя учреждения относятся премии и надбавки, выплачиваемые в соответствии с условиями заключенного с ними трудового договора. </w:t>
      </w:r>
    </w:p>
    <w:p w:rsidR="00D92CD9" w:rsidRPr="005B497C" w:rsidRDefault="002E25CF">
      <w:pPr>
        <w:numPr>
          <w:ilvl w:val="0"/>
          <w:numId w:val="26"/>
        </w:numPr>
        <w:spacing w:after="0" w:line="259" w:lineRule="auto"/>
        <w:ind w:right="411" w:firstLine="540"/>
        <w:rPr>
          <w:lang w:val="ru-RU"/>
        </w:rPr>
      </w:pPr>
      <w:r w:rsidRPr="005B497C">
        <w:rPr>
          <w:lang w:val="ru-RU"/>
        </w:rPr>
        <w:t xml:space="preserve">Стимулирующие надбавки руководителю учреждения устанавливаются в целях </w:t>
      </w:r>
    </w:p>
    <w:p w:rsidR="00D92CD9" w:rsidRPr="005B497C" w:rsidRDefault="002E25CF">
      <w:pPr>
        <w:spacing w:after="68"/>
        <w:ind w:left="-5" w:right="411"/>
        <w:rPr>
          <w:lang w:val="ru-RU"/>
        </w:rPr>
      </w:pPr>
      <w:r w:rsidRPr="005B497C">
        <w:rPr>
          <w:lang w:val="ru-RU"/>
        </w:rPr>
        <w:t xml:space="preserve">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учреждения, создание условий для сохранения и укрепления здоровья обучающихся  и воспитанников. </w:t>
      </w:r>
    </w:p>
    <w:p w:rsidR="00D92CD9" w:rsidRPr="005B497C" w:rsidRDefault="002E25CF">
      <w:pPr>
        <w:numPr>
          <w:ilvl w:val="0"/>
          <w:numId w:val="26"/>
        </w:numPr>
        <w:spacing w:after="55"/>
        <w:ind w:right="411" w:firstLine="540"/>
        <w:rPr>
          <w:lang w:val="ru-RU"/>
        </w:rPr>
      </w:pPr>
      <w:r w:rsidRPr="005B497C">
        <w:rPr>
          <w:lang w:val="ru-RU"/>
        </w:rPr>
        <w:t>Критерии для установления стимулирующих надбавок руководителю учреждения представлены в таблице 2 настоящего Порядка</w:t>
      </w:r>
      <w:r w:rsidRPr="005B497C">
        <w:rPr>
          <w:rFonts w:ascii="Calibri" w:eastAsia="Calibri" w:hAnsi="Calibri" w:cs="Calibri"/>
          <w:lang w:val="ru-RU"/>
        </w:rPr>
        <w:t xml:space="preserve">. </w:t>
      </w:r>
    </w:p>
    <w:p w:rsidR="00D92CD9" w:rsidRDefault="002E25CF">
      <w:pPr>
        <w:spacing w:after="0" w:line="259" w:lineRule="auto"/>
        <w:ind w:right="414"/>
        <w:jc w:val="right"/>
      </w:pPr>
      <w:proofErr w:type="spellStart"/>
      <w:r>
        <w:t>Таблица</w:t>
      </w:r>
      <w:proofErr w:type="spellEnd"/>
      <w:r>
        <w:t xml:space="preserve"> 2 </w:t>
      </w:r>
    </w:p>
    <w:tbl>
      <w:tblPr>
        <w:tblStyle w:val="TableGrid"/>
        <w:tblW w:w="9703" w:type="dxa"/>
        <w:tblInd w:w="-62" w:type="dxa"/>
        <w:tblCellMar>
          <w:top w:w="108" w:type="dxa"/>
          <w:left w:w="62" w:type="dxa"/>
          <w:right w:w="62" w:type="dxa"/>
        </w:tblCellMar>
        <w:tblLook w:val="04A0"/>
      </w:tblPr>
      <w:tblGrid>
        <w:gridCol w:w="740"/>
        <w:gridCol w:w="2982"/>
        <w:gridCol w:w="4349"/>
        <w:gridCol w:w="1632"/>
      </w:tblGrid>
      <w:tr w:rsidR="00D92CD9">
        <w:trPr>
          <w:trHeight w:val="1682"/>
        </w:trPr>
        <w:tc>
          <w:tcPr>
            <w:tcW w:w="77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09" w:right="0" w:firstLine="0"/>
              <w:jc w:val="left"/>
            </w:pPr>
            <w:r>
              <w:rPr>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1" w:firstLine="0"/>
              <w:jc w:val="center"/>
            </w:pPr>
            <w:proofErr w:type="spellStart"/>
            <w:r>
              <w:rPr>
                <w:sz w:val="24"/>
              </w:rPr>
              <w:t>Показатели</w:t>
            </w:r>
            <w:proofErr w:type="spellEnd"/>
            <w:r>
              <w:rPr>
                <w:sz w:val="24"/>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 w:firstLine="0"/>
              <w:jc w:val="center"/>
            </w:pPr>
            <w:proofErr w:type="spellStart"/>
            <w:r>
              <w:rPr>
                <w:sz w:val="24"/>
              </w:rPr>
              <w:t>Критерии</w:t>
            </w:r>
            <w:proofErr w:type="spellEnd"/>
            <w:r>
              <w:rPr>
                <w:sz w:val="24"/>
              </w:rPr>
              <w:t xml:space="preserve"> </w:t>
            </w:r>
            <w:proofErr w:type="spellStart"/>
            <w:r>
              <w:rPr>
                <w:sz w:val="24"/>
              </w:rPr>
              <w:t>оценки</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42"/>
              <w:jc w:val="center"/>
            </w:pPr>
            <w:r>
              <w:rPr>
                <w:sz w:val="24"/>
              </w:rPr>
              <w:t xml:space="preserve">% к </w:t>
            </w:r>
            <w:proofErr w:type="spellStart"/>
            <w:r>
              <w:rPr>
                <w:sz w:val="24"/>
              </w:rPr>
              <w:t>должностному</w:t>
            </w:r>
            <w:proofErr w:type="spellEnd"/>
            <w:r>
              <w:rPr>
                <w:sz w:val="24"/>
              </w:rPr>
              <w:t xml:space="preserve"> </w:t>
            </w:r>
            <w:proofErr w:type="spellStart"/>
            <w:r>
              <w:rPr>
                <w:sz w:val="24"/>
              </w:rPr>
              <w:t>окладу</w:t>
            </w:r>
            <w:proofErr w:type="spellEnd"/>
            <w:r>
              <w:rPr>
                <w:sz w:val="24"/>
              </w:rPr>
              <w:t xml:space="preserve"> </w:t>
            </w:r>
          </w:p>
        </w:tc>
      </w:tr>
      <w:tr w:rsidR="00D92CD9">
        <w:trPr>
          <w:trHeight w:val="492"/>
        </w:trPr>
        <w:tc>
          <w:tcPr>
            <w:tcW w:w="77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4" w:firstLine="0"/>
              <w:jc w:val="center"/>
            </w:pPr>
            <w:r>
              <w:rPr>
                <w:sz w:val="24"/>
              </w:rPr>
              <w:lastRenderedPageBreak/>
              <w:t xml:space="preserve">1 </w:t>
            </w:r>
          </w:p>
        </w:tc>
        <w:tc>
          <w:tcPr>
            <w:tcW w:w="3164"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1" w:firstLine="0"/>
              <w:jc w:val="center"/>
            </w:pPr>
            <w:r>
              <w:rPr>
                <w:sz w:val="24"/>
              </w:rPr>
              <w:t xml:space="preserve">2 </w:t>
            </w: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1" w:firstLine="0"/>
              <w:jc w:val="center"/>
            </w:pPr>
            <w:r>
              <w:rPr>
                <w:sz w:val="24"/>
              </w:rPr>
              <w:t xml:space="preserve">3 </w:t>
            </w:r>
          </w:p>
        </w:tc>
        <w:tc>
          <w:tcPr>
            <w:tcW w:w="98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2" w:right="0" w:firstLine="0"/>
              <w:jc w:val="center"/>
            </w:pPr>
            <w:r>
              <w:rPr>
                <w:sz w:val="24"/>
              </w:rPr>
              <w:t xml:space="preserve">4 </w:t>
            </w:r>
          </w:p>
        </w:tc>
      </w:tr>
      <w:tr w:rsidR="00D92CD9">
        <w:trPr>
          <w:trHeight w:val="490"/>
        </w:trPr>
        <w:tc>
          <w:tcPr>
            <w:tcW w:w="771" w:type="dxa"/>
            <w:tcBorders>
              <w:top w:val="single" w:sz="4" w:space="0" w:color="000000"/>
              <w:left w:val="single" w:sz="4" w:space="0" w:color="000000"/>
              <w:bottom w:val="single" w:sz="4" w:space="0" w:color="000000"/>
              <w:right w:val="nil"/>
            </w:tcBorders>
          </w:tcPr>
          <w:p w:rsidR="00D92CD9" w:rsidRDefault="00D92CD9">
            <w:pPr>
              <w:spacing w:after="160" w:line="259" w:lineRule="auto"/>
              <w:ind w:left="0" w:right="0" w:firstLine="0"/>
              <w:jc w:val="left"/>
            </w:pPr>
          </w:p>
        </w:tc>
        <w:tc>
          <w:tcPr>
            <w:tcW w:w="8932" w:type="dxa"/>
            <w:gridSpan w:val="3"/>
            <w:tcBorders>
              <w:top w:val="single" w:sz="4" w:space="0" w:color="000000"/>
              <w:left w:val="nil"/>
              <w:bottom w:val="single" w:sz="4" w:space="0" w:color="000000"/>
              <w:right w:val="single" w:sz="4" w:space="0" w:color="000000"/>
            </w:tcBorders>
            <w:vAlign w:val="center"/>
          </w:tcPr>
          <w:p w:rsidR="00D92CD9" w:rsidRDefault="002E25CF">
            <w:pPr>
              <w:spacing w:after="0" w:line="259" w:lineRule="auto"/>
              <w:ind w:left="1687" w:right="0" w:firstLine="0"/>
              <w:jc w:val="left"/>
            </w:pPr>
            <w:proofErr w:type="spellStart"/>
            <w:r>
              <w:rPr>
                <w:sz w:val="24"/>
              </w:rPr>
              <w:t>Раздел</w:t>
            </w:r>
            <w:proofErr w:type="spellEnd"/>
            <w:r>
              <w:rPr>
                <w:sz w:val="24"/>
              </w:rPr>
              <w:t xml:space="preserve"> 1. </w:t>
            </w:r>
            <w:proofErr w:type="spellStart"/>
            <w:r>
              <w:rPr>
                <w:sz w:val="24"/>
              </w:rPr>
              <w:t>Общеобразовательные</w:t>
            </w:r>
            <w:proofErr w:type="spellEnd"/>
            <w:r>
              <w:rPr>
                <w:sz w:val="24"/>
              </w:rPr>
              <w:t xml:space="preserve"> </w:t>
            </w:r>
            <w:proofErr w:type="spellStart"/>
            <w:r>
              <w:rPr>
                <w:sz w:val="24"/>
              </w:rPr>
              <w:t>организации</w:t>
            </w:r>
            <w:proofErr w:type="spellEnd"/>
            <w:r>
              <w:rPr>
                <w:sz w:val="24"/>
              </w:rPr>
              <w:t xml:space="preserve"> </w:t>
            </w:r>
          </w:p>
        </w:tc>
      </w:tr>
      <w:tr w:rsidR="00D92CD9">
        <w:trPr>
          <w:trHeight w:val="490"/>
        </w:trPr>
        <w:tc>
          <w:tcPr>
            <w:tcW w:w="77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r>
              <w:rPr>
                <w:sz w:val="24"/>
              </w:rPr>
              <w:t xml:space="preserve">1. </w:t>
            </w:r>
          </w:p>
        </w:tc>
        <w:tc>
          <w:tcPr>
            <w:tcW w:w="7950" w:type="dxa"/>
            <w:gridSpan w:val="2"/>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Основная</w:t>
            </w:r>
            <w:proofErr w:type="spellEnd"/>
            <w:r>
              <w:rPr>
                <w:sz w:val="24"/>
              </w:rPr>
              <w:t xml:space="preserve"> </w:t>
            </w:r>
            <w:proofErr w:type="spellStart"/>
            <w:r>
              <w:rPr>
                <w:sz w:val="24"/>
              </w:rPr>
              <w:t>деятельность</w:t>
            </w:r>
            <w:proofErr w:type="spellEnd"/>
            <w:r>
              <w:rPr>
                <w:sz w:val="24"/>
              </w:rPr>
              <w:t xml:space="preserve"> </w:t>
            </w:r>
            <w:proofErr w:type="spellStart"/>
            <w:r>
              <w:rPr>
                <w:sz w:val="24"/>
              </w:rPr>
              <w:t>организации</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1" w:right="0" w:firstLine="0"/>
              <w:jc w:val="center"/>
            </w:pPr>
            <w:proofErr w:type="spellStart"/>
            <w:r>
              <w:rPr>
                <w:sz w:val="24"/>
              </w:rPr>
              <w:t>до</w:t>
            </w:r>
            <w:proofErr w:type="spellEnd"/>
            <w:r>
              <w:rPr>
                <w:sz w:val="24"/>
              </w:rPr>
              <w:t xml:space="preserve"> 30 </w:t>
            </w:r>
          </w:p>
        </w:tc>
      </w:tr>
      <w:tr w:rsidR="00D92CD9" w:rsidRPr="00AD5BB1">
        <w:trPr>
          <w:trHeight w:val="1318"/>
        </w:trPr>
        <w:tc>
          <w:tcPr>
            <w:tcW w:w="771"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left"/>
            </w:pPr>
            <w:r>
              <w:rPr>
                <w:sz w:val="24"/>
              </w:rPr>
              <w:t xml:space="preserve">1.1. </w:t>
            </w:r>
          </w:p>
        </w:tc>
        <w:tc>
          <w:tcPr>
            <w:tcW w:w="3164" w:type="dxa"/>
            <w:vMerge w:val="restart"/>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78" w:lineRule="auto"/>
              <w:ind w:left="0" w:right="0" w:firstLine="0"/>
              <w:jc w:val="left"/>
              <w:rPr>
                <w:lang w:val="ru-RU"/>
              </w:rPr>
            </w:pPr>
            <w:r w:rsidRPr="005B497C">
              <w:rPr>
                <w:sz w:val="24"/>
                <w:lang w:val="ru-RU"/>
              </w:rPr>
              <w:t xml:space="preserve">Результативность работы с </w:t>
            </w:r>
            <w:proofErr w:type="gramStart"/>
            <w:r w:rsidRPr="005B497C">
              <w:rPr>
                <w:sz w:val="24"/>
                <w:lang w:val="ru-RU"/>
              </w:rPr>
              <w:t>одаренными</w:t>
            </w:r>
            <w:proofErr w:type="gramEnd"/>
            <w:r w:rsidRPr="005B497C">
              <w:rPr>
                <w:sz w:val="24"/>
                <w:lang w:val="ru-RU"/>
              </w:rPr>
              <w:t xml:space="preserve"> обучающимися, </w:t>
            </w:r>
          </w:p>
          <w:p w:rsidR="00D92CD9" w:rsidRPr="005B497C" w:rsidRDefault="002E25CF">
            <w:pPr>
              <w:spacing w:after="0" w:line="259" w:lineRule="auto"/>
              <w:ind w:left="0" w:right="0" w:firstLine="0"/>
              <w:jc w:val="left"/>
              <w:rPr>
                <w:lang w:val="ru-RU"/>
              </w:rPr>
            </w:pPr>
            <w:r w:rsidRPr="005B497C">
              <w:rPr>
                <w:sz w:val="24"/>
                <w:lang w:val="ru-RU"/>
              </w:rPr>
              <w:t xml:space="preserve">в том числе наличие призеров и победителей олимпиад и конкурсов регионального и всероссийского уровня, участие обучающихся в олимпиадах и конкурсах международного уровня, участие организации </w:t>
            </w:r>
            <w:proofErr w:type="gramStart"/>
            <w:r w:rsidRPr="005B497C">
              <w:rPr>
                <w:sz w:val="24"/>
                <w:lang w:val="ru-RU"/>
              </w:rPr>
              <w:t>в</w:t>
            </w:r>
            <w:proofErr w:type="gramEnd"/>
            <w:r w:rsidRPr="005B497C">
              <w:rPr>
                <w:sz w:val="24"/>
                <w:lang w:val="ru-RU"/>
              </w:rPr>
              <w:t xml:space="preserve"> </w:t>
            </w: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Наличие </w:t>
            </w:r>
            <w:proofErr w:type="gramStart"/>
            <w:r w:rsidRPr="005B497C">
              <w:rPr>
                <w:sz w:val="24"/>
                <w:lang w:val="ru-RU"/>
              </w:rPr>
              <w:t>обучающихся</w:t>
            </w:r>
            <w:proofErr w:type="gramEnd"/>
            <w:r w:rsidRPr="005B497C">
              <w:rPr>
                <w:sz w:val="24"/>
                <w:lang w:val="ru-RU"/>
              </w:rPr>
              <w:t xml:space="preserve">, ставших </w:t>
            </w:r>
          </w:p>
          <w:p w:rsidR="00D92CD9" w:rsidRPr="005B497C" w:rsidRDefault="002E25CF">
            <w:pPr>
              <w:spacing w:after="0" w:line="259" w:lineRule="auto"/>
              <w:ind w:left="0" w:right="0" w:firstLine="0"/>
              <w:jc w:val="left"/>
              <w:rPr>
                <w:lang w:val="ru-RU"/>
              </w:rPr>
            </w:pPr>
            <w:r w:rsidRPr="005B497C">
              <w:rPr>
                <w:sz w:val="24"/>
                <w:lang w:val="ru-RU"/>
              </w:rPr>
              <w:t xml:space="preserve">победителями или призерами всероссийских олимпиад и конкурсов различной направленности: </w:t>
            </w:r>
          </w:p>
        </w:tc>
        <w:tc>
          <w:tcPr>
            <w:tcW w:w="982"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62" w:right="0" w:firstLine="0"/>
              <w:jc w:val="center"/>
              <w:rPr>
                <w:lang w:val="ru-RU"/>
              </w:rPr>
            </w:pPr>
          </w:p>
        </w:tc>
      </w:tr>
      <w:tr w:rsidR="00D92CD9">
        <w:trPr>
          <w:trHeight w:val="490"/>
        </w:trPr>
        <w:tc>
          <w:tcPr>
            <w:tcW w:w="0" w:type="auto"/>
            <w:vMerge/>
            <w:tcBorders>
              <w:top w:val="nil"/>
              <w:left w:val="single" w:sz="4" w:space="0" w:color="000000"/>
              <w:bottom w:val="nil"/>
              <w:right w:val="single" w:sz="4" w:space="0" w:color="000000"/>
            </w:tcBorders>
          </w:tcPr>
          <w:p w:rsidR="00D92CD9" w:rsidRPr="005B497C" w:rsidRDefault="00D92CD9">
            <w:pPr>
              <w:spacing w:after="160" w:line="259" w:lineRule="auto"/>
              <w:ind w:left="0" w:right="0" w:firstLine="0"/>
              <w:jc w:val="left"/>
              <w:rPr>
                <w:lang w:val="ru-RU"/>
              </w:rPr>
            </w:pPr>
          </w:p>
        </w:tc>
        <w:tc>
          <w:tcPr>
            <w:tcW w:w="0" w:type="auto"/>
            <w:vMerge/>
            <w:tcBorders>
              <w:top w:val="nil"/>
              <w:left w:val="single" w:sz="4" w:space="0" w:color="000000"/>
              <w:bottom w:val="nil"/>
              <w:right w:val="single" w:sz="4" w:space="0" w:color="000000"/>
            </w:tcBorders>
          </w:tcPr>
          <w:p w:rsidR="00D92CD9" w:rsidRPr="005B497C" w:rsidRDefault="00D92CD9">
            <w:pPr>
              <w:spacing w:after="160" w:line="259" w:lineRule="auto"/>
              <w:ind w:left="0" w:right="0" w:firstLine="0"/>
              <w:jc w:val="left"/>
              <w:rPr>
                <w:lang w:val="ru-RU"/>
              </w:rPr>
            </w:pP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на</w:t>
            </w:r>
            <w:proofErr w:type="spellEnd"/>
            <w:r>
              <w:rPr>
                <w:sz w:val="24"/>
              </w:rPr>
              <w:t xml:space="preserve"> </w:t>
            </w:r>
            <w:proofErr w:type="spellStart"/>
            <w:r>
              <w:rPr>
                <w:sz w:val="24"/>
              </w:rPr>
              <w:t>региональном</w:t>
            </w:r>
            <w:proofErr w:type="spellEnd"/>
            <w:r>
              <w:rPr>
                <w:sz w:val="24"/>
              </w:rPr>
              <w:t xml:space="preserve"> </w:t>
            </w:r>
            <w:proofErr w:type="spellStart"/>
            <w:r>
              <w:rPr>
                <w:sz w:val="24"/>
              </w:rPr>
              <w:t>уровне</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2" w:right="0" w:firstLine="0"/>
              <w:jc w:val="center"/>
            </w:pPr>
            <w:r>
              <w:rPr>
                <w:sz w:val="24"/>
              </w:rPr>
              <w:t xml:space="preserve">1 </w:t>
            </w:r>
          </w:p>
        </w:tc>
      </w:tr>
      <w:tr w:rsidR="00D92CD9">
        <w:trPr>
          <w:trHeight w:val="766"/>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rPr>
                <w:lang w:val="ru-RU"/>
              </w:rPr>
            </w:pPr>
            <w:r w:rsidRPr="005B497C">
              <w:rPr>
                <w:sz w:val="24"/>
                <w:lang w:val="ru-RU"/>
              </w:rPr>
              <w:t xml:space="preserve">на зональном, всероссийском или международном уровнях </w:t>
            </w:r>
          </w:p>
        </w:tc>
        <w:tc>
          <w:tcPr>
            <w:tcW w:w="98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 w:right="0" w:firstLine="0"/>
              <w:jc w:val="center"/>
            </w:pPr>
            <w:r>
              <w:rPr>
                <w:sz w:val="24"/>
              </w:rPr>
              <w:t xml:space="preserve">2 </w:t>
            </w:r>
          </w:p>
        </w:tc>
      </w:tr>
      <w:tr w:rsidR="00D92CD9">
        <w:trPr>
          <w:trHeight w:val="768"/>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Наличие обучающихся – участников международных олимпиад и конкурсов </w:t>
            </w:r>
          </w:p>
        </w:tc>
        <w:tc>
          <w:tcPr>
            <w:tcW w:w="98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 w:right="0" w:firstLine="0"/>
              <w:jc w:val="center"/>
            </w:pPr>
            <w:r>
              <w:rPr>
                <w:sz w:val="24"/>
              </w:rPr>
              <w:t xml:space="preserve">1 </w:t>
            </w:r>
          </w:p>
        </w:tc>
      </w:tr>
    </w:tbl>
    <w:p w:rsidR="00D92CD9" w:rsidRDefault="00D92CD9">
      <w:pPr>
        <w:spacing w:after="0" w:line="259" w:lineRule="auto"/>
        <w:ind w:left="-566" w:right="1551" w:firstLine="0"/>
        <w:jc w:val="left"/>
      </w:pPr>
    </w:p>
    <w:tbl>
      <w:tblPr>
        <w:tblStyle w:val="TableGrid"/>
        <w:tblW w:w="9703" w:type="dxa"/>
        <w:tblInd w:w="-62" w:type="dxa"/>
        <w:tblCellMar>
          <w:top w:w="108" w:type="dxa"/>
          <w:left w:w="62" w:type="dxa"/>
          <w:right w:w="16" w:type="dxa"/>
        </w:tblCellMar>
        <w:tblLook w:val="04A0"/>
      </w:tblPr>
      <w:tblGrid>
        <w:gridCol w:w="683"/>
        <w:gridCol w:w="3572"/>
        <w:gridCol w:w="3862"/>
        <w:gridCol w:w="1586"/>
      </w:tblGrid>
      <w:tr w:rsidR="00D92CD9">
        <w:trPr>
          <w:trHeight w:val="1683"/>
        </w:trPr>
        <w:tc>
          <w:tcPr>
            <w:tcW w:w="77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09" w:right="0" w:firstLine="0"/>
              <w:jc w:val="left"/>
            </w:pPr>
            <w:r>
              <w:rPr>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6" w:firstLine="0"/>
              <w:jc w:val="center"/>
            </w:pPr>
            <w:proofErr w:type="spellStart"/>
            <w:r>
              <w:rPr>
                <w:sz w:val="24"/>
              </w:rPr>
              <w:t>Показатели</w:t>
            </w:r>
            <w:proofErr w:type="spellEnd"/>
            <w:r>
              <w:rPr>
                <w:sz w:val="24"/>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8" w:firstLine="0"/>
              <w:jc w:val="center"/>
            </w:pPr>
            <w:proofErr w:type="spellStart"/>
            <w:r>
              <w:rPr>
                <w:sz w:val="24"/>
              </w:rPr>
              <w:t>Критерии</w:t>
            </w:r>
            <w:proofErr w:type="spellEnd"/>
            <w:r>
              <w:rPr>
                <w:sz w:val="24"/>
              </w:rPr>
              <w:t xml:space="preserve"> </w:t>
            </w:r>
            <w:proofErr w:type="spellStart"/>
            <w:r>
              <w:rPr>
                <w:sz w:val="24"/>
              </w:rPr>
              <w:t>оценки</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42"/>
              <w:jc w:val="center"/>
            </w:pPr>
            <w:r>
              <w:rPr>
                <w:sz w:val="24"/>
              </w:rPr>
              <w:t xml:space="preserve">% к </w:t>
            </w:r>
            <w:proofErr w:type="spellStart"/>
            <w:r>
              <w:rPr>
                <w:sz w:val="24"/>
              </w:rPr>
              <w:t>должностному</w:t>
            </w:r>
            <w:proofErr w:type="spellEnd"/>
            <w:r>
              <w:rPr>
                <w:sz w:val="24"/>
              </w:rPr>
              <w:t xml:space="preserve"> </w:t>
            </w:r>
            <w:proofErr w:type="spellStart"/>
            <w:r>
              <w:rPr>
                <w:sz w:val="24"/>
              </w:rPr>
              <w:t>окладу</w:t>
            </w:r>
            <w:proofErr w:type="spellEnd"/>
            <w:r>
              <w:rPr>
                <w:sz w:val="24"/>
              </w:rPr>
              <w:t xml:space="preserve"> </w:t>
            </w:r>
          </w:p>
        </w:tc>
      </w:tr>
      <w:tr w:rsidR="00D92CD9">
        <w:trPr>
          <w:trHeight w:val="490"/>
        </w:trPr>
        <w:tc>
          <w:tcPr>
            <w:tcW w:w="77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49" w:firstLine="0"/>
              <w:jc w:val="center"/>
            </w:pPr>
            <w:r>
              <w:rPr>
                <w:sz w:val="24"/>
              </w:rPr>
              <w:t xml:space="preserve">1 </w:t>
            </w:r>
          </w:p>
        </w:tc>
        <w:tc>
          <w:tcPr>
            <w:tcW w:w="3164"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47" w:firstLine="0"/>
              <w:jc w:val="center"/>
            </w:pPr>
            <w:r>
              <w:rPr>
                <w:sz w:val="24"/>
              </w:rPr>
              <w:t xml:space="preserve">2 </w:t>
            </w: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46" w:firstLine="0"/>
              <w:jc w:val="center"/>
            </w:pPr>
            <w:r>
              <w:rPr>
                <w:sz w:val="24"/>
              </w:rPr>
              <w:t xml:space="preserve">3 </w:t>
            </w:r>
          </w:p>
        </w:tc>
        <w:tc>
          <w:tcPr>
            <w:tcW w:w="98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44" w:firstLine="0"/>
              <w:jc w:val="center"/>
            </w:pPr>
            <w:r>
              <w:rPr>
                <w:sz w:val="24"/>
              </w:rPr>
              <w:t xml:space="preserve">4 </w:t>
            </w:r>
          </w:p>
        </w:tc>
      </w:tr>
      <w:tr w:rsidR="00D92CD9">
        <w:trPr>
          <w:trHeight w:val="1042"/>
        </w:trPr>
        <w:tc>
          <w:tcPr>
            <w:tcW w:w="771" w:type="dxa"/>
            <w:vMerge w:val="restart"/>
            <w:tcBorders>
              <w:top w:val="single" w:sz="4" w:space="0" w:color="000000"/>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3164" w:type="dxa"/>
            <w:vMerge w:val="restart"/>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0" w:firstLine="0"/>
              <w:jc w:val="left"/>
              <w:rPr>
                <w:lang w:val="ru-RU"/>
              </w:rPr>
            </w:pPr>
            <w:proofErr w:type="gramStart"/>
            <w:r w:rsidRPr="005B497C">
              <w:rPr>
                <w:sz w:val="24"/>
                <w:lang w:val="ru-RU"/>
              </w:rPr>
              <w:t>программах</w:t>
            </w:r>
            <w:proofErr w:type="gramEnd"/>
            <w:r w:rsidRPr="005B497C">
              <w:rPr>
                <w:sz w:val="24"/>
                <w:lang w:val="ru-RU"/>
              </w:rPr>
              <w:t xml:space="preserve"> дистанционного обучения одаренных обучающихся </w:t>
            </w: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Наличие обучающихся, ставших победителями или призерами международных олимпиад и конкурсов </w:t>
            </w:r>
          </w:p>
        </w:tc>
        <w:tc>
          <w:tcPr>
            <w:tcW w:w="98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4" w:firstLine="0"/>
              <w:jc w:val="center"/>
            </w:pPr>
            <w:r>
              <w:rPr>
                <w:sz w:val="24"/>
              </w:rPr>
              <w:t xml:space="preserve">2 </w:t>
            </w:r>
          </w:p>
        </w:tc>
      </w:tr>
      <w:tr w:rsidR="00D92CD9">
        <w:trPr>
          <w:trHeight w:val="1042"/>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46" w:line="238" w:lineRule="auto"/>
              <w:ind w:left="0" w:right="0" w:firstLine="0"/>
              <w:jc w:val="left"/>
              <w:rPr>
                <w:lang w:val="ru-RU"/>
              </w:rPr>
            </w:pPr>
            <w:r w:rsidRPr="005B497C">
              <w:rPr>
                <w:sz w:val="24"/>
                <w:lang w:val="ru-RU"/>
              </w:rPr>
              <w:t xml:space="preserve">Участие организации в программах дистанционного обучения одаренных </w:t>
            </w:r>
          </w:p>
          <w:p w:rsidR="00D92CD9" w:rsidRDefault="002E25CF">
            <w:pPr>
              <w:spacing w:after="0" w:line="259" w:lineRule="auto"/>
              <w:ind w:left="0" w:right="0" w:firstLine="0"/>
              <w:jc w:val="left"/>
            </w:pPr>
            <w:proofErr w:type="spellStart"/>
            <w:r>
              <w:rPr>
                <w:sz w:val="24"/>
              </w:rPr>
              <w:t>обучающихся</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4" w:firstLine="0"/>
              <w:jc w:val="center"/>
            </w:pPr>
            <w:r>
              <w:rPr>
                <w:sz w:val="24"/>
              </w:rPr>
              <w:t xml:space="preserve">2 </w:t>
            </w:r>
          </w:p>
        </w:tc>
      </w:tr>
      <w:tr w:rsidR="00D92CD9">
        <w:trPr>
          <w:trHeight w:val="493"/>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максимум</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44" w:firstLine="0"/>
              <w:jc w:val="center"/>
            </w:pPr>
            <w:r>
              <w:rPr>
                <w:sz w:val="24"/>
              </w:rPr>
              <w:t xml:space="preserve">8 </w:t>
            </w:r>
          </w:p>
        </w:tc>
      </w:tr>
      <w:tr w:rsidR="00D92CD9">
        <w:trPr>
          <w:trHeight w:val="766"/>
        </w:trPr>
        <w:tc>
          <w:tcPr>
            <w:tcW w:w="77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left"/>
            </w:pPr>
            <w:r>
              <w:rPr>
                <w:sz w:val="24"/>
              </w:rPr>
              <w:t xml:space="preserve">1.2. </w:t>
            </w:r>
          </w:p>
        </w:tc>
        <w:tc>
          <w:tcPr>
            <w:tcW w:w="3164"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Сохранение</w:t>
            </w:r>
            <w:proofErr w:type="spellEnd"/>
            <w:r>
              <w:rPr>
                <w:sz w:val="24"/>
              </w:rPr>
              <w:t xml:space="preserve"> </w:t>
            </w:r>
            <w:proofErr w:type="spellStart"/>
            <w:r>
              <w:rPr>
                <w:sz w:val="24"/>
              </w:rPr>
              <w:t>контингента</w:t>
            </w:r>
            <w:proofErr w:type="spellEnd"/>
            <w:r>
              <w:rPr>
                <w:sz w:val="24"/>
              </w:rPr>
              <w:t xml:space="preserve"> </w:t>
            </w:r>
            <w:proofErr w:type="spellStart"/>
            <w:r>
              <w:rPr>
                <w:sz w:val="24"/>
              </w:rPr>
              <w:t>обучающихся</w:t>
            </w:r>
            <w:proofErr w:type="spellEnd"/>
            <w:r>
              <w:rPr>
                <w:sz w:val="24"/>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left"/>
            </w:pPr>
            <w:proofErr w:type="spellStart"/>
            <w:r>
              <w:rPr>
                <w:sz w:val="24"/>
              </w:rPr>
              <w:t>Сохранение</w:t>
            </w:r>
            <w:proofErr w:type="spellEnd"/>
            <w:r>
              <w:rPr>
                <w:sz w:val="24"/>
              </w:rPr>
              <w:t xml:space="preserve"> </w:t>
            </w:r>
            <w:proofErr w:type="spellStart"/>
            <w:r>
              <w:rPr>
                <w:sz w:val="24"/>
              </w:rPr>
              <w:t>контингента</w:t>
            </w:r>
            <w:proofErr w:type="spellEnd"/>
            <w:r>
              <w:rPr>
                <w:sz w:val="24"/>
              </w:rPr>
              <w:t xml:space="preserve"> </w:t>
            </w:r>
            <w:proofErr w:type="spellStart"/>
            <w:r>
              <w:rPr>
                <w:sz w:val="24"/>
              </w:rPr>
              <w:t>обучающихся</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4" w:firstLine="0"/>
              <w:jc w:val="center"/>
            </w:pPr>
            <w:r>
              <w:rPr>
                <w:sz w:val="24"/>
              </w:rPr>
              <w:t xml:space="preserve">2 </w:t>
            </w:r>
          </w:p>
        </w:tc>
      </w:tr>
      <w:tr w:rsidR="00D92CD9" w:rsidRPr="00AD5BB1">
        <w:trPr>
          <w:trHeight w:val="2422"/>
        </w:trPr>
        <w:tc>
          <w:tcPr>
            <w:tcW w:w="771"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left"/>
            </w:pPr>
            <w:r>
              <w:rPr>
                <w:sz w:val="24"/>
              </w:rPr>
              <w:t xml:space="preserve">1.3. </w:t>
            </w:r>
          </w:p>
        </w:tc>
        <w:tc>
          <w:tcPr>
            <w:tcW w:w="3164" w:type="dxa"/>
            <w:vMerge w:val="restart"/>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0" w:firstLine="0"/>
              <w:jc w:val="left"/>
              <w:rPr>
                <w:lang w:val="ru-RU"/>
              </w:rPr>
            </w:pPr>
            <w:r w:rsidRPr="005B497C">
              <w:rPr>
                <w:sz w:val="24"/>
                <w:lang w:val="ru-RU"/>
              </w:rPr>
              <w:t xml:space="preserve">Положительная динамика материально-технического обеспечения организации за счет привлечения внебюджетных источников </w:t>
            </w: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Укрепление материально-технической базы образовательного учреждения за счет привлечения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w:t>
            </w:r>
            <w:r w:rsidRPr="005B497C">
              <w:rPr>
                <w:sz w:val="24"/>
                <w:lang w:val="ru-RU"/>
              </w:rPr>
              <w:lastRenderedPageBreak/>
              <w:t xml:space="preserve">лицевого счета): </w:t>
            </w:r>
          </w:p>
        </w:tc>
        <w:tc>
          <w:tcPr>
            <w:tcW w:w="982"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16" w:right="0" w:firstLine="0"/>
              <w:jc w:val="center"/>
              <w:rPr>
                <w:lang w:val="ru-RU"/>
              </w:rPr>
            </w:pPr>
          </w:p>
        </w:tc>
      </w:tr>
      <w:tr w:rsidR="00D92CD9">
        <w:trPr>
          <w:trHeight w:val="648"/>
        </w:trPr>
        <w:tc>
          <w:tcPr>
            <w:tcW w:w="0" w:type="auto"/>
            <w:vMerge/>
            <w:tcBorders>
              <w:top w:val="nil"/>
              <w:left w:val="single" w:sz="4" w:space="0" w:color="000000"/>
              <w:bottom w:val="nil"/>
              <w:right w:val="single" w:sz="4" w:space="0" w:color="000000"/>
            </w:tcBorders>
          </w:tcPr>
          <w:p w:rsidR="00D92CD9" w:rsidRPr="005B497C" w:rsidRDefault="00D92CD9">
            <w:pPr>
              <w:spacing w:after="160" w:line="259" w:lineRule="auto"/>
              <w:ind w:left="0" w:right="0" w:firstLine="0"/>
              <w:jc w:val="left"/>
              <w:rPr>
                <w:lang w:val="ru-RU"/>
              </w:rPr>
            </w:pPr>
          </w:p>
        </w:tc>
        <w:tc>
          <w:tcPr>
            <w:tcW w:w="0" w:type="auto"/>
            <w:vMerge/>
            <w:tcBorders>
              <w:top w:val="nil"/>
              <w:left w:val="single" w:sz="4" w:space="0" w:color="000000"/>
              <w:bottom w:val="nil"/>
              <w:right w:val="single" w:sz="4" w:space="0" w:color="000000"/>
            </w:tcBorders>
          </w:tcPr>
          <w:p w:rsidR="00D92CD9" w:rsidRPr="005B497C" w:rsidRDefault="00D92CD9">
            <w:pPr>
              <w:spacing w:after="160" w:line="259" w:lineRule="auto"/>
              <w:ind w:left="0" w:right="0" w:firstLine="0"/>
              <w:jc w:val="left"/>
              <w:rPr>
                <w:lang w:val="ru-RU"/>
              </w:rPr>
            </w:pPr>
          </w:p>
        </w:tc>
        <w:tc>
          <w:tcPr>
            <w:tcW w:w="4787"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left"/>
            </w:pPr>
            <w:r>
              <w:rPr>
                <w:sz w:val="24"/>
              </w:rPr>
              <w:t xml:space="preserve">5 и </w:t>
            </w:r>
            <w:proofErr w:type="spellStart"/>
            <w:r>
              <w:rPr>
                <w:sz w:val="24"/>
              </w:rPr>
              <w:t>более</w:t>
            </w:r>
            <w:proofErr w:type="spellEnd"/>
            <w:r>
              <w:rPr>
                <w:sz w:val="24"/>
              </w:rPr>
              <w:t xml:space="preserve"> </w:t>
            </w:r>
            <w:proofErr w:type="spellStart"/>
            <w:r>
              <w:rPr>
                <w:sz w:val="24"/>
              </w:rPr>
              <w:t>договоров</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4" w:firstLine="0"/>
              <w:jc w:val="center"/>
            </w:pPr>
            <w:r>
              <w:rPr>
                <w:sz w:val="24"/>
              </w:rPr>
              <w:t xml:space="preserve">3 </w:t>
            </w:r>
          </w:p>
        </w:tc>
      </w:tr>
      <w:tr w:rsidR="00D92CD9">
        <w:trPr>
          <w:trHeight w:val="490"/>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до</w:t>
            </w:r>
            <w:proofErr w:type="spellEnd"/>
            <w:r>
              <w:rPr>
                <w:sz w:val="24"/>
              </w:rPr>
              <w:t xml:space="preserve"> 5 </w:t>
            </w:r>
            <w:proofErr w:type="spellStart"/>
            <w:r>
              <w:rPr>
                <w:sz w:val="24"/>
              </w:rPr>
              <w:t>договоров</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44" w:firstLine="0"/>
              <w:jc w:val="center"/>
            </w:pPr>
            <w:r>
              <w:rPr>
                <w:sz w:val="24"/>
              </w:rPr>
              <w:t xml:space="preserve">1 </w:t>
            </w:r>
          </w:p>
        </w:tc>
      </w:tr>
      <w:tr w:rsidR="00D92CD9">
        <w:trPr>
          <w:trHeight w:val="490"/>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максимум</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44" w:firstLine="0"/>
              <w:jc w:val="center"/>
            </w:pPr>
            <w:r>
              <w:rPr>
                <w:sz w:val="24"/>
              </w:rPr>
              <w:t xml:space="preserve">3 </w:t>
            </w:r>
          </w:p>
        </w:tc>
      </w:tr>
      <w:tr w:rsidR="00D92CD9" w:rsidRPr="00AD5BB1">
        <w:trPr>
          <w:trHeight w:val="1042"/>
        </w:trPr>
        <w:tc>
          <w:tcPr>
            <w:tcW w:w="771"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left"/>
            </w:pPr>
            <w:r>
              <w:rPr>
                <w:sz w:val="24"/>
              </w:rPr>
              <w:t xml:space="preserve">1.4. </w:t>
            </w:r>
          </w:p>
        </w:tc>
        <w:tc>
          <w:tcPr>
            <w:tcW w:w="3164" w:type="dxa"/>
            <w:vMerge w:val="restart"/>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1" w:firstLine="0"/>
              <w:jc w:val="left"/>
              <w:rPr>
                <w:lang w:val="ru-RU"/>
              </w:rPr>
            </w:pPr>
            <w:r w:rsidRPr="005B497C">
              <w:rPr>
                <w:sz w:val="24"/>
                <w:lang w:val="ru-RU"/>
              </w:rPr>
              <w:t xml:space="preserve">Участие образовательной организации в </w:t>
            </w:r>
            <w:proofErr w:type="spellStart"/>
            <w:r w:rsidRPr="005B497C">
              <w:rPr>
                <w:sz w:val="24"/>
                <w:lang w:val="ru-RU"/>
              </w:rPr>
              <w:t>инновационноэкспериментальной</w:t>
            </w:r>
            <w:proofErr w:type="spellEnd"/>
            <w:r w:rsidRPr="005B497C">
              <w:rPr>
                <w:sz w:val="24"/>
                <w:lang w:val="ru-RU"/>
              </w:rPr>
              <w:t xml:space="preserve"> деятельности </w:t>
            </w: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Участие образовательной организации в </w:t>
            </w:r>
            <w:proofErr w:type="spellStart"/>
            <w:r w:rsidRPr="005B497C">
              <w:rPr>
                <w:sz w:val="24"/>
                <w:lang w:val="ru-RU"/>
              </w:rPr>
              <w:t>инновационно-экспериментальной</w:t>
            </w:r>
            <w:proofErr w:type="spellEnd"/>
            <w:r w:rsidRPr="005B497C">
              <w:rPr>
                <w:sz w:val="24"/>
                <w:lang w:val="ru-RU"/>
              </w:rPr>
              <w:t xml:space="preserve"> деятельности: </w:t>
            </w:r>
          </w:p>
        </w:tc>
        <w:tc>
          <w:tcPr>
            <w:tcW w:w="982" w:type="dxa"/>
            <w:tcBorders>
              <w:top w:val="single" w:sz="4" w:space="0" w:color="000000"/>
              <w:left w:val="single" w:sz="4" w:space="0" w:color="000000"/>
              <w:bottom w:val="single" w:sz="4" w:space="0" w:color="000000"/>
              <w:right w:val="single" w:sz="4" w:space="0" w:color="000000"/>
            </w:tcBorders>
          </w:tcPr>
          <w:p w:rsidR="00D92CD9" w:rsidRPr="005B497C" w:rsidRDefault="00D92CD9">
            <w:pPr>
              <w:spacing w:after="0" w:line="259" w:lineRule="auto"/>
              <w:ind w:left="16" w:right="0" w:firstLine="0"/>
              <w:jc w:val="center"/>
              <w:rPr>
                <w:lang w:val="ru-RU"/>
              </w:rPr>
            </w:pPr>
          </w:p>
        </w:tc>
      </w:tr>
      <w:tr w:rsidR="00D92CD9">
        <w:trPr>
          <w:trHeight w:val="490"/>
        </w:trPr>
        <w:tc>
          <w:tcPr>
            <w:tcW w:w="0" w:type="auto"/>
            <w:vMerge/>
            <w:tcBorders>
              <w:top w:val="nil"/>
              <w:left w:val="single" w:sz="4" w:space="0" w:color="000000"/>
              <w:bottom w:val="nil"/>
              <w:right w:val="single" w:sz="4" w:space="0" w:color="000000"/>
            </w:tcBorders>
          </w:tcPr>
          <w:p w:rsidR="00D92CD9" w:rsidRPr="005B497C" w:rsidRDefault="00D92CD9">
            <w:pPr>
              <w:spacing w:after="160" w:line="259" w:lineRule="auto"/>
              <w:ind w:left="0" w:right="0" w:firstLine="0"/>
              <w:jc w:val="left"/>
              <w:rPr>
                <w:lang w:val="ru-RU"/>
              </w:rPr>
            </w:pPr>
          </w:p>
        </w:tc>
        <w:tc>
          <w:tcPr>
            <w:tcW w:w="0" w:type="auto"/>
            <w:vMerge/>
            <w:tcBorders>
              <w:top w:val="nil"/>
              <w:left w:val="single" w:sz="4" w:space="0" w:color="000000"/>
              <w:bottom w:val="nil"/>
              <w:right w:val="single" w:sz="4" w:space="0" w:color="000000"/>
            </w:tcBorders>
          </w:tcPr>
          <w:p w:rsidR="00D92CD9" w:rsidRPr="005B497C" w:rsidRDefault="00D92CD9">
            <w:pPr>
              <w:spacing w:after="160" w:line="259" w:lineRule="auto"/>
              <w:ind w:left="0" w:right="0" w:firstLine="0"/>
              <w:jc w:val="left"/>
              <w:rPr>
                <w:lang w:val="ru-RU"/>
              </w:rPr>
            </w:pP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федеральный</w:t>
            </w:r>
            <w:proofErr w:type="spellEnd"/>
            <w:r>
              <w:rPr>
                <w:sz w:val="24"/>
              </w:rPr>
              <w:t xml:space="preserve"> </w:t>
            </w:r>
            <w:proofErr w:type="spellStart"/>
            <w:r>
              <w:rPr>
                <w:sz w:val="24"/>
              </w:rPr>
              <w:t>эксперимент</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44" w:firstLine="0"/>
              <w:jc w:val="center"/>
            </w:pPr>
            <w:r>
              <w:rPr>
                <w:sz w:val="24"/>
              </w:rPr>
              <w:t xml:space="preserve">2 </w:t>
            </w:r>
          </w:p>
        </w:tc>
      </w:tr>
      <w:tr w:rsidR="00D92CD9">
        <w:trPr>
          <w:trHeight w:val="492"/>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региональный</w:t>
            </w:r>
            <w:proofErr w:type="spellEnd"/>
            <w:r>
              <w:rPr>
                <w:sz w:val="24"/>
              </w:rPr>
              <w:t xml:space="preserve"> </w:t>
            </w:r>
            <w:proofErr w:type="spellStart"/>
            <w:r>
              <w:rPr>
                <w:sz w:val="24"/>
              </w:rPr>
              <w:t>эксперимент</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44" w:firstLine="0"/>
              <w:jc w:val="center"/>
            </w:pPr>
            <w:r>
              <w:rPr>
                <w:sz w:val="24"/>
              </w:rPr>
              <w:t xml:space="preserve">2 </w:t>
            </w:r>
          </w:p>
        </w:tc>
      </w:tr>
      <w:tr w:rsidR="00D92CD9">
        <w:trPr>
          <w:trHeight w:val="490"/>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локальный</w:t>
            </w:r>
            <w:proofErr w:type="spellEnd"/>
            <w:r>
              <w:rPr>
                <w:sz w:val="24"/>
              </w:rPr>
              <w:t xml:space="preserve"> </w:t>
            </w:r>
            <w:proofErr w:type="spellStart"/>
            <w:r>
              <w:rPr>
                <w:sz w:val="24"/>
              </w:rPr>
              <w:t>эксперимент</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44" w:firstLine="0"/>
              <w:jc w:val="center"/>
            </w:pPr>
            <w:r>
              <w:rPr>
                <w:sz w:val="24"/>
              </w:rPr>
              <w:t xml:space="preserve">1 </w:t>
            </w:r>
          </w:p>
        </w:tc>
      </w:tr>
      <w:tr w:rsidR="00D92CD9">
        <w:trPr>
          <w:trHeight w:val="490"/>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максимум</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44" w:firstLine="0"/>
              <w:jc w:val="center"/>
            </w:pPr>
            <w:r>
              <w:rPr>
                <w:sz w:val="24"/>
              </w:rPr>
              <w:t xml:space="preserve">5 </w:t>
            </w:r>
          </w:p>
        </w:tc>
      </w:tr>
      <w:tr w:rsidR="00D92CD9">
        <w:trPr>
          <w:trHeight w:val="766"/>
        </w:trPr>
        <w:tc>
          <w:tcPr>
            <w:tcW w:w="771"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0" w:firstLine="0"/>
              <w:jc w:val="left"/>
            </w:pPr>
            <w:r>
              <w:rPr>
                <w:sz w:val="24"/>
              </w:rPr>
              <w:t xml:space="preserve">1.5. </w:t>
            </w:r>
          </w:p>
        </w:tc>
        <w:tc>
          <w:tcPr>
            <w:tcW w:w="3164" w:type="dxa"/>
            <w:vMerge w:val="restart"/>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485" w:firstLine="0"/>
              <w:rPr>
                <w:lang w:val="ru-RU"/>
              </w:rPr>
            </w:pPr>
            <w:r w:rsidRPr="005B497C">
              <w:rPr>
                <w:sz w:val="24"/>
                <w:lang w:val="ru-RU"/>
              </w:rPr>
              <w:t xml:space="preserve">Отсутствие предписаний надзорных органов, замечаний учредителя, оперативность их выполнения при наличии </w:t>
            </w: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rPr>
                <w:lang w:val="ru-RU"/>
              </w:rPr>
            </w:pPr>
            <w:r w:rsidRPr="005B497C">
              <w:rPr>
                <w:sz w:val="24"/>
                <w:lang w:val="ru-RU"/>
              </w:rPr>
              <w:t xml:space="preserve">Отсутствие предписаний надзорных органов, замечаний учредителя </w:t>
            </w:r>
          </w:p>
        </w:tc>
        <w:tc>
          <w:tcPr>
            <w:tcW w:w="98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4" w:firstLine="0"/>
              <w:jc w:val="center"/>
            </w:pPr>
            <w:r>
              <w:rPr>
                <w:sz w:val="24"/>
              </w:rPr>
              <w:t xml:space="preserve">2 </w:t>
            </w:r>
          </w:p>
        </w:tc>
      </w:tr>
      <w:tr w:rsidR="00D92CD9">
        <w:trPr>
          <w:trHeight w:val="1042"/>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0" w:right="0" w:firstLine="0"/>
              <w:jc w:val="left"/>
              <w:rPr>
                <w:lang w:val="ru-RU"/>
              </w:rPr>
            </w:pPr>
            <w:r w:rsidRPr="005B497C">
              <w:rPr>
                <w:sz w:val="24"/>
                <w:lang w:val="ru-RU"/>
              </w:rPr>
              <w:t xml:space="preserve">Оперативность выполнения предписаний надзорных органов, замечаний учредителя при их наличии </w:t>
            </w:r>
          </w:p>
        </w:tc>
        <w:tc>
          <w:tcPr>
            <w:tcW w:w="982"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44" w:firstLine="0"/>
              <w:jc w:val="center"/>
            </w:pPr>
            <w:r>
              <w:rPr>
                <w:sz w:val="24"/>
              </w:rPr>
              <w:t xml:space="preserve">1 </w:t>
            </w:r>
          </w:p>
        </w:tc>
      </w:tr>
      <w:tr w:rsidR="00D92CD9">
        <w:trPr>
          <w:trHeight w:val="490"/>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4787"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максимум</w:t>
            </w:r>
            <w:proofErr w:type="spellEnd"/>
            <w:r>
              <w:rPr>
                <w:sz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44" w:firstLine="0"/>
              <w:jc w:val="center"/>
            </w:pPr>
            <w:r>
              <w:rPr>
                <w:sz w:val="24"/>
              </w:rPr>
              <w:t xml:space="preserve">2 </w:t>
            </w:r>
          </w:p>
        </w:tc>
      </w:tr>
    </w:tbl>
    <w:p w:rsidR="00D92CD9" w:rsidRDefault="00D92CD9">
      <w:pPr>
        <w:spacing w:after="0" w:line="259" w:lineRule="auto"/>
        <w:ind w:left="-566" w:right="1551" w:firstLine="0"/>
        <w:jc w:val="left"/>
      </w:pPr>
    </w:p>
    <w:tbl>
      <w:tblPr>
        <w:tblStyle w:val="TableGrid"/>
        <w:tblW w:w="9703" w:type="dxa"/>
        <w:tblInd w:w="-62" w:type="dxa"/>
        <w:tblCellMar>
          <w:top w:w="108" w:type="dxa"/>
          <w:left w:w="58" w:type="dxa"/>
          <w:right w:w="30" w:type="dxa"/>
        </w:tblCellMar>
        <w:tblLook w:val="04A0"/>
      </w:tblPr>
      <w:tblGrid>
        <w:gridCol w:w="551"/>
        <w:gridCol w:w="3684"/>
        <w:gridCol w:w="3872"/>
        <w:gridCol w:w="1596"/>
      </w:tblGrid>
      <w:tr w:rsidR="00D92CD9">
        <w:trPr>
          <w:trHeight w:val="1683"/>
        </w:trPr>
        <w:tc>
          <w:tcPr>
            <w:tcW w:w="77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14" w:right="0" w:firstLine="0"/>
              <w:jc w:val="left"/>
            </w:pPr>
            <w:r>
              <w:rPr>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28" w:firstLine="0"/>
              <w:jc w:val="center"/>
            </w:pPr>
            <w:proofErr w:type="spellStart"/>
            <w:r>
              <w:rPr>
                <w:sz w:val="24"/>
              </w:rPr>
              <w:t>Показатели</w:t>
            </w:r>
            <w:proofErr w:type="spellEnd"/>
            <w:r>
              <w:rPr>
                <w:sz w:val="24"/>
              </w:rPr>
              <w:t xml:space="preserve"> </w:t>
            </w:r>
          </w:p>
        </w:tc>
        <w:tc>
          <w:tcPr>
            <w:tcW w:w="4782" w:type="dxa"/>
            <w:tcBorders>
              <w:top w:val="single" w:sz="4" w:space="0" w:color="000000"/>
              <w:left w:val="single" w:sz="4" w:space="0" w:color="000000"/>
              <w:bottom w:val="single" w:sz="4" w:space="0" w:color="000000"/>
              <w:right w:val="single" w:sz="8" w:space="0" w:color="000000"/>
            </w:tcBorders>
          </w:tcPr>
          <w:p w:rsidR="00D92CD9" w:rsidRDefault="002E25CF">
            <w:pPr>
              <w:spacing w:after="0" w:line="259" w:lineRule="auto"/>
              <w:ind w:left="0" w:right="24" w:firstLine="0"/>
              <w:jc w:val="center"/>
            </w:pPr>
            <w:proofErr w:type="spellStart"/>
            <w:r>
              <w:rPr>
                <w:sz w:val="24"/>
              </w:rPr>
              <w:t>Критерии</w:t>
            </w:r>
            <w:proofErr w:type="spellEnd"/>
            <w:r>
              <w:rPr>
                <w:sz w:val="24"/>
              </w:rPr>
              <w:t xml:space="preserve"> </w:t>
            </w:r>
            <w:proofErr w:type="spellStart"/>
            <w:r>
              <w:rPr>
                <w:sz w:val="24"/>
              </w:rPr>
              <w:t>оценки</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tcPr>
          <w:p w:rsidR="00D92CD9" w:rsidRDefault="002E25CF">
            <w:pPr>
              <w:spacing w:after="0" w:line="259" w:lineRule="auto"/>
              <w:ind w:left="0" w:right="0" w:firstLine="42"/>
              <w:jc w:val="center"/>
            </w:pPr>
            <w:r>
              <w:rPr>
                <w:sz w:val="24"/>
              </w:rPr>
              <w:t xml:space="preserve">% к </w:t>
            </w:r>
            <w:proofErr w:type="spellStart"/>
            <w:r>
              <w:rPr>
                <w:sz w:val="24"/>
              </w:rPr>
              <w:t>должностному</w:t>
            </w:r>
            <w:proofErr w:type="spellEnd"/>
            <w:r>
              <w:rPr>
                <w:sz w:val="24"/>
              </w:rPr>
              <w:t xml:space="preserve"> </w:t>
            </w:r>
            <w:proofErr w:type="spellStart"/>
            <w:r>
              <w:rPr>
                <w:sz w:val="24"/>
              </w:rPr>
              <w:t>окладу</w:t>
            </w:r>
            <w:proofErr w:type="spellEnd"/>
            <w:r>
              <w:rPr>
                <w:sz w:val="24"/>
              </w:rPr>
              <w:t xml:space="preserve"> </w:t>
            </w:r>
          </w:p>
        </w:tc>
      </w:tr>
      <w:tr w:rsidR="00D92CD9">
        <w:trPr>
          <w:trHeight w:val="490"/>
        </w:trPr>
        <w:tc>
          <w:tcPr>
            <w:tcW w:w="77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30" w:firstLine="0"/>
              <w:jc w:val="center"/>
            </w:pPr>
            <w:r>
              <w:rPr>
                <w:sz w:val="24"/>
              </w:rPr>
              <w:t xml:space="preserve">1 </w:t>
            </w:r>
          </w:p>
        </w:tc>
        <w:tc>
          <w:tcPr>
            <w:tcW w:w="3164"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28" w:firstLine="0"/>
              <w:jc w:val="center"/>
            </w:pPr>
            <w:r>
              <w:rPr>
                <w:sz w:val="24"/>
              </w:rPr>
              <w:t xml:space="preserve">2 </w:t>
            </w: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0" w:right="23" w:firstLine="0"/>
              <w:jc w:val="center"/>
            </w:pPr>
            <w:r>
              <w:rPr>
                <w:sz w:val="24"/>
              </w:rPr>
              <w:t xml:space="preserve">3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20" w:firstLine="0"/>
              <w:jc w:val="center"/>
            </w:pPr>
            <w:r>
              <w:rPr>
                <w:sz w:val="24"/>
              </w:rPr>
              <w:t xml:space="preserve">4 </w:t>
            </w:r>
          </w:p>
        </w:tc>
      </w:tr>
      <w:tr w:rsidR="00D92CD9">
        <w:trPr>
          <w:trHeight w:val="766"/>
        </w:trPr>
        <w:tc>
          <w:tcPr>
            <w:tcW w:w="771"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5" w:right="0" w:firstLine="0"/>
              <w:jc w:val="left"/>
            </w:pPr>
            <w:r>
              <w:rPr>
                <w:sz w:val="24"/>
              </w:rPr>
              <w:t xml:space="preserve">1.6. </w:t>
            </w:r>
          </w:p>
        </w:tc>
        <w:tc>
          <w:tcPr>
            <w:tcW w:w="3164" w:type="dxa"/>
            <w:vMerge w:val="restart"/>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5" w:right="0" w:firstLine="0"/>
              <w:jc w:val="left"/>
              <w:rPr>
                <w:lang w:val="ru-RU"/>
              </w:rPr>
            </w:pPr>
            <w:r w:rsidRPr="005B497C">
              <w:rPr>
                <w:sz w:val="24"/>
                <w:lang w:val="ru-RU"/>
              </w:rPr>
              <w:t xml:space="preserve">Отсутствие обоснованных жалоб родителей и педагогов на деятельность и руководство организации </w:t>
            </w: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Pr="005B497C" w:rsidRDefault="002E25CF">
            <w:pPr>
              <w:spacing w:after="0" w:line="259" w:lineRule="auto"/>
              <w:ind w:left="5" w:right="0" w:firstLine="0"/>
              <w:rPr>
                <w:lang w:val="ru-RU"/>
              </w:rPr>
            </w:pPr>
            <w:r w:rsidRPr="005B497C">
              <w:rPr>
                <w:sz w:val="24"/>
                <w:lang w:val="ru-RU"/>
              </w:rPr>
              <w:t xml:space="preserve">Отсутствие обоснованных жалоб со стороны родителей (законных представителей) </w:t>
            </w:r>
          </w:p>
        </w:tc>
        <w:tc>
          <w:tcPr>
            <w:tcW w:w="986" w:type="dxa"/>
            <w:tcBorders>
              <w:top w:val="single" w:sz="4" w:space="0" w:color="000000"/>
              <w:left w:val="single" w:sz="8" w:space="0" w:color="000000"/>
              <w:bottom w:val="single" w:sz="4" w:space="0" w:color="000000"/>
              <w:right w:val="single" w:sz="4" w:space="0" w:color="000000"/>
            </w:tcBorders>
          </w:tcPr>
          <w:p w:rsidR="00D92CD9" w:rsidRDefault="002E25CF">
            <w:pPr>
              <w:spacing w:after="0" w:line="259" w:lineRule="auto"/>
              <w:ind w:left="0" w:right="20" w:firstLine="0"/>
              <w:jc w:val="center"/>
            </w:pPr>
            <w:r>
              <w:rPr>
                <w:sz w:val="24"/>
              </w:rPr>
              <w:t xml:space="preserve">1 </w:t>
            </w:r>
          </w:p>
        </w:tc>
      </w:tr>
      <w:tr w:rsidR="00D92CD9">
        <w:trPr>
          <w:trHeight w:val="766"/>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Pr="005B497C" w:rsidRDefault="002E25CF">
            <w:pPr>
              <w:spacing w:after="0" w:line="259" w:lineRule="auto"/>
              <w:ind w:left="5" w:right="0" w:firstLine="0"/>
              <w:jc w:val="left"/>
              <w:rPr>
                <w:lang w:val="ru-RU"/>
              </w:rPr>
            </w:pPr>
            <w:r w:rsidRPr="005B497C">
              <w:rPr>
                <w:sz w:val="24"/>
                <w:lang w:val="ru-RU"/>
              </w:rPr>
              <w:t xml:space="preserve">Отсутствие обоснованных жалоб со стороны работников </w:t>
            </w:r>
          </w:p>
        </w:tc>
        <w:tc>
          <w:tcPr>
            <w:tcW w:w="986" w:type="dxa"/>
            <w:tcBorders>
              <w:top w:val="single" w:sz="4" w:space="0" w:color="000000"/>
              <w:left w:val="single" w:sz="8" w:space="0" w:color="000000"/>
              <w:bottom w:val="single" w:sz="4" w:space="0" w:color="000000"/>
              <w:right w:val="single" w:sz="4" w:space="0" w:color="000000"/>
            </w:tcBorders>
          </w:tcPr>
          <w:p w:rsidR="00D92CD9" w:rsidRDefault="002E25CF">
            <w:pPr>
              <w:spacing w:after="0" w:line="259" w:lineRule="auto"/>
              <w:ind w:left="0" w:right="20" w:firstLine="0"/>
              <w:jc w:val="center"/>
            </w:pPr>
            <w:r>
              <w:rPr>
                <w:sz w:val="24"/>
              </w:rPr>
              <w:t xml:space="preserve">1 </w:t>
            </w:r>
          </w:p>
        </w:tc>
      </w:tr>
      <w:tr w:rsidR="00D92CD9">
        <w:trPr>
          <w:trHeight w:val="492"/>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максимум</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20" w:firstLine="0"/>
              <w:jc w:val="center"/>
            </w:pPr>
            <w:r>
              <w:rPr>
                <w:sz w:val="24"/>
              </w:rPr>
              <w:t xml:space="preserve">2 </w:t>
            </w:r>
          </w:p>
        </w:tc>
      </w:tr>
      <w:tr w:rsidR="00D92CD9">
        <w:trPr>
          <w:trHeight w:val="1594"/>
        </w:trPr>
        <w:tc>
          <w:tcPr>
            <w:tcW w:w="77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5" w:right="0" w:firstLine="0"/>
              <w:jc w:val="left"/>
            </w:pPr>
            <w:r>
              <w:rPr>
                <w:sz w:val="24"/>
              </w:rPr>
              <w:t>1.7.</w:t>
            </w:r>
          </w:p>
        </w:tc>
        <w:tc>
          <w:tcPr>
            <w:tcW w:w="3164"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5" w:right="0" w:firstLine="0"/>
              <w:jc w:val="left"/>
              <w:rPr>
                <w:lang w:val="ru-RU"/>
              </w:rPr>
            </w:pPr>
            <w:r w:rsidRPr="005B497C">
              <w:rPr>
                <w:sz w:val="24"/>
                <w:lang w:val="ru-RU"/>
              </w:rPr>
              <w:t xml:space="preserve">Обеспечение открытости и доступности информации об организации, создание и ведение официального сайта организации в сети Интернет </w:t>
            </w: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Pr="005B497C" w:rsidRDefault="002E25CF">
            <w:pPr>
              <w:spacing w:after="0" w:line="259" w:lineRule="auto"/>
              <w:ind w:left="5" w:right="0" w:firstLine="0"/>
              <w:jc w:val="left"/>
              <w:rPr>
                <w:lang w:val="ru-RU"/>
              </w:rPr>
            </w:pPr>
            <w:r w:rsidRPr="005B497C">
              <w:rPr>
                <w:sz w:val="24"/>
                <w:lang w:val="ru-RU"/>
              </w:rPr>
              <w:t xml:space="preserve">Обеспечение открытости и доступности информации об организации, ведение официального сайта организации в сети Интернет в соответствии с действующим законодательством </w:t>
            </w:r>
          </w:p>
        </w:tc>
        <w:tc>
          <w:tcPr>
            <w:tcW w:w="986" w:type="dxa"/>
            <w:tcBorders>
              <w:top w:val="single" w:sz="4" w:space="0" w:color="000000"/>
              <w:left w:val="single" w:sz="8" w:space="0" w:color="000000"/>
              <w:bottom w:val="single" w:sz="4" w:space="0" w:color="000000"/>
              <w:right w:val="single" w:sz="4" w:space="0" w:color="000000"/>
            </w:tcBorders>
          </w:tcPr>
          <w:p w:rsidR="00D92CD9" w:rsidRDefault="002E25CF">
            <w:pPr>
              <w:spacing w:after="0" w:line="259" w:lineRule="auto"/>
              <w:ind w:left="0" w:right="145" w:firstLine="0"/>
              <w:jc w:val="center"/>
            </w:pPr>
            <w:r>
              <w:rPr>
                <w:sz w:val="24"/>
              </w:rPr>
              <w:t xml:space="preserve">3 </w:t>
            </w:r>
          </w:p>
        </w:tc>
      </w:tr>
      <w:tr w:rsidR="00D92CD9" w:rsidRPr="00AD5BB1">
        <w:trPr>
          <w:trHeight w:val="766"/>
        </w:trPr>
        <w:tc>
          <w:tcPr>
            <w:tcW w:w="771"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5" w:right="0" w:firstLine="0"/>
              <w:jc w:val="left"/>
            </w:pPr>
            <w:r>
              <w:rPr>
                <w:sz w:val="24"/>
              </w:rPr>
              <w:t xml:space="preserve">1.8. </w:t>
            </w:r>
          </w:p>
        </w:tc>
        <w:tc>
          <w:tcPr>
            <w:tcW w:w="3164" w:type="dxa"/>
            <w:vMerge w:val="restart"/>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5" w:right="0" w:firstLine="0"/>
              <w:jc w:val="left"/>
              <w:rPr>
                <w:lang w:val="ru-RU"/>
              </w:rPr>
            </w:pPr>
            <w:r w:rsidRPr="005B497C">
              <w:rPr>
                <w:sz w:val="24"/>
                <w:lang w:val="ru-RU"/>
              </w:rPr>
              <w:t xml:space="preserve">Занятость </w:t>
            </w:r>
            <w:proofErr w:type="gramStart"/>
            <w:r w:rsidRPr="005B497C">
              <w:rPr>
                <w:sz w:val="24"/>
                <w:lang w:val="ru-RU"/>
              </w:rPr>
              <w:t>обучающихся</w:t>
            </w:r>
            <w:proofErr w:type="gramEnd"/>
            <w:r w:rsidRPr="005B497C">
              <w:rPr>
                <w:sz w:val="24"/>
                <w:lang w:val="ru-RU"/>
              </w:rPr>
              <w:t xml:space="preserve"> во внеурочное время </w:t>
            </w: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Pr="005B497C" w:rsidRDefault="002E25CF">
            <w:pPr>
              <w:spacing w:after="0" w:line="259" w:lineRule="auto"/>
              <w:ind w:left="5" w:right="0" w:firstLine="0"/>
              <w:jc w:val="left"/>
              <w:rPr>
                <w:lang w:val="ru-RU"/>
              </w:rPr>
            </w:pPr>
            <w:r w:rsidRPr="005B497C">
              <w:rPr>
                <w:sz w:val="24"/>
                <w:lang w:val="ru-RU"/>
              </w:rPr>
              <w:t xml:space="preserve">Наличие договоров с учреждениями дополнительного образования в количестве: </w:t>
            </w:r>
          </w:p>
        </w:tc>
        <w:tc>
          <w:tcPr>
            <w:tcW w:w="986" w:type="dxa"/>
            <w:tcBorders>
              <w:top w:val="single" w:sz="4" w:space="0" w:color="000000"/>
              <w:left w:val="single" w:sz="8" w:space="0" w:color="000000"/>
              <w:bottom w:val="single" w:sz="4" w:space="0" w:color="000000"/>
              <w:right w:val="single" w:sz="4" w:space="0" w:color="000000"/>
            </w:tcBorders>
          </w:tcPr>
          <w:p w:rsidR="00D92CD9" w:rsidRPr="005B497C" w:rsidRDefault="00D92CD9">
            <w:pPr>
              <w:spacing w:after="0" w:line="259" w:lineRule="auto"/>
              <w:ind w:left="40" w:right="0" w:firstLine="0"/>
              <w:jc w:val="center"/>
              <w:rPr>
                <w:lang w:val="ru-RU"/>
              </w:rPr>
            </w:pPr>
          </w:p>
        </w:tc>
      </w:tr>
      <w:tr w:rsidR="00D92CD9">
        <w:trPr>
          <w:trHeight w:val="490"/>
        </w:trPr>
        <w:tc>
          <w:tcPr>
            <w:tcW w:w="0" w:type="auto"/>
            <w:vMerge/>
            <w:tcBorders>
              <w:top w:val="nil"/>
              <w:left w:val="single" w:sz="4" w:space="0" w:color="000000"/>
              <w:bottom w:val="nil"/>
              <w:right w:val="single" w:sz="4" w:space="0" w:color="000000"/>
            </w:tcBorders>
          </w:tcPr>
          <w:p w:rsidR="00D92CD9" w:rsidRPr="005B497C" w:rsidRDefault="00D92CD9">
            <w:pPr>
              <w:spacing w:after="160" w:line="259" w:lineRule="auto"/>
              <w:ind w:left="0" w:right="0" w:firstLine="0"/>
              <w:jc w:val="left"/>
              <w:rPr>
                <w:lang w:val="ru-RU"/>
              </w:rPr>
            </w:pPr>
          </w:p>
        </w:tc>
        <w:tc>
          <w:tcPr>
            <w:tcW w:w="0" w:type="auto"/>
            <w:vMerge/>
            <w:tcBorders>
              <w:top w:val="nil"/>
              <w:left w:val="single" w:sz="4" w:space="0" w:color="000000"/>
              <w:bottom w:val="nil"/>
              <w:right w:val="single" w:sz="4" w:space="0" w:color="000000"/>
            </w:tcBorders>
          </w:tcPr>
          <w:p w:rsidR="00D92CD9" w:rsidRPr="005B497C" w:rsidRDefault="00D92CD9">
            <w:pPr>
              <w:spacing w:after="160" w:line="259" w:lineRule="auto"/>
              <w:ind w:left="0" w:right="0" w:firstLine="0"/>
              <w:jc w:val="left"/>
              <w:rPr>
                <w:lang w:val="ru-RU"/>
              </w:rPr>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r>
              <w:rPr>
                <w:sz w:val="24"/>
              </w:rPr>
              <w:t xml:space="preserve">5 и </w:t>
            </w:r>
            <w:proofErr w:type="spellStart"/>
            <w:r>
              <w:rPr>
                <w:sz w:val="24"/>
              </w:rPr>
              <w:t>более</w:t>
            </w:r>
            <w:proofErr w:type="spellEnd"/>
            <w:r>
              <w:rPr>
                <w:sz w:val="24"/>
              </w:rPr>
              <w:t xml:space="preserve"> </w:t>
            </w:r>
            <w:proofErr w:type="spellStart"/>
            <w:r>
              <w:rPr>
                <w:sz w:val="24"/>
              </w:rPr>
              <w:t>договоров</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20" w:firstLine="0"/>
              <w:jc w:val="center"/>
            </w:pPr>
            <w:r>
              <w:rPr>
                <w:sz w:val="24"/>
              </w:rPr>
              <w:t xml:space="preserve">2 </w:t>
            </w:r>
          </w:p>
        </w:tc>
      </w:tr>
      <w:tr w:rsidR="00D92CD9">
        <w:trPr>
          <w:trHeight w:val="490"/>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до</w:t>
            </w:r>
            <w:proofErr w:type="spellEnd"/>
            <w:r>
              <w:rPr>
                <w:sz w:val="24"/>
              </w:rPr>
              <w:t xml:space="preserve"> 5 </w:t>
            </w:r>
            <w:proofErr w:type="spellStart"/>
            <w:r>
              <w:rPr>
                <w:sz w:val="24"/>
              </w:rPr>
              <w:t>договоров</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20" w:firstLine="0"/>
              <w:jc w:val="center"/>
            </w:pPr>
            <w:r>
              <w:rPr>
                <w:sz w:val="24"/>
              </w:rPr>
              <w:t xml:space="preserve">1 </w:t>
            </w:r>
          </w:p>
        </w:tc>
      </w:tr>
      <w:tr w:rsidR="00D92CD9">
        <w:trPr>
          <w:trHeight w:val="490"/>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максимум</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20" w:firstLine="0"/>
              <w:jc w:val="center"/>
            </w:pPr>
            <w:r>
              <w:rPr>
                <w:sz w:val="24"/>
              </w:rPr>
              <w:t xml:space="preserve">2 </w:t>
            </w:r>
          </w:p>
        </w:tc>
      </w:tr>
      <w:tr w:rsidR="00D92CD9">
        <w:trPr>
          <w:trHeight w:val="1318"/>
        </w:trPr>
        <w:tc>
          <w:tcPr>
            <w:tcW w:w="77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5" w:right="0" w:firstLine="0"/>
              <w:jc w:val="left"/>
            </w:pPr>
            <w:r>
              <w:rPr>
                <w:sz w:val="24"/>
              </w:rPr>
              <w:t xml:space="preserve">1.9. </w:t>
            </w:r>
          </w:p>
        </w:tc>
        <w:tc>
          <w:tcPr>
            <w:tcW w:w="3164"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5" w:right="0" w:firstLine="0"/>
              <w:jc w:val="left"/>
              <w:rPr>
                <w:lang w:val="ru-RU"/>
              </w:rPr>
            </w:pPr>
            <w:r w:rsidRPr="005B497C">
              <w:rPr>
                <w:sz w:val="24"/>
                <w:lang w:val="ru-RU"/>
              </w:rPr>
              <w:t xml:space="preserve">Организация </w:t>
            </w:r>
          </w:p>
          <w:p w:rsidR="00D92CD9" w:rsidRPr="005B497C" w:rsidRDefault="002E25CF">
            <w:pPr>
              <w:spacing w:after="0" w:line="259" w:lineRule="auto"/>
              <w:ind w:left="5" w:right="0" w:firstLine="0"/>
              <w:jc w:val="left"/>
              <w:rPr>
                <w:lang w:val="ru-RU"/>
              </w:rPr>
            </w:pPr>
            <w:r w:rsidRPr="005B497C">
              <w:rPr>
                <w:sz w:val="24"/>
                <w:lang w:val="ru-RU"/>
              </w:rPr>
              <w:t xml:space="preserve">образовательного процесса с круглосуточным пребыванием </w:t>
            </w:r>
            <w:proofErr w:type="gramStart"/>
            <w:r w:rsidRPr="005B497C">
              <w:rPr>
                <w:sz w:val="24"/>
                <w:lang w:val="ru-RU"/>
              </w:rPr>
              <w:t>обучающихся</w:t>
            </w:r>
            <w:proofErr w:type="gramEnd"/>
            <w:r w:rsidRPr="005B497C">
              <w:rPr>
                <w:sz w:val="24"/>
                <w:lang w:val="ru-RU"/>
              </w:rPr>
              <w:t xml:space="preserve"> </w:t>
            </w:r>
          </w:p>
        </w:tc>
        <w:tc>
          <w:tcPr>
            <w:tcW w:w="4782" w:type="dxa"/>
            <w:tcBorders>
              <w:top w:val="single" w:sz="4" w:space="0" w:color="000000"/>
              <w:left w:val="single" w:sz="4" w:space="0" w:color="000000"/>
              <w:bottom w:val="single" w:sz="4" w:space="0" w:color="000000"/>
              <w:right w:val="single" w:sz="8" w:space="0" w:color="000000"/>
            </w:tcBorders>
          </w:tcPr>
          <w:p w:rsidR="00D92CD9" w:rsidRPr="005B497C" w:rsidRDefault="002E25CF">
            <w:pPr>
              <w:spacing w:after="0" w:line="259" w:lineRule="auto"/>
              <w:ind w:left="5" w:right="0" w:firstLine="0"/>
              <w:jc w:val="left"/>
              <w:rPr>
                <w:lang w:val="ru-RU"/>
              </w:rPr>
            </w:pPr>
            <w:r w:rsidRPr="005B497C">
              <w:rPr>
                <w:sz w:val="24"/>
                <w:lang w:val="ru-RU"/>
              </w:rPr>
              <w:t xml:space="preserve">Организация образовательного процесса с круглосуточным пребыванием </w:t>
            </w:r>
            <w:proofErr w:type="gramStart"/>
            <w:r w:rsidRPr="005B497C">
              <w:rPr>
                <w:sz w:val="24"/>
                <w:lang w:val="ru-RU"/>
              </w:rPr>
              <w:t>обучающихся</w:t>
            </w:r>
            <w:proofErr w:type="gramEnd"/>
            <w:r w:rsidRPr="005B497C">
              <w:rPr>
                <w:sz w:val="24"/>
                <w:lang w:val="ru-RU"/>
              </w:rPr>
              <w:t xml:space="preserve"> </w:t>
            </w:r>
          </w:p>
        </w:tc>
        <w:tc>
          <w:tcPr>
            <w:tcW w:w="986" w:type="dxa"/>
            <w:tcBorders>
              <w:top w:val="single" w:sz="4" w:space="0" w:color="000000"/>
              <w:left w:val="single" w:sz="8" w:space="0" w:color="000000"/>
              <w:bottom w:val="single" w:sz="4" w:space="0" w:color="000000"/>
              <w:right w:val="single" w:sz="4" w:space="0" w:color="000000"/>
            </w:tcBorders>
          </w:tcPr>
          <w:p w:rsidR="00D92CD9" w:rsidRDefault="002E25CF">
            <w:pPr>
              <w:spacing w:after="0" w:line="259" w:lineRule="auto"/>
              <w:ind w:left="0" w:right="20" w:firstLine="0"/>
              <w:jc w:val="center"/>
            </w:pPr>
            <w:r>
              <w:rPr>
                <w:sz w:val="24"/>
              </w:rPr>
              <w:t xml:space="preserve">3 </w:t>
            </w:r>
          </w:p>
        </w:tc>
      </w:tr>
      <w:tr w:rsidR="00D92CD9">
        <w:trPr>
          <w:trHeight w:val="492"/>
        </w:trPr>
        <w:tc>
          <w:tcPr>
            <w:tcW w:w="77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28" w:firstLine="0"/>
              <w:jc w:val="center"/>
            </w:pPr>
            <w:r>
              <w:rPr>
                <w:sz w:val="24"/>
              </w:rPr>
              <w:t xml:space="preserve">2. </w:t>
            </w:r>
          </w:p>
        </w:tc>
        <w:tc>
          <w:tcPr>
            <w:tcW w:w="7946" w:type="dxa"/>
            <w:gridSpan w:val="2"/>
            <w:tcBorders>
              <w:top w:val="single" w:sz="4" w:space="0" w:color="000000"/>
              <w:left w:val="single" w:sz="4" w:space="0" w:color="000000"/>
              <w:bottom w:val="single" w:sz="4" w:space="0" w:color="000000"/>
              <w:right w:val="single" w:sz="8" w:space="0" w:color="000000"/>
            </w:tcBorders>
            <w:vAlign w:val="center"/>
          </w:tcPr>
          <w:p w:rsidR="00D92CD9" w:rsidRPr="005B497C" w:rsidRDefault="002E25CF">
            <w:pPr>
              <w:spacing w:after="0" w:line="259" w:lineRule="auto"/>
              <w:ind w:left="5" w:right="0" w:firstLine="0"/>
              <w:jc w:val="left"/>
              <w:rPr>
                <w:lang w:val="ru-RU"/>
              </w:rPr>
            </w:pPr>
            <w:r w:rsidRPr="005B497C">
              <w:rPr>
                <w:sz w:val="24"/>
                <w:lang w:val="ru-RU"/>
              </w:rPr>
              <w:t xml:space="preserve">Финансово-экономическая деятельность организаций, всего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0" w:firstLine="0"/>
              <w:jc w:val="left"/>
            </w:pPr>
            <w:proofErr w:type="spellStart"/>
            <w:r>
              <w:rPr>
                <w:sz w:val="24"/>
              </w:rPr>
              <w:t>до</w:t>
            </w:r>
            <w:proofErr w:type="spellEnd"/>
            <w:r>
              <w:rPr>
                <w:sz w:val="24"/>
              </w:rPr>
              <w:t xml:space="preserve"> 10 </w:t>
            </w:r>
          </w:p>
        </w:tc>
      </w:tr>
      <w:tr w:rsidR="00D92CD9">
        <w:trPr>
          <w:trHeight w:val="1594"/>
        </w:trPr>
        <w:tc>
          <w:tcPr>
            <w:tcW w:w="771"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30" w:firstLine="0"/>
              <w:jc w:val="center"/>
            </w:pPr>
            <w:r>
              <w:rPr>
                <w:sz w:val="24"/>
              </w:rPr>
              <w:t xml:space="preserve">2.1. </w:t>
            </w:r>
          </w:p>
        </w:tc>
        <w:tc>
          <w:tcPr>
            <w:tcW w:w="3164" w:type="dxa"/>
            <w:vMerge w:val="restart"/>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5" w:right="0" w:firstLine="0"/>
              <w:jc w:val="left"/>
              <w:rPr>
                <w:lang w:val="ru-RU"/>
              </w:rPr>
            </w:pPr>
            <w:r w:rsidRPr="005B497C">
              <w:rPr>
                <w:sz w:val="24"/>
                <w:lang w:val="ru-RU"/>
              </w:rPr>
              <w:t xml:space="preserve">Соблюдение ограничений по доле фонда оплаты труда </w:t>
            </w:r>
            <w:proofErr w:type="spellStart"/>
            <w:r w:rsidRPr="005B497C">
              <w:rPr>
                <w:sz w:val="24"/>
                <w:lang w:val="ru-RU"/>
              </w:rPr>
              <w:t>административнообслуживающего</w:t>
            </w:r>
            <w:proofErr w:type="spellEnd"/>
            <w:r w:rsidRPr="005B497C">
              <w:rPr>
                <w:sz w:val="24"/>
                <w:lang w:val="ru-RU"/>
              </w:rPr>
              <w:t xml:space="preserve"> и </w:t>
            </w:r>
            <w:proofErr w:type="spellStart"/>
            <w:r w:rsidRPr="005B497C">
              <w:rPr>
                <w:sz w:val="24"/>
                <w:lang w:val="ru-RU"/>
              </w:rPr>
              <w:t>учебновспомогательного</w:t>
            </w:r>
            <w:proofErr w:type="spellEnd"/>
            <w:r w:rsidRPr="005B497C">
              <w:rPr>
                <w:sz w:val="24"/>
                <w:lang w:val="ru-RU"/>
              </w:rPr>
              <w:t xml:space="preserve"> персонала </w:t>
            </w: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Pr="005B497C" w:rsidRDefault="002E25CF">
            <w:pPr>
              <w:spacing w:after="0" w:line="259" w:lineRule="auto"/>
              <w:ind w:left="5" w:right="106" w:firstLine="0"/>
              <w:jc w:val="left"/>
              <w:rPr>
                <w:lang w:val="ru-RU"/>
              </w:rPr>
            </w:pPr>
            <w:r w:rsidRPr="005B497C">
              <w:rPr>
                <w:sz w:val="24"/>
                <w:lang w:val="ru-RU"/>
              </w:rPr>
              <w:t xml:space="preserve">Доля фонда оплаты труда </w:t>
            </w:r>
            <w:proofErr w:type="spellStart"/>
            <w:r w:rsidRPr="005B497C">
              <w:rPr>
                <w:sz w:val="24"/>
                <w:lang w:val="ru-RU"/>
              </w:rPr>
              <w:t>административнообслуживающего</w:t>
            </w:r>
            <w:proofErr w:type="spellEnd"/>
            <w:r w:rsidRPr="005B497C">
              <w:rPr>
                <w:sz w:val="24"/>
                <w:lang w:val="ru-RU"/>
              </w:rPr>
              <w:t xml:space="preserve"> и </w:t>
            </w:r>
            <w:proofErr w:type="spellStart"/>
            <w:r w:rsidRPr="005B497C">
              <w:rPr>
                <w:sz w:val="24"/>
                <w:lang w:val="ru-RU"/>
              </w:rPr>
              <w:t>учебновспомогательного</w:t>
            </w:r>
            <w:proofErr w:type="spellEnd"/>
            <w:r w:rsidRPr="005B497C">
              <w:rPr>
                <w:sz w:val="24"/>
                <w:lang w:val="ru-RU"/>
              </w:rPr>
              <w:t xml:space="preserve"> персонала ниже установленного ограничения более чем  на 10 % </w:t>
            </w:r>
          </w:p>
        </w:tc>
        <w:tc>
          <w:tcPr>
            <w:tcW w:w="986" w:type="dxa"/>
            <w:tcBorders>
              <w:top w:val="single" w:sz="4" w:space="0" w:color="000000"/>
              <w:left w:val="single" w:sz="8" w:space="0" w:color="000000"/>
              <w:bottom w:val="single" w:sz="4" w:space="0" w:color="000000"/>
              <w:right w:val="single" w:sz="4" w:space="0" w:color="000000"/>
            </w:tcBorders>
          </w:tcPr>
          <w:p w:rsidR="00D92CD9" w:rsidRDefault="002E25CF">
            <w:pPr>
              <w:spacing w:after="0" w:line="259" w:lineRule="auto"/>
              <w:ind w:left="0" w:right="92" w:firstLine="0"/>
              <w:jc w:val="center"/>
            </w:pPr>
            <w:r>
              <w:rPr>
                <w:sz w:val="24"/>
              </w:rPr>
              <w:t xml:space="preserve">2 </w:t>
            </w:r>
          </w:p>
        </w:tc>
      </w:tr>
      <w:tr w:rsidR="00D92CD9">
        <w:trPr>
          <w:trHeight w:val="1594"/>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Pr="005B497C" w:rsidRDefault="002E25CF">
            <w:pPr>
              <w:spacing w:after="0" w:line="278" w:lineRule="auto"/>
              <w:ind w:left="5" w:right="0" w:firstLine="0"/>
              <w:rPr>
                <w:lang w:val="ru-RU"/>
              </w:rPr>
            </w:pPr>
            <w:r w:rsidRPr="005B497C">
              <w:rPr>
                <w:sz w:val="24"/>
                <w:lang w:val="ru-RU"/>
              </w:rPr>
              <w:t xml:space="preserve">Доля фонда оплаты труда </w:t>
            </w:r>
            <w:proofErr w:type="spellStart"/>
            <w:r w:rsidRPr="005B497C">
              <w:rPr>
                <w:sz w:val="24"/>
                <w:lang w:val="ru-RU"/>
              </w:rPr>
              <w:t>административнообслуживающего</w:t>
            </w:r>
            <w:proofErr w:type="spellEnd"/>
            <w:r w:rsidRPr="005B497C">
              <w:rPr>
                <w:sz w:val="24"/>
                <w:lang w:val="ru-RU"/>
              </w:rPr>
              <w:t xml:space="preserve"> и </w:t>
            </w:r>
            <w:proofErr w:type="spellStart"/>
            <w:r w:rsidRPr="005B497C">
              <w:rPr>
                <w:sz w:val="24"/>
                <w:lang w:val="ru-RU"/>
              </w:rPr>
              <w:t>учебно</w:t>
            </w:r>
            <w:proofErr w:type="spellEnd"/>
            <w:r w:rsidRPr="005B497C">
              <w:rPr>
                <w:sz w:val="24"/>
                <w:lang w:val="ru-RU"/>
              </w:rPr>
              <w:t>-</w:t>
            </w:r>
          </w:p>
          <w:p w:rsidR="00D92CD9" w:rsidRPr="005B497C" w:rsidRDefault="002E25CF">
            <w:pPr>
              <w:spacing w:after="0" w:line="259" w:lineRule="auto"/>
              <w:ind w:left="5" w:right="0" w:firstLine="0"/>
              <w:jc w:val="left"/>
              <w:rPr>
                <w:lang w:val="ru-RU"/>
              </w:rPr>
            </w:pPr>
            <w:r w:rsidRPr="005B497C">
              <w:rPr>
                <w:sz w:val="24"/>
                <w:lang w:val="ru-RU"/>
              </w:rPr>
              <w:t xml:space="preserve">вспомогательного персонала соответствует установленному ограничению или  менее чем 10 % </w:t>
            </w:r>
          </w:p>
        </w:tc>
        <w:tc>
          <w:tcPr>
            <w:tcW w:w="986" w:type="dxa"/>
            <w:tcBorders>
              <w:top w:val="single" w:sz="4" w:space="0" w:color="000000"/>
              <w:left w:val="single" w:sz="8" w:space="0" w:color="000000"/>
              <w:bottom w:val="single" w:sz="4" w:space="0" w:color="000000"/>
              <w:right w:val="single" w:sz="4" w:space="0" w:color="000000"/>
            </w:tcBorders>
          </w:tcPr>
          <w:p w:rsidR="00D92CD9" w:rsidRDefault="002E25CF">
            <w:pPr>
              <w:spacing w:after="0" w:line="259" w:lineRule="auto"/>
              <w:ind w:left="0" w:right="30" w:firstLine="0"/>
              <w:jc w:val="center"/>
            </w:pPr>
            <w:r>
              <w:rPr>
                <w:sz w:val="24"/>
              </w:rPr>
              <w:t xml:space="preserve">1 </w:t>
            </w:r>
          </w:p>
        </w:tc>
      </w:tr>
      <w:tr w:rsidR="00D92CD9">
        <w:trPr>
          <w:trHeight w:val="566"/>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максимум</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30" w:firstLine="0"/>
              <w:jc w:val="center"/>
            </w:pPr>
            <w:r>
              <w:rPr>
                <w:sz w:val="24"/>
              </w:rPr>
              <w:t xml:space="preserve">2 </w:t>
            </w:r>
          </w:p>
        </w:tc>
      </w:tr>
      <w:tr w:rsidR="00D92CD9">
        <w:trPr>
          <w:trHeight w:val="1594"/>
        </w:trPr>
        <w:tc>
          <w:tcPr>
            <w:tcW w:w="77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30" w:firstLine="0"/>
              <w:jc w:val="center"/>
            </w:pPr>
            <w:r>
              <w:rPr>
                <w:sz w:val="24"/>
              </w:rPr>
              <w:t xml:space="preserve">2.2. </w:t>
            </w:r>
          </w:p>
        </w:tc>
        <w:tc>
          <w:tcPr>
            <w:tcW w:w="3164" w:type="dxa"/>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5" w:right="0" w:firstLine="0"/>
              <w:jc w:val="left"/>
              <w:rPr>
                <w:lang w:val="ru-RU"/>
              </w:rPr>
            </w:pPr>
            <w:r w:rsidRPr="005B497C">
              <w:rPr>
                <w:sz w:val="24"/>
                <w:lang w:val="ru-RU"/>
              </w:rPr>
              <w:t xml:space="preserve">Отсутствие предписаний надзорных органов, замечаний учредителя, оперативность их выполнения (при наличии) </w:t>
            </w: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Pr="005B497C" w:rsidRDefault="002E25CF">
            <w:pPr>
              <w:spacing w:after="0" w:line="259" w:lineRule="auto"/>
              <w:ind w:left="5" w:right="0" w:firstLine="0"/>
              <w:jc w:val="left"/>
              <w:rPr>
                <w:lang w:val="ru-RU"/>
              </w:rPr>
            </w:pPr>
            <w:r w:rsidRPr="005B497C">
              <w:rPr>
                <w:sz w:val="24"/>
                <w:lang w:val="ru-RU"/>
              </w:rPr>
              <w:t xml:space="preserve">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w:t>
            </w:r>
            <w:proofErr w:type="gramStart"/>
            <w:r w:rsidRPr="005B497C">
              <w:rPr>
                <w:sz w:val="24"/>
                <w:lang w:val="ru-RU"/>
              </w:rPr>
              <w:t>в</w:t>
            </w:r>
            <w:proofErr w:type="gramEnd"/>
            <w:r w:rsidRPr="005B497C">
              <w:rPr>
                <w:sz w:val="24"/>
                <w:lang w:val="ru-RU"/>
              </w:rPr>
              <w:t xml:space="preserve"> установленные надзорными </w:t>
            </w:r>
          </w:p>
        </w:tc>
        <w:tc>
          <w:tcPr>
            <w:tcW w:w="986" w:type="dxa"/>
            <w:tcBorders>
              <w:top w:val="single" w:sz="4" w:space="0" w:color="000000"/>
              <w:left w:val="single" w:sz="8" w:space="0" w:color="000000"/>
              <w:bottom w:val="single" w:sz="4" w:space="0" w:color="000000"/>
              <w:right w:val="single" w:sz="4" w:space="0" w:color="000000"/>
            </w:tcBorders>
          </w:tcPr>
          <w:p w:rsidR="00D92CD9" w:rsidRDefault="002E25CF">
            <w:pPr>
              <w:spacing w:after="0" w:line="259" w:lineRule="auto"/>
              <w:ind w:left="0" w:right="30" w:firstLine="0"/>
              <w:jc w:val="center"/>
            </w:pPr>
            <w:r>
              <w:rPr>
                <w:sz w:val="24"/>
              </w:rPr>
              <w:t xml:space="preserve">1 </w:t>
            </w:r>
          </w:p>
        </w:tc>
      </w:tr>
    </w:tbl>
    <w:p w:rsidR="00D92CD9" w:rsidRDefault="00D92CD9">
      <w:pPr>
        <w:spacing w:after="0" w:line="259" w:lineRule="auto"/>
        <w:ind w:left="-566" w:right="1551" w:firstLine="0"/>
        <w:jc w:val="left"/>
      </w:pPr>
    </w:p>
    <w:tbl>
      <w:tblPr>
        <w:tblStyle w:val="TableGrid"/>
        <w:tblW w:w="9703" w:type="dxa"/>
        <w:tblInd w:w="-62" w:type="dxa"/>
        <w:tblCellMar>
          <w:top w:w="108" w:type="dxa"/>
          <w:left w:w="58" w:type="dxa"/>
          <w:right w:w="1" w:type="dxa"/>
        </w:tblCellMar>
        <w:tblLook w:val="04A0"/>
      </w:tblPr>
      <w:tblGrid>
        <w:gridCol w:w="731"/>
        <w:gridCol w:w="3016"/>
        <w:gridCol w:w="4389"/>
        <w:gridCol w:w="1567"/>
      </w:tblGrid>
      <w:tr w:rsidR="00D92CD9">
        <w:trPr>
          <w:trHeight w:val="1683"/>
        </w:trPr>
        <w:tc>
          <w:tcPr>
            <w:tcW w:w="77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14" w:right="0" w:firstLine="0"/>
              <w:jc w:val="left"/>
            </w:pPr>
            <w:r>
              <w:rPr>
                <w:sz w:val="24"/>
              </w:rPr>
              <w:lastRenderedPageBreak/>
              <w:t xml:space="preserve">№ </w:t>
            </w:r>
          </w:p>
        </w:tc>
        <w:tc>
          <w:tcPr>
            <w:tcW w:w="3164"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57" w:firstLine="0"/>
              <w:jc w:val="center"/>
            </w:pPr>
            <w:proofErr w:type="spellStart"/>
            <w:r>
              <w:rPr>
                <w:sz w:val="24"/>
              </w:rPr>
              <w:t>Показатели</w:t>
            </w:r>
            <w:proofErr w:type="spellEnd"/>
            <w:r>
              <w:rPr>
                <w:sz w:val="24"/>
              </w:rPr>
              <w:t xml:space="preserve"> </w:t>
            </w:r>
          </w:p>
        </w:tc>
        <w:tc>
          <w:tcPr>
            <w:tcW w:w="4782" w:type="dxa"/>
            <w:tcBorders>
              <w:top w:val="single" w:sz="4" w:space="0" w:color="000000"/>
              <w:left w:val="single" w:sz="4" w:space="0" w:color="000000"/>
              <w:bottom w:val="single" w:sz="4" w:space="0" w:color="000000"/>
              <w:right w:val="single" w:sz="8" w:space="0" w:color="000000"/>
            </w:tcBorders>
          </w:tcPr>
          <w:p w:rsidR="00D92CD9" w:rsidRDefault="002E25CF">
            <w:pPr>
              <w:spacing w:after="0" w:line="259" w:lineRule="auto"/>
              <w:ind w:left="0" w:right="54" w:firstLine="0"/>
              <w:jc w:val="center"/>
            </w:pPr>
            <w:proofErr w:type="spellStart"/>
            <w:r>
              <w:rPr>
                <w:sz w:val="24"/>
              </w:rPr>
              <w:t>Критерии</w:t>
            </w:r>
            <w:proofErr w:type="spellEnd"/>
            <w:r>
              <w:rPr>
                <w:sz w:val="24"/>
              </w:rPr>
              <w:t xml:space="preserve"> </w:t>
            </w:r>
            <w:proofErr w:type="spellStart"/>
            <w:r>
              <w:rPr>
                <w:sz w:val="24"/>
              </w:rPr>
              <w:t>оценки</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tcPr>
          <w:p w:rsidR="00D92CD9" w:rsidRDefault="002E25CF">
            <w:pPr>
              <w:spacing w:after="0" w:line="259" w:lineRule="auto"/>
              <w:ind w:left="0" w:right="0" w:firstLine="42"/>
              <w:jc w:val="center"/>
            </w:pPr>
            <w:r>
              <w:rPr>
                <w:sz w:val="24"/>
              </w:rPr>
              <w:t xml:space="preserve">% к </w:t>
            </w:r>
            <w:proofErr w:type="spellStart"/>
            <w:r>
              <w:rPr>
                <w:sz w:val="24"/>
              </w:rPr>
              <w:t>должностному</w:t>
            </w:r>
            <w:proofErr w:type="spellEnd"/>
            <w:r>
              <w:rPr>
                <w:sz w:val="24"/>
              </w:rPr>
              <w:t xml:space="preserve"> </w:t>
            </w:r>
            <w:proofErr w:type="spellStart"/>
            <w:r>
              <w:rPr>
                <w:sz w:val="24"/>
              </w:rPr>
              <w:t>окладу</w:t>
            </w:r>
            <w:proofErr w:type="spellEnd"/>
            <w:r>
              <w:rPr>
                <w:sz w:val="24"/>
              </w:rPr>
              <w:t xml:space="preserve"> </w:t>
            </w:r>
          </w:p>
        </w:tc>
      </w:tr>
      <w:tr w:rsidR="00D92CD9">
        <w:trPr>
          <w:trHeight w:val="490"/>
        </w:trPr>
        <w:tc>
          <w:tcPr>
            <w:tcW w:w="77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0" w:firstLine="0"/>
              <w:jc w:val="center"/>
            </w:pPr>
            <w:r>
              <w:rPr>
                <w:sz w:val="24"/>
              </w:rPr>
              <w:t xml:space="preserve">1 </w:t>
            </w:r>
          </w:p>
        </w:tc>
        <w:tc>
          <w:tcPr>
            <w:tcW w:w="3164"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58" w:firstLine="0"/>
              <w:jc w:val="center"/>
            </w:pPr>
            <w:r>
              <w:rPr>
                <w:sz w:val="24"/>
              </w:rPr>
              <w:t xml:space="preserve">2 </w:t>
            </w: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0" w:right="52" w:firstLine="0"/>
              <w:jc w:val="center"/>
            </w:pPr>
            <w:r>
              <w:rPr>
                <w:sz w:val="24"/>
              </w:rPr>
              <w:t xml:space="preserve">3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0" w:firstLine="0"/>
              <w:jc w:val="center"/>
            </w:pPr>
            <w:r>
              <w:rPr>
                <w:sz w:val="24"/>
              </w:rPr>
              <w:t xml:space="preserve">4 </w:t>
            </w:r>
          </w:p>
        </w:tc>
      </w:tr>
      <w:tr w:rsidR="00D92CD9">
        <w:trPr>
          <w:trHeight w:val="490"/>
        </w:trPr>
        <w:tc>
          <w:tcPr>
            <w:tcW w:w="771" w:type="dxa"/>
            <w:vMerge w:val="restart"/>
            <w:tcBorders>
              <w:top w:val="single" w:sz="4" w:space="0" w:color="000000"/>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3164" w:type="dxa"/>
            <w:vMerge w:val="restart"/>
            <w:tcBorders>
              <w:top w:val="single" w:sz="4" w:space="0" w:color="000000"/>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органами</w:t>
            </w:r>
            <w:proofErr w:type="spellEnd"/>
            <w:r>
              <w:rPr>
                <w:sz w:val="24"/>
              </w:rPr>
              <w:t xml:space="preserve"> </w:t>
            </w:r>
            <w:proofErr w:type="spellStart"/>
            <w:r>
              <w:rPr>
                <w:sz w:val="24"/>
              </w:rPr>
              <w:t>сроки</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tcPr>
          <w:p w:rsidR="00D92CD9" w:rsidRDefault="00D92CD9">
            <w:pPr>
              <w:spacing w:after="160" w:line="259" w:lineRule="auto"/>
              <w:ind w:left="0" w:right="0" w:firstLine="0"/>
              <w:jc w:val="left"/>
            </w:pPr>
          </w:p>
        </w:tc>
      </w:tr>
      <w:tr w:rsidR="00D92CD9">
        <w:trPr>
          <w:trHeight w:val="1042"/>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Pr="005B497C" w:rsidRDefault="002E25CF">
            <w:pPr>
              <w:spacing w:after="0" w:line="259" w:lineRule="auto"/>
              <w:ind w:left="5" w:right="0" w:firstLine="0"/>
              <w:jc w:val="left"/>
              <w:rPr>
                <w:lang w:val="ru-RU"/>
              </w:rPr>
            </w:pPr>
            <w:r w:rsidRPr="005B497C">
              <w:rPr>
                <w:sz w:val="24"/>
                <w:lang w:val="ru-RU"/>
              </w:rPr>
              <w:t xml:space="preserve">Наличие предписаний надзорных органов, замечаний учредителя, устраненных в ходе проверок </w:t>
            </w:r>
          </w:p>
        </w:tc>
        <w:tc>
          <w:tcPr>
            <w:tcW w:w="986" w:type="dxa"/>
            <w:tcBorders>
              <w:top w:val="single" w:sz="4" w:space="0" w:color="000000"/>
              <w:left w:val="single" w:sz="8" w:space="0" w:color="000000"/>
              <w:bottom w:val="single" w:sz="4" w:space="0" w:color="000000"/>
              <w:right w:val="single" w:sz="4" w:space="0" w:color="000000"/>
            </w:tcBorders>
          </w:tcPr>
          <w:p w:rsidR="00D92CD9" w:rsidRDefault="002E25CF">
            <w:pPr>
              <w:spacing w:after="0" w:line="259" w:lineRule="auto"/>
              <w:ind w:left="0" w:right="59" w:firstLine="0"/>
              <w:jc w:val="center"/>
            </w:pPr>
            <w:r>
              <w:rPr>
                <w:sz w:val="24"/>
              </w:rPr>
              <w:t xml:space="preserve">2 </w:t>
            </w:r>
          </w:p>
        </w:tc>
      </w:tr>
      <w:tr w:rsidR="00D92CD9">
        <w:trPr>
          <w:trHeight w:val="769"/>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Pr="005B497C" w:rsidRDefault="002E25CF">
            <w:pPr>
              <w:spacing w:after="0" w:line="259" w:lineRule="auto"/>
              <w:ind w:left="5" w:right="0" w:firstLine="0"/>
              <w:rPr>
                <w:lang w:val="ru-RU"/>
              </w:rPr>
            </w:pPr>
            <w:r w:rsidRPr="005B497C">
              <w:rPr>
                <w:sz w:val="24"/>
                <w:lang w:val="ru-RU"/>
              </w:rPr>
              <w:t xml:space="preserve">Отсутствие предписаний надзорных органов, замечаний учредителя </w:t>
            </w:r>
          </w:p>
        </w:tc>
        <w:tc>
          <w:tcPr>
            <w:tcW w:w="986" w:type="dxa"/>
            <w:tcBorders>
              <w:top w:val="single" w:sz="4" w:space="0" w:color="000000"/>
              <w:left w:val="single" w:sz="8" w:space="0" w:color="000000"/>
              <w:bottom w:val="single" w:sz="4" w:space="0" w:color="000000"/>
              <w:right w:val="single" w:sz="4" w:space="0" w:color="000000"/>
            </w:tcBorders>
          </w:tcPr>
          <w:p w:rsidR="00D92CD9" w:rsidRDefault="002E25CF">
            <w:pPr>
              <w:spacing w:after="0" w:line="259" w:lineRule="auto"/>
              <w:ind w:left="0" w:right="59" w:firstLine="0"/>
              <w:jc w:val="center"/>
            </w:pPr>
            <w:r>
              <w:rPr>
                <w:sz w:val="24"/>
              </w:rPr>
              <w:t xml:space="preserve">3 </w:t>
            </w:r>
          </w:p>
        </w:tc>
      </w:tr>
      <w:tr w:rsidR="00D92CD9">
        <w:trPr>
          <w:trHeight w:val="490"/>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максимум</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9" w:firstLine="0"/>
              <w:jc w:val="center"/>
            </w:pPr>
            <w:r>
              <w:rPr>
                <w:sz w:val="24"/>
              </w:rPr>
              <w:t xml:space="preserve">3 </w:t>
            </w:r>
          </w:p>
        </w:tc>
      </w:tr>
      <w:tr w:rsidR="00D92CD9">
        <w:trPr>
          <w:trHeight w:val="490"/>
        </w:trPr>
        <w:tc>
          <w:tcPr>
            <w:tcW w:w="771"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5" w:right="0" w:firstLine="0"/>
              <w:jc w:val="left"/>
            </w:pPr>
            <w:r>
              <w:rPr>
                <w:sz w:val="24"/>
              </w:rPr>
              <w:t xml:space="preserve">2.3. </w:t>
            </w:r>
          </w:p>
        </w:tc>
        <w:tc>
          <w:tcPr>
            <w:tcW w:w="3164" w:type="dxa"/>
            <w:vMerge w:val="restart"/>
            <w:tcBorders>
              <w:top w:val="single" w:sz="4" w:space="0" w:color="000000"/>
              <w:left w:val="single" w:sz="4" w:space="0" w:color="000000"/>
              <w:bottom w:val="single" w:sz="4" w:space="0" w:color="000000"/>
              <w:right w:val="single" w:sz="4" w:space="0" w:color="000000"/>
            </w:tcBorders>
            <w:vAlign w:val="center"/>
          </w:tcPr>
          <w:p w:rsidR="00D92CD9" w:rsidRPr="005B497C" w:rsidRDefault="002E25CF">
            <w:pPr>
              <w:spacing w:after="0" w:line="259" w:lineRule="auto"/>
              <w:ind w:left="5" w:right="0" w:firstLine="0"/>
              <w:jc w:val="left"/>
              <w:rPr>
                <w:lang w:val="ru-RU"/>
              </w:rPr>
            </w:pPr>
            <w:r w:rsidRPr="005B497C">
              <w:rPr>
                <w:sz w:val="24"/>
                <w:lang w:val="ru-RU"/>
              </w:rPr>
              <w:t xml:space="preserve">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 </w:t>
            </w: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От</w:t>
            </w:r>
            <w:proofErr w:type="spellEnd"/>
            <w:r>
              <w:rPr>
                <w:sz w:val="24"/>
              </w:rPr>
              <w:t xml:space="preserve"> 95 % и </w:t>
            </w:r>
            <w:proofErr w:type="spellStart"/>
            <w:r>
              <w:rPr>
                <w:sz w:val="24"/>
              </w:rPr>
              <w:t>выше</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122" w:firstLine="0"/>
              <w:jc w:val="center"/>
            </w:pPr>
            <w:r>
              <w:rPr>
                <w:sz w:val="24"/>
              </w:rPr>
              <w:t xml:space="preserve">5 </w:t>
            </w:r>
          </w:p>
        </w:tc>
      </w:tr>
      <w:tr w:rsidR="00D92CD9">
        <w:trPr>
          <w:trHeight w:val="490"/>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От</w:t>
            </w:r>
            <w:proofErr w:type="spellEnd"/>
            <w:r>
              <w:rPr>
                <w:sz w:val="24"/>
              </w:rPr>
              <w:t xml:space="preserve"> 90 % </w:t>
            </w:r>
            <w:proofErr w:type="spellStart"/>
            <w:r>
              <w:rPr>
                <w:sz w:val="24"/>
              </w:rPr>
              <w:t>до</w:t>
            </w:r>
            <w:proofErr w:type="spellEnd"/>
            <w:r>
              <w:rPr>
                <w:sz w:val="24"/>
              </w:rPr>
              <w:t xml:space="preserve"> 94 %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9" w:firstLine="0"/>
              <w:jc w:val="center"/>
            </w:pPr>
            <w:r>
              <w:rPr>
                <w:sz w:val="24"/>
              </w:rPr>
              <w:t xml:space="preserve">2 </w:t>
            </w:r>
          </w:p>
        </w:tc>
      </w:tr>
      <w:tr w:rsidR="00D92CD9">
        <w:trPr>
          <w:trHeight w:val="1719"/>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tcPr>
          <w:p w:rsidR="00D92CD9" w:rsidRDefault="002E25CF">
            <w:pPr>
              <w:spacing w:after="0" w:line="259" w:lineRule="auto"/>
              <w:ind w:left="5" w:right="0" w:firstLine="0"/>
              <w:jc w:val="left"/>
            </w:pPr>
            <w:proofErr w:type="spellStart"/>
            <w:r>
              <w:rPr>
                <w:sz w:val="24"/>
              </w:rPr>
              <w:t>максимум</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tcPr>
          <w:p w:rsidR="00D92CD9" w:rsidRDefault="002E25CF">
            <w:pPr>
              <w:spacing w:after="0" w:line="259" w:lineRule="auto"/>
              <w:ind w:left="0" w:right="59" w:firstLine="0"/>
              <w:jc w:val="center"/>
            </w:pPr>
            <w:r>
              <w:rPr>
                <w:sz w:val="24"/>
              </w:rPr>
              <w:t xml:space="preserve">5 </w:t>
            </w:r>
          </w:p>
        </w:tc>
      </w:tr>
      <w:tr w:rsidR="00D92CD9">
        <w:trPr>
          <w:trHeight w:val="490"/>
        </w:trPr>
        <w:tc>
          <w:tcPr>
            <w:tcW w:w="77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5" w:right="0" w:firstLine="0"/>
              <w:jc w:val="left"/>
            </w:pPr>
            <w:r>
              <w:rPr>
                <w:sz w:val="24"/>
              </w:rPr>
              <w:t xml:space="preserve">3 </w:t>
            </w:r>
          </w:p>
        </w:tc>
        <w:tc>
          <w:tcPr>
            <w:tcW w:w="7946" w:type="dxa"/>
            <w:gridSpan w:val="2"/>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Работа</w:t>
            </w:r>
            <w:proofErr w:type="spellEnd"/>
            <w:r>
              <w:rPr>
                <w:sz w:val="24"/>
              </w:rPr>
              <w:t xml:space="preserve"> с </w:t>
            </w:r>
            <w:proofErr w:type="spellStart"/>
            <w:r>
              <w:rPr>
                <w:sz w:val="24"/>
              </w:rPr>
              <w:t>кадрами</w:t>
            </w:r>
            <w:proofErr w:type="spellEnd"/>
            <w:r>
              <w:rPr>
                <w:sz w:val="24"/>
              </w:rPr>
              <w:t xml:space="preserve">, </w:t>
            </w:r>
            <w:proofErr w:type="spellStart"/>
            <w:r>
              <w:rPr>
                <w:sz w:val="24"/>
              </w:rPr>
              <w:t>всего</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60" w:firstLine="0"/>
              <w:jc w:val="center"/>
            </w:pPr>
            <w:proofErr w:type="spellStart"/>
            <w:r>
              <w:rPr>
                <w:sz w:val="24"/>
              </w:rPr>
              <w:t>до</w:t>
            </w:r>
            <w:proofErr w:type="spellEnd"/>
            <w:r>
              <w:rPr>
                <w:sz w:val="24"/>
              </w:rPr>
              <w:t xml:space="preserve"> 10 </w:t>
            </w:r>
          </w:p>
        </w:tc>
      </w:tr>
      <w:tr w:rsidR="00D92CD9">
        <w:trPr>
          <w:trHeight w:val="490"/>
        </w:trPr>
        <w:tc>
          <w:tcPr>
            <w:tcW w:w="771"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5" w:right="0" w:firstLine="0"/>
              <w:jc w:val="left"/>
            </w:pPr>
            <w:r>
              <w:rPr>
                <w:sz w:val="24"/>
              </w:rPr>
              <w:t xml:space="preserve">3.1. </w:t>
            </w:r>
          </w:p>
        </w:tc>
        <w:tc>
          <w:tcPr>
            <w:tcW w:w="3164"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5" w:right="0" w:firstLine="0"/>
            </w:pPr>
            <w:proofErr w:type="spellStart"/>
            <w:r>
              <w:rPr>
                <w:sz w:val="24"/>
              </w:rPr>
              <w:t>Стабильность</w:t>
            </w:r>
            <w:proofErr w:type="spellEnd"/>
            <w:r>
              <w:rPr>
                <w:sz w:val="24"/>
              </w:rPr>
              <w:t xml:space="preserve"> </w:t>
            </w:r>
            <w:proofErr w:type="spellStart"/>
            <w:r>
              <w:rPr>
                <w:sz w:val="24"/>
              </w:rPr>
              <w:t>кадрового</w:t>
            </w:r>
            <w:proofErr w:type="spellEnd"/>
            <w:r>
              <w:rPr>
                <w:sz w:val="24"/>
              </w:rPr>
              <w:t xml:space="preserve"> </w:t>
            </w:r>
            <w:proofErr w:type="spellStart"/>
            <w:r>
              <w:rPr>
                <w:sz w:val="24"/>
              </w:rPr>
              <w:t>состава</w:t>
            </w:r>
            <w:proofErr w:type="spellEnd"/>
            <w:r>
              <w:rPr>
                <w:sz w:val="24"/>
              </w:rPr>
              <w:t xml:space="preserve"> </w:t>
            </w:r>
            <w:proofErr w:type="spellStart"/>
            <w:r>
              <w:rPr>
                <w:sz w:val="24"/>
              </w:rPr>
              <w:t>учреждения</w:t>
            </w:r>
            <w:proofErr w:type="spellEnd"/>
            <w:r>
              <w:rPr>
                <w:sz w:val="24"/>
              </w:rPr>
              <w:t xml:space="preserve"> </w:t>
            </w: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Количество</w:t>
            </w:r>
            <w:proofErr w:type="spellEnd"/>
            <w:r>
              <w:rPr>
                <w:sz w:val="24"/>
              </w:rPr>
              <w:t xml:space="preserve"> </w:t>
            </w:r>
            <w:proofErr w:type="spellStart"/>
            <w:r>
              <w:rPr>
                <w:sz w:val="24"/>
              </w:rPr>
              <w:t>уволенных</w:t>
            </w:r>
            <w:proofErr w:type="spellEnd"/>
            <w:r>
              <w:rPr>
                <w:sz w:val="24"/>
              </w:rPr>
              <w:t xml:space="preserve"> </w:t>
            </w:r>
            <w:proofErr w:type="spellStart"/>
            <w:r>
              <w:rPr>
                <w:sz w:val="24"/>
              </w:rPr>
              <w:t>работников</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D92CD9">
            <w:pPr>
              <w:spacing w:after="0" w:line="259" w:lineRule="auto"/>
              <w:ind w:left="1" w:right="0" w:firstLine="0"/>
              <w:jc w:val="center"/>
            </w:pPr>
          </w:p>
        </w:tc>
      </w:tr>
      <w:tr w:rsidR="00D92CD9">
        <w:trPr>
          <w:trHeight w:val="490"/>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от</w:t>
            </w:r>
            <w:proofErr w:type="spellEnd"/>
            <w:r>
              <w:rPr>
                <w:sz w:val="24"/>
              </w:rPr>
              <w:t xml:space="preserve"> 6 </w:t>
            </w:r>
            <w:proofErr w:type="spellStart"/>
            <w:r>
              <w:rPr>
                <w:sz w:val="24"/>
              </w:rPr>
              <w:t>до</w:t>
            </w:r>
            <w:proofErr w:type="spellEnd"/>
            <w:r>
              <w:rPr>
                <w:sz w:val="24"/>
              </w:rPr>
              <w:t xml:space="preserve"> 9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9" w:firstLine="0"/>
              <w:jc w:val="center"/>
            </w:pPr>
            <w:r>
              <w:rPr>
                <w:sz w:val="24"/>
              </w:rPr>
              <w:t xml:space="preserve">1 </w:t>
            </w:r>
          </w:p>
        </w:tc>
      </w:tr>
      <w:tr w:rsidR="00D92CD9">
        <w:trPr>
          <w:trHeight w:val="490"/>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bottom"/>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от</w:t>
            </w:r>
            <w:proofErr w:type="spellEnd"/>
            <w:r>
              <w:rPr>
                <w:sz w:val="24"/>
              </w:rPr>
              <w:t xml:space="preserve"> 3 </w:t>
            </w:r>
            <w:proofErr w:type="spellStart"/>
            <w:r>
              <w:rPr>
                <w:sz w:val="24"/>
              </w:rPr>
              <w:t>до</w:t>
            </w:r>
            <w:proofErr w:type="spellEnd"/>
            <w:r>
              <w:rPr>
                <w:sz w:val="24"/>
              </w:rPr>
              <w:t xml:space="preserve"> 5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9" w:firstLine="0"/>
              <w:jc w:val="center"/>
            </w:pPr>
            <w:r>
              <w:rPr>
                <w:sz w:val="24"/>
              </w:rPr>
              <w:t xml:space="preserve">2 </w:t>
            </w:r>
          </w:p>
        </w:tc>
      </w:tr>
      <w:tr w:rsidR="00D92CD9">
        <w:trPr>
          <w:trHeight w:val="492"/>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не</w:t>
            </w:r>
            <w:proofErr w:type="spellEnd"/>
            <w:r>
              <w:rPr>
                <w:sz w:val="24"/>
              </w:rPr>
              <w:t xml:space="preserve"> </w:t>
            </w:r>
            <w:proofErr w:type="spellStart"/>
            <w:r>
              <w:rPr>
                <w:sz w:val="24"/>
              </w:rPr>
              <w:t>более</w:t>
            </w:r>
            <w:proofErr w:type="spellEnd"/>
            <w:r>
              <w:rPr>
                <w:sz w:val="24"/>
              </w:rPr>
              <w:t xml:space="preserve"> 2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9" w:firstLine="0"/>
              <w:jc w:val="center"/>
            </w:pPr>
            <w:r>
              <w:rPr>
                <w:sz w:val="24"/>
              </w:rPr>
              <w:t xml:space="preserve">3 </w:t>
            </w:r>
          </w:p>
        </w:tc>
      </w:tr>
      <w:tr w:rsidR="00D92CD9">
        <w:trPr>
          <w:trHeight w:val="490"/>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максимум</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9" w:firstLine="0"/>
              <w:jc w:val="center"/>
            </w:pPr>
            <w:r>
              <w:rPr>
                <w:sz w:val="24"/>
              </w:rPr>
              <w:t xml:space="preserve">3 </w:t>
            </w:r>
          </w:p>
        </w:tc>
      </w:tr>
      <w:tr w:rsidR="00D92CD9" w:rsidRPr="00AD5BB1">
        <w:trPr>
          <w:trHeight w:val="766"/>
        </w:trPr>
        <w:tc>
          <w:tcPr>
            <w:tcW w:w="771"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5" w:right="0" w:firstLine="0"/>
              <w:jc w:val="left"/>
            </w:pPr>
            <w:r>
              <w:rPr>
                <w:sz w:val="24"/>
              </w:rPr>
              <w:t xml:space="preserve">3.2. </w:t>
            </w:r>
          </w:p>
        </w:tc>
        <w:tc>
          <w:tcPr>
            <w:tcW w:w="3164" w:type="dxa"/>
            <w:vMerge w:val="restart"/>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5" w:right="0" w:firstLine="0"/>
              <w:jc w:val="left"/>
            </w:pPr>
            <w:proofErr w:type="spellStart"/>
            <w:r>
              <w:rPr>
                <w:sz w:val="24"/>
              </w:rPr>
              <w:t>Привлечение</w:t>
            </w:r>
            <w:proofErr w:type="spellEnd"/>
            <w:r>
              <w:rPr>
                <w:sz w:val="24"/>
              </w:rPr>
              <w:t xml:space="preserve"> </w:t>
            </w:r>
            <w:proofErr w:type="spellStart"/>
            <w:r>
              <w:rPr>
                <w:sz w:val="24"/>
              </w:rPr>
              <w:t>квалифицированных</w:t>
            </w:r>
            <w:proofErr w:type="spellEnd"/>
            <w:r>
              <w:rPr>
                <w:sz w:val="24"/>
              </w:rPr>
              <w:t xml:space="preserve"> </w:t>
            </w:r>
            <w:proofErr w:type="spellStart"/>
            <w:r>
              <w:rPr>
                <w:sz w:val="24"/>
              </w:rPr>
              <w:t>педагогических</w:t>
            </w:r>
            <w:proofErr w:type="spellEnd"/>
            <w:r>
              <w:rPr>
                <w:sz w:val="24"/>
              </w:rPr>
              <w:t xml:space="preserve"> </w:t>
            </w:r>
            <w:proofErr w:type="spellStart"/>
            <w:r>
              <w:rPr>
                <w:sz w:val="24"/>
              </w:rPr>
              <w:t>работников</w:t>
            </w:r>
            <w:proofErr w:type="spellEnd"/>
            <w:r>
              <w:rPr>
                <w:sz w:val="24"/>
              </w:rPr>
              <w:t xml:space="preserve"> </w:t>
            </w: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Pr="005B497C" w:rsidRDefault="002E25CF">
            <w:pPr>
              <w:spacing w:after="0" w:line="259" w:lineRule="auto"/>
              <w:ind w:left="5" w:right="0" w:firstLine="0"/>
              <w:rPr>
                <w:lang w:val="ru-RU"/>
              </w:rPr>
            </w:pPr>
            <w:r w:rsidRPr="005B497C">
              <w:rPr>
                <w:sz w:val="24"/>
                <w:lang w:val="ru-RU"/>
              </w:rPr>
              <w:t xml:space="preserve">Доля привлеченных квалифицированных педагогических работников:  </w:t>
            </w:r>
          </w:p>
        </w:tc>
        <w:tc>
          <w:tcPr>
            <w:tcW w:w="986" w:type="dxa"/>
            <w:tcBorders>
              <w:top w:val="single" w:sz="4" w:space="0" w:color="000000"/>
              <w:left w:val="single" w:sz="8" w:space="0" w:color="000000"/>
              <w:bottom w:val="single" w:sz="4" w:space="0" w:color="000000"/>
              <w:right w:val="single" w:sz="4" w:space="0" w:color="000000"/>
            </w:tcBorders>
          </w:tcPr>
          <w:p w:rsidR="00D92CD9" w:rsidRPr="005B497C" w:rsidRDefault="00D92CD9">
            <w:pPr>
              <w:spacing w:after="0" w:line="259" w:lineRule="auto"/>
              <w:ind w:left="1" w:right="0" w:firstLine="0"/>
              <w:jc w:val="center"/>
              <w:rPr>
                <w:lang w:val="ru-RU"/>
              </w:rPr>
            </w:pPr>
          </w:p>
        </w:tc>
      </w:tr>
      <w:tr w:rsidR="00D92CD9">
        <w:trPr>
          <w:trHeight w:val="490"/>
        </w:trPr>
        <w:tc>
          <w:tcPr>
            <w:tcW w:w="0" w:type="auto"/>
            <w:vMerge/>
            <w:tcBorders>
              <w:top w:val="nil"/>
              <w:left w:val="single" w:sz="4" w:space="0" w:color="000000"/>
              <w:bottom w:val="nil"/>
              <w:right w:val="single" w:sz="4" w:space="0" w:color="000000"/>
            </w:tcBorders>
          </w:tcPr>
          <w:p w:rsidR="00D92CD9" w:rsidRPr="005B497C" w:rsidRDefault="00D92CD9">
            <w:pPr>
              <w:spacing w:after="160" w:line="259" w:lineRule="auto"/>
              <w:ind w:left="0" w:right="0" w:firstLine="0"/>
              <w:jc w:val="left"/>
              <w:rPr>
                <w:lang w:val="ru-RU"/>
              </w:rPr>
            </w:pPr>
          </w:p>
        </w:tc>
        <w:tc>
          <w:tcPr>
            <w:tcW w:w="0" w:type="auto"/>
            <w:vMerge/>
            <w:tcBorders>
              <w:top w:val="nil"/>
              <w:left w:val="single" w:sz="4" w:space="0" w:color="000000"/>
              <w:bottom w:val="nil"/>
              <w:right w:val="single" w:sz="4" w:space="0" w:color="000000"/>
            </w:tcBorders>
          </w:tcPr>
          <w:p w:rsidR="00D92CD9" w:rsidRPr="005B497C" w:rsidRDefault="00D92CD9">
            <w:pPr>
              <w:spacing w:after="160" w:line="259" w:lineRule="auto"/>
              <w:ind w:left="0" w:right="0" w:firstLine="0"/>
              <w:jc w:val="left"/>
              <w:rPr>
                <w:lang w:val="ru-RU"/>
              </w:rPr>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от</w:t>
            </w:r>
            <w:proofErr w:type="spellEnd"/>
            <w:r>
              <w:rPr>
                <w:sz w:val="24"/>
              </w:rPr>
              <w:t xml:space="preserve"> 41 % </w:t>
            </w:r>
            <w:proofErr w:type="spellStart"/>
            <w:r>
              <w:rPr>
                <w:sz w:val="24"/>
              </w:rPr>
              <w:t>до</w:t>
            </w:r>
            <w:proofErr w:type="spellEnd"/>
            <w:r>
              <w:rPr>
                <w:sz w:val="24"/>
              </w:rPr>
              <w:t xml:space="preserve"> 55 %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9" w:firstLine="0"/>
              <w:jc w:val="center"/>
            </w:pPr>
            <w:r>
              <w:rPr>
                <w:sz w:val="24"/>
              </w:rPr>
              <w:t xml:space="preserve">1 </w:t>
            </w:r>
          </w:p>
        </w:tc>
      </w:tr>
      <w:tr w:rsidR="00D92CD9">
        <w:trPr>
          <w:trHeight w:val="490"/>
        </w:trPr>
        <w:tc>
          <w:tcPr>
            <w:tcW w:w="0" w:type="auto"/>
            <w:vMerge/>
            <w:tcBorders>
              <w:top w:val="nil"/>
              <w:left w:val="single" w:sz="4" w:space="0" w:color="000000"/>
              <w:bottom w:val="nil"/>
              <w:right w:val="single" w:sz="4" w:space="0" w:color="000000"/>
            </w:tcBorders>
            <w:vAlign w:val="bottom"/>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от</w:t>
            </w:r>
            <w:proofErr w:type="spellEnd"/>
            <w:r>
              <w:rPr>
                <w:sz w:val="24"/>
              </w:rPr>
              <w:t xml:space="preserve"> 56 % </w:t>
            </w:r>
            <w:proofErr w:type="spellStart"/>
            <w:r>
              <w:rPr>
                <w:sz w:val="24"/>
              </w:rPr>
              <w:t>до</w:t>
            </w:r>
            <w:proofErr w:type="spellEnd"/>
            <w:r>
              <w:rPr>
                <w:sz w:val="24"/>
              </w:rPr>
              <w:t xml:space="preserve"> 65 %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9" w:firstLine="0"/>
              <w:jc w:val="center"/>
            </w:pPr>
            <w:r>
              <w:rPr>
                <w:sz w:val="24"/>
              </w:rPr>
              <w:t xml:space="preserve">2 </w:t>
            </w:r>
          </w:p>
        </w:tc>
      </w:tr>
      <w:tr w:rsidR="00D92CD9">
        <w:trPr>
          <w:trHeight w:val="490"/>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от</w:t>
            </w:r>
            <w:proofErr w:type="spellEnd"/>
            <w:r>
              <w:rPr>
                <w:sz w:val="24"/>
              </w:rPr>
              <w:t xml:space="preserve"> 66 % </w:t>
            </w:r>
            <w:proofErr w:type="spellStart"/>
            <w:r>
              <w:rPr>
                <w:sz w:val="24"/>
              </w:rPr>
              <w:t>до</w:t>
            </w:r>
            <w:proofErr w:type="spellEnd"/>
            <w:r>
              <w:rPr>
                <w:sz w:val="24"/>
              </w:rPr>
              <w:t xml:space="preserve"> 75 %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9" w:firstLine="0"/>
              <w:jc w:val="center"/>
            </w:pPr>
            <w:r>
              <w:rPr>
                <w:sz w:val="24"/>
              </w:rPr>
              <w:t xml:space="preserve">3 </w:t>
            </w:r>
          </w:p>
        </w:tc>
      </w:tr>
      <w:tr w:rsidR="00D92CD9">
        <w:trPr>
          <w:trHeight w:val="492"/>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от</w:t>
            </w:r>
            <w:proofErr w:type="spellEnd"/>
            <w:r>
              <w:rPr>
                <w:sz w:val="24"/>
              </w:rPr>
              <w:t xml:space="preserve"> 76 % </w:t>
            </w:r>
            <w:proofErr w:type="spellStart"/>
            <w:r>
              <w:rPr>
                <w:sz w:val="24"/>
              </w:rPr>
              <w:t>до</w:t>
            </w:r>
            <w:proofErr w:type="spellEnd"/>
            <w:r>
              <w:rPr>
                <w:sz w:val="24"/>
              </w:rPr>
              <w:t xml:space="preserve"> 85 %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9" w:firstLine="0"/>
              <w:jc w:val="center"/>
            </w:pPr>
            <w:r>
              <w:rPr>
                <w:sz w:val="24"/>
              </w:rPr>
              <w:t xml:space="preserve">4 </w:t>
            </w:r>
          </w:p>
        </w:tc>
      </w:tr>
      <w:tr w:rsidR="00D92CD9">
        <w:trPr>
          <w:trHeight w:val="490"/>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от</w:t>
            </w:r>
            <w:proofErr w:type="spellEnd"/>
            <w:r>
              <w:rPr>
                <w:sz w:val="24"/>
              </w:rPr>
              <w:t xml:space="preserve"> 86% </w:t>
            </w:r>
            <w:proofErr w:type="spellStart"/>
            <w:r>
              <w:rPr>
                <w:sz w:val="24"/>
              </w:rPr>
              <w:t>до</w:t>
            </w:r>
            <w:proofErr w:type="spellEnd"/>
            <w:r>
              <w:rPr>
                <w:sz w:val="24"/>
              </w:rPr>
              <w:t xml:space="preserve"> 100%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9" w:firstLine="0"/>
              <w:jc w:val="center"/>
            </w:pPr>
            <w:r>
              <w:rPr>
                <w:sz w:val="24"/>
              </w:rPr>
              <w:t xml:space="preserve">5 </w:t>
            </w:r>
          </w:p>
        </w:tc>
      </w:tr>
      <w:tr w:rsidR="00D92CD9">
        <w:trPr>
          <w:trHeight w:val="490"/>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5" w:right="0" w:firstLine="0"/>
              <w:jc w:val="left"/>
            </w:pPr>
            <w:proofErr w:type="spellStart"/>
            <w:r>
              <w:rPr>
                <w:sz w:val="24"/>
              </w:rPr>
              <w:t>максимум</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9" w:firstLine="0"/>
              <w:jc w:val="center"/>
            </w:pPr>
            <w:r>
              <w:rPr>
                <w:sz w:val="24"/>
              </w:rPr>
              <w:t xml:space="preserve">5 </w:t>
            </w:r>
          </w:p>
        </w:tc>
      </w:tr>
      <w:tr w:rsidR="00D92CD9" w:rsidRPr="00AD5BB1">
        <w:trPr>
          <w:trHeight w:val="766"/>
        </w:trPr>
        <w:tc>
          <w:tcPr>
            <w:tcW w:w="771" w:type="dxa"/>
            <w:tcBorders>
              <w:top w:val="single" w:sz="4" w:space="0" w:color="000000"/>
              <w:left w:val="single" w:sz="4" w:space="0" w:color="000000"/>
              <w:bottom w:val="nil"/>
              <w:right w:val="single" w:sz="4" w:space="0" w:color="000000"/>
            </w:tcBorders>
          </w:tcPr>
          <w:p w:rsidR="00D92CD9" w:rsidRDefault="002E25CF">
            <w:pPr>
              <w:spacing w:after="0" w:line="259" w:lineRule="auto"/>
              <w:ind w:left="5" w:right="0" w:firstLine="0"/>
              <w:jc w:val="left"/>
            </w:pPr>
            <w:r>
              <w:rPr>
                <w:color w:val="22272F"/>
                <w:sz w:val="24"/>
              </w:rPr>
              <w:t xml:space="preserve">3.3. </w:t>
            </w:r>
          </w:p>
        </w:tc>
        <w:tc>
          <w:tcPr>
            <w:tcW w:w="3164" w:type="dxa"/>
            <w:tcBorders>
              <w:top w:val="single" w:sz="4" w:space="0" w:color="000000"/>
              <w:left w:val="single" w:sz="4" w:space="0" w:color="000000"/>
              <w:bottom w:val="nil"/>
              <w:right w:val="single" w:sz="4" w:space="0" w:color="000000"/>
            </w:tcBorders>
            <w:vAlign w:val="center"/>
          </w:tcPr>
          <w:p w:rsidR="00D92CD9" w:rsidRDefault="002E25CF">
            <w:pPr>
              <w:spacing w:after="0" w:line="259" w:lineRule="auto"/>
              <w:ind w:left="5" w:right="0" w:firstLine="0"/>
            </w:pPr>
            <w:proofErr w:type="spellStart"/>
            <w:r>
              <w:rPr>
                <w:color w:val="22272F"/>
                <w:sz w:val="24"/>
              </w:rPr>
              <w:t>Участие</w:t>
            </w:r>
            <w:proofErr w:type="spellEnd"/>
            <w:r>
              <w:rPr>
                <w:color w:val="22272F"/>
                <w:sz w:val="24"/>
              </w:rPr>
              <w:t xml:space="preserve"> </w:t>
            </w:r>
            <w:proofErr w:type="spellStart"/>
            <w:r>
              <w:rPr>
                <w:color w:val="22272F"/>
                <w:sz w:val="24"/>
              </w:rPr>
              <w:t>педагогического</w:t>
            </w:r>
            <w:proofErr w:type="spellEnd"/>
            <w:r>
              <w:rPr>
                <w:color w:val="22272F"/>
                <w:sz w:val="24"/>
              </w:rPr>
              <w:t xml:space="preserve"> </w:t>
            </w:r>
            <w:proofErr w:type="spellStart"/>
            <w:r>
              <w:rPr>
                <w:color w:val="22272F"/>
                <w:sz w:val="24"/>
              </w:rPr>
              <w:t>персонала</w:t>
            </w:r>
            <w:proofErr w:type="spellEnd"/>
            <w:r>
              <w:rPr>
                <w:color w:val="22272F"/>
                <w:sz w:val="24"/>
              </w:rPr>
              <w:t xml:space="preserve"> </w:t>
            </w:r>
            <w:r>
              <w:rPr>
                <w:color w:val="22272F"/>
                <w:sz w:val="24"/>
              </w:rPr>
              <w:tab/>
              <w:t xml:space="preserve">в </w:t>
            </w: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Pr="005B497C" w:rsidRDefault="002E25CF">
            <w:pPr>
              <w:spacing w:after="0" w:line="259" w:lineRule="auto"/>
              <w:ind w:left="5" w:right="0" w:firstLine="0"/>
              <w:rPr>
                <w:lang w:val="ru-RU"/>
              </w:rPr>
            </w:pPr>
            <w:r w:rsidRPr="005B497C">
              <w:rPr>
                <w:color w:val="22272F"/>
                <w:sz w:val="24"/>
                <w:lang w:val="ru-RU"/>
              </w:rPr>
              <w:t xml:space="preserve">Количество мероприятий, в которых участвовал педагогический персонал: </w:t>
            </w:r>
          </w:p>
        </w:tc>
        <w:tc>
          <w:tcPr>
            <w:tcW w:w="986" w:type="dxa"/>
            <w:tcBorders>
              <w:top w:val="single" w:sz="4" w:space="0" w:color="000000"/>
              <w:left w:val="single" w:sz="8" w:space="0" w:color="000000"/>
              <w:bottom w:val="single" w:sz="4" w:space="0" w:color="000000"/>
              <w:right w:val="single" w:sz="4" w:space="0" w:color="000000"/>
            </w:tcBorders>
          </w:tcPr>
          <w:p w:rsidR="00D92CD9" w:rsidRPr="005B497C" w:rsidRDefault="00D92CD9">
            <w:pPr>
              <w:spacing w:after="0" w:line="259" w:lineRule="auto"/>
              <w:ind w:left="0" w:right="0" w:firstLine="0"/>
              <w:jc w:val="left"/>
              <w:rPr>
                <w:lang w:val="ru-RU"/>
              </w:rPr>
            </w:pPr>
          </w:p>
        </w:tc>
      </w:tr>
      <w:tr w:rsidR="00D92CD9">
        <w:trPr>
          <w:trHeight w:val="1683"/>
        </w:trPr>
        <w:tc>
          <w:tcPr>
            <w:tcW w:w="771"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209" w:right="0" w:firstLine="0"/>
              <w:jc w:val="left"/>
            </w:pPr>
            <w:r>
              <w:rPr>
                <w:sz w:val="24"/>
              </w:rPr>
              <w:t xml:space="preserve">№ </w:t>
            </w:r>
          </w:p>
        </w:tc>
        <w:tc>
          <w:tcPr>
            <w:tcW w:w="3164" w:type="dxa"/>
            <w:tcBorders>
              <w:top w:val="single" w:sz="4" w:space="0" w:color="000000"/>
              <w:left w:val="single" w:sz="4" w:space="0" w:color="000000"/>
              <w:bottom w:val="single" w:sz="4" w:space="0" w:color="000000"/>
              <w:right w:val="single" w:sz="4" w:space="0" w:color="000000"/>
            </w:tcBorders>
          </w:tcPr>
          <w:p w:rsidR="00D92CD9" w:rsidRDefault="002E25CF">
            <w:pPr>
              <w:spacing w:after="0" w:line="259" w:lineRule="auto"/>
              <w:ind w:left="0" w:right="60" w:firstLine="0"/>
              <w:jc w:val="center"/>
            </w:pPr>
            <w:proofErr w:type="spellStart"/>
            <w:r>
              <w:rPr>
                <w:sz w:val="24"/>
              </w:rPr>
              <w:t>Показатели</w:t>
            </w:r>
            <w:proofErr w:type="spellEnd"/>
            <w:r>
              <w:rPr>
                <w:sz w:val="24"/>
              </w:rPr>
              <w:t xml:space="preserve"> </w:t>
            </w:r>
          </w:p>
        </w:tc>
        <w:tc>
          <w:tcPr>
            <w:tcW w:w="4782" w:type="dxa"/>
            <w:tcBorders>
              <w:top w:val="single" w:sz="4" w:space="0" w:color="000000"/>
              <w:left w:val="single" w:sz="4" w:space="0" w:color="000000"/>
              <w:bottom w:val="single" w:sz="4" w:space="0" w:color="000000"/>
              <w:right w:val="single" w:sz="8" w:space="0" w:color="000000"/>
            </w:tcBorders>
          </w:tcPr>
          <w:p w:rsidR="00D92CD9" w:rsidRDefault="002E25CF">
            <w:pPr>
              <w:spacing w:after="0" w:line="259" w:lineRule="auto"/>
              <w:ind w:left="0" w:right="57" w:firstLine="0"/>
              <w:jc w:val="center"/>
            </w:pPr>
            <w:proofErr w:type="spellStart"/>
            <w:r>
              <w:rPr>
                <w:sz w:val="24"/>
              </w:rPr>
              <w:t>Критерии</w:t>
            </w:r>
            <w:proofErr w:type="spellEnd"/>
            <w:r>
              <w:rPr>
                <w:sz w:val="24"/>
              </w:rPr>
              <w:t xml:space="preserve"> </w:t>
            </w:r>
            <w:proofErr w:type="spellStart"/>
            <w:r>
              <w:rPr>
                <w:sz w:val="24"/>
              </w:rPr>
              <w:t>оценки</w:t>
            </w:r>
            <w:proofErr w:type="spellEnd"/>
            <w:r>
              <w:rPr>
                <w:sz w:val="24"/>
              </w:rPr>
              <w:t xml:space="preserve"> </w:t>
            </w:r>
          </w:p>
        </w:tc>
        <w:tc>
          <w:tcPr>
            <w:tcW w:w="986" w:type="dxa"/>
            <w:tcBorders>
              <w:top w:val="single" w:sz="4" w:space="0" w:color="000000"/>
              <w:left w:val="single" w:sz="8" w:space="0" w:color="000000"/>
              <w:bottom w:val="single" w:sz="4" w:space="0" w:color="000000"/>
              <w:right w:val="single" w:sz="4" w:space="0" w:color="000000"/>
            </w:tcBorders>
          </w:tcPr>
          <w:p w:rsidR="00D92CD9" w:rsidRDefault="002E25CF">
            <w:pPr>
              <w:spacing w:after="0" w:line="259" w:lineRule="auto"/>
              <w:ind w:left="0" w:right="0" w:firstLine="42"/>
              <w:jc w:val="center"/>
            </w:pPr>
            <w:r>
              <w:rPr>
                <w:sz w:val="24"/>
              </w:rPr>
              <w:t xml:space="preserve">% к </w:t>
            </w:r>
            <w:proofErr w:type="spellStart"/>
            <w:r>
              <w:rPr>
                <w:sz w:val="24"/>
              </w:rPr>
              <w:t>должностному</w:t>
            </w:r>
            <w:proofErr w:type="spellEnd"/>
            <w:r>
              <w:rPr>
                <w:sz w:val="24"/>
              </w:rPr>
              <w:t xml:space="preserve"> </w:t>
            </w:r>
            <w:proofErr w:type="spellStart"/>
            <w:r>
              <w:rPr>
                <w:sz w:val="24"/>
              </w:rPr>
              <w:t>окладу</w:t>
            </w:r>
            <w:proofErr w:type="spellEnd"/>
            <w:r>
              <w:rPr>
                <w:sz w:val="24"/>
              </w:rPr>
              <w:t xml:space="preserve"> </w:t>
            </w:r>
          </w:p>
        </w:tc>
      </w:tr>
      <w:tr w:rsidR="00D92CD9">
        <w:trPr>
          <w:trHeight w:val="490"/>
        </w:trPr>
        <w:tc>
          <w:tcPr>
            <w:tcW w:w="771"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3" w:firstLine="0"/>
              <w:jc w:val="center"/>
            </w:pPr>
            <w:r>
              <w:rPr>
                <w:sz w:val="24"/>
              </w:rPr>
              <w:t xml:space="preserve">1 </w:t>
            </w:r>
          </w:p>
        </w:tc>
        <w:tc>
          <w:tcPr>
            <w:tcW w:w="3164" w:type="dxa"/>
            <w:tcBorders>
              <w:top w:val="single" w:sz="4" w:space="0" w:color="000000"/>
              <w:left w:val="single" w:sz="4" w:space="0" w:color="000000"/>
              <w:bottom w:val="single" w:sz="4" w:space="0" w:color="000000"/>
              <w:right w:val="single" w:sz="4" w:space="0" w:color="000000"/>
            </w:tcBorders>
            <w:vAlign w:val="center"/>
          </w:tcPr>
          <w:p w:rsidR="00D92CD9" w:rsidRDefault="002E25CF">
            <w:pPr>
              <w:spacing w:after="0" w:line="259" w:lineRule="auto"/>
              <w:ind w:left="0" w:right="61" w:firstLine="0"/>
              <w:jc w:val="center"/>
            </w:pPr>
            <w:r>
              <w:rPr>
                <w:sz w:val="24"/>
              </w:rPr>
              <w:t xml:space="preserve">2 </w:t>
            </w: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0" w:right="56" w:firstLine="0"/>
              <w:jc w:val="center"/>
            </w:pPr>
            <w:r>
              <w:rPr>
                <w:sz w:val="24"/>
              </w:rPr>
              <w:t xml:space="preserve">3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53" w:firstLine="0"/>
              <w:jc w:val="center"/>
            </w:pPr>
            <w:r>
              <w:rPr>
                <w:sz w:val="24"/>
              </w:rPr>
              <w:t xml:space="preserve">4 </w:t>
            </w:r>
          </w:p>
        </w:tc>
      </w:tr>
      <w:tr w:rsidR="00D92CD9">
        <w:trPr>
          <w:trHeight w:val="490"/>
        </w:trPr>
        <w:tc>
          <w:tcPr>
            <w:tcW w:w="771" w:type="dxa"/>
            <w:vMerge w:val="restart"/>
            <w:tcBorders>
              <w:top w:val="single" w:sz="4" w:space="0" w:color="000000"/>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3164" w:type="dxa"/>
            <w:vMerge w:val="restart"/>
            <w:tcBorders>
              <w:top w:val="single" w:sz="4" w:space="0" w:color="000000"/>
              <w:left w:val="single" w:sz="4" w:space="0" w:color="000000"/>
              <w:bottom w:val="single" w:sz="4" w:space="0" w:color="000000"/>
              <w:right w:val="single" w:sz="4" w:space="0" w:color="000000"/>
            </w:tcBorders>
          </w:tcPr>
          <w:p w:rsidR="00D92CD9" w:rsidRPr="005B497C" w:rsidRDefault="002E25CF">
            <w:pPr>
              <w:spacing w:after="0" w:line="259" w:lineRule="auto"/>
              <w:ind w:left="0" w:right="0" w:firstLine="0"/>
              <w:jc w:val="left"/>
              <w:rPr>
                <w:lang w:val="ru-RU"/>
              </w:rPr>
            </w:pPr>
            <w:r w:rsidRPr="005B497C">
              <w:rPr>
                <w:color w:val="22272F"/>
                <w:sz w:val="24"/>
                <w:lang w:val="ru-RU"/>
              </w:rPr>
              <w:t xml:space="preserve">профессиональных </w:t>
            </w:r>
            <w:proofErr w:type="gramStart"/>
            <w:r w:rsidRPr="005B497C">
              <w:rPr>
                <w:color w:val="22272F"/>
                <w:sz w:val="24"/>
                <w:lang w:val="ru-RU"/>
              </w:rPr>
              <w:t>конкурсах</w:t>
            </w:r>
            <w:proofErr w:type="gramEnd"/>
            <w:r w:rsidRPr="005B497C">
              <w:rPr>
                <w:color w:val="22272F"/>
                <w:sz w:val="24"/>
                <w:lang w:val="ru-RU"/>
              </w:rPr>
              <w:t xml:space="preserve">, </w:t>
            </w:r>
            <w:r w:rsidRPr="005B497C">
              <w:rPr>
                <w:color w:val="22272F"/>
                <w:sz w:val="24"/>
                <w:lang w:val="ru-RU"/>
              </w:rPr>
              <w:tab/>
              <w:t xml:space="preserve">конференциях, семинарах, </w:t>
            </w:r>
            <w:r w:rsidRPr="005B497C">
              <w:rPr>
                <w:color w:val="22272F"/>
                <w:sz w:val="24"/>
                <w:lang w:val="ru-RU"/>
              </w:rPr>
              <w:tab/>
              <w:t xml:space="preserve">общественно значимой деятельности </w:t>
            </w: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0" w:right="0" w:firstLine="0"/>
              <w:jc w:val="left"/>
            </w:pPr>
            <w:r>
              <w:rPr>
                <w:color w:val="22272F"/>
                <w:sz w:val="24"/>
              </w:rPr>
              <w:t xml:space="preserve">2-3 </w:t>
            </w:r>
            <w:proofErr w:type="spellStart"/>
            <w:r>
              <w:rPr>
                <w:color w:val="22272F"/>
                <w:sz w:val="24"/>
              </w:rPr>
              <w:t>мероприятия</w:t>
            </w:r>
            <w:proofErr w:type="spellEnd"/>
            <w:r>
              <w:rPr>
                <w:color w:val="22272F"/>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63" w:firstLine="0"/>
              <w:jc w:val="center"/>
            </w:pPr>
            <w:r>
              <w:rPr>
                <w:color w:val="22272F"/>
                <w:sz w:val="24"/>
              </w:rPr>
              <w:t xml:space="preserve">1 </w:t>
            </w:r>
          </w:p>
        </w:tc>
      </w:tr>
      <w:tr w:rsidR="00D92CD9">
        <w:trPr>
          <w:trHeight w:val="490"/>
        </w:trPr>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0" w:right="0" w:firstLine="0"/>
              <w:jc w:val="left"/>
            </w:pPr>
            <w:r>
              <w:rPr>
                <w:color w:val="22272F"/>
                <w:sz w:val="24"/>
              </w:rPr>
              <w:t xml:space="preserve">4 и </w:t>
            </w:r>
            <w:proofErr w:type="spellStart"/>
            <w:r>
              <w:rPr>
                <w:color w:val="22272F"/>
                <w:sz w:val="24"/>
              </w:rPr>
              <w:t>более</w:t>
            </w:r>
            <w:proofErr w:type="spellEnd"/>
            <w:r>
              <w:rPr>
                <w:color w:val="22272F"/>
                <w:sz w:val="24"/>
              </w:rPr>
              <w:t xml:space="preserve"> </w:t>
            </w:r>
            <w:proofErr w:type="spellStart"/>
            <w:r>
              <w:rPr>
                <w:color w:val="22272F"/>
                <w:sz w:val="24"/>
              </w:rPr>
              <w:t>мероприятий</w:t>
            </w:r>
            <w:proofErr w:type="spellEnd"/>
            <w:r>
              <w:rPr>
                <w:color w:val="22272F"/>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63" w:firstLine="0"/>
              <w:jc w:val="center"/>
            </w:pPr>
            <w:r>
              <w:rPr>
                <w:color w:val="22272F"/>
                <w:sz w:val="24"/>
              </w:rPr>
              <w:t xml:space="preserve">2 </w:t>
            </w:r>
          </w:p>
        </w:tc>
      </w:tr>
      <w:tr w:rsidR="00D92CD9">
        <w:trPr>
          <w:trHeight w:val="492"/>
        </w:trPr>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92CD9" w:rsidRDefault="00D92CD9">
            <w:pPr>
              <w:spacing w:after="160" w:line="259" w:lineRule="auto"/>
              <w:ind w:left="0" w:right="0" w:firstLine="0"/>
              <w:jc w:val="left"/>
            </w:pPr>
          </w:p>
        </w:tc>
        <w:tc>
          <w:tcPr>
            <w:tcW w:w="4782" w:type="dxa"/>
            <w:tcBorders>
              <w:top w:val="single" w:sz="4" w:space="0" w:color="000000"/>
              <w:left w:val="single" w:sz="4" w:space="0" w:color="000000"/>
              <w:bottom w:val="single" w:sz="4" w:space="0" w:color="000000"/>
              <w:right w:val="single" w:sz="8" w:space="0" w:color="000000"/>
            </w:tcBorders>
            <w:vAlign w:val="center"/>
          </w:tcPr>
          <w:p w:rsidR="00D92CD9" w:rsidRDefault="002E25CF">
            <w:pPr>
              <w:spacing w:after="0" w:line="259" w:lineRule="auto"/>
              <w:ind w:left="0" w:right="0" w:firstLine="0"/>
              <w:jc w:val="left"/>
            </w:pPr>
            <w:proofErr w:type="spellStart"/>
            <w:r>
              <w:rPr>
                <w:color w:val="22272F"/>
                <w:sz w:val="24"/>
              </w:rPr>
              <w:t>максимум</w:t>
            </w:r>
            <w:proofErr w:type="spellEnd"/>
            <w:r>
              <w:rPr>
                <w:color w:val="22272F"/>
                <w:sz w:val="24"/>
              </w:rPr>
              <w:t xml:space="preserve"> </w:t>
            </w:r>
          </w:p>
        </w:tc>
        <w:tc>
          <w:tcPr>
            <w:tcW w:w="986" w:type="dxa"/>
            <w:tcBorders>
              <w:top w:val="single" w:sz="4" w:space="0" w:color="000000"/>
              <w:left w:val="single" w:sz="8" w:space="0" w:color="000000"/>
              <w:bottom w:val="single" w:sz="4" w:space="0" w:color="000000"/>
              <w:right w:val="single" w:sz="4" w:space="0" w:color="000000"/>
            </w:tcBorders>
            <w:vAlign w:val="center"/>
          </w:tcPr>
          <w:p w:rsidR="00D92CD9" w:rsidRDefault="002E25CF">
            <w:pPr>
              <w:spacing w:after="0" w:line="259" w:lineRule="auto"/>
              <w:ind w:left="0" w:right="63" w:firstLine="0"/>
              <w:jc w:val="center"/>
            </w:pPr>
            <w:r>
              <w:rPr>
                <w:color w:val="22272F"/>
                <w:sz w:val="24"/>
              </w:rPr>
              <w:t xml:space="preserve">2 </w:t>
            </w:r>
          </w:p>
        </w:tc>
      </w:tr>
    </w:tbl>
    <w:p w:rsidR="00D92CD9" w:rsidRPr="005B497C" w:rsidRDefault="002E25CF">
      <w:pPr>
        <w:numPr>
          <w:ilvl w:val="0"/>
          <w:numId w:val="26"/>
        </w:numPr>
        <w:ind w:right="411" w:firstLine="540"/>
        <w:rPr>
          <w:lang w:val="ru-RU"/>
        </w:rPr>
      </w:pPr>
      <w:r w:rsidRPr="005B497C">
        <w:rPr>
          <w:lang w:val="ru-RU"/>
        </w:rPr>
        <w:t xml:space="preserve">Размеры стимулирующих надбавок руководителю, его заместителям и главному бухгалтеру учреждения устанавливаются  в процентах к должностному окладу.  </w:t>
      </w:r>
    </w:p>
    <w:p w:rsidR="00D92CD9" w:rsidRPr="005B497C" w:rsidRDefault="002E25CF">
      <w:pPr>
        <w:numPr>
          <w:ilvl w:val="0"/>
          <w:numId w:val="26"/>
        </w:numPr>
        <w:ind w:right="411" w:firstLine="540"/>
        <w:rPr>
          <w:lang w:val="ru-RU"/>
        </w:rPr>
      </w:pPr>
      <w:r w:rsidRPr="005B497C">
        <w:rPr>
          <w:lang w:val="ru-RU"/>
        </w:rPr>
        <w:t xml:space="preserve">В случае применения стимулирующих надбавок по двум и более основаниям используется сумма значений, указанных в </w:t>
      </w:r>
      <w:r w:rsidRPr="003B6464">
        <w:rPr>
          <w:color w:val="auto"/>
          <w:lang w:val="ru-RU"/>
        </w:rPr>
        <w:t xml:space="preserve">таблице </w:t>
      </w:r>
      <w:r w:rsidRPr="005B497C">
        <w:rPr>
          <w:lang w:val="ru-RU"/>
        </w:rPr>
        <w:t xml:space="preserve">2 настоящего Положения.  </w:t>
      </w:r>
    </w:p>
    <w:p w:rsidR="00D92CD9" w:rsidRPr="005B497C" w:rsidRDefault="002E25CF">
      <w:pPr>
        <w:numPr>
          <w:ilvl w:val="0"/>
          <w:numId w:val="26"/>
        </w:numPr>
        <w:spacing w:line="268" w:lineRule="auto"/>
        <w:ind w:right="411" w:firstLine="540"/>
        <w:rPr>
          <w:lang w:val="ru-RU"/>
        </w:rPr>
      </w:pPr>
      <w:r w:rsidRPr="005B497C">
        <w:rPr>
          <w:lang w:val="ru-RU"/>
        </w:rPr>
        <w:t xml:space="preserve">Размеры надбавок заместителям руководителя и главному бухгалтеру устанавливаются ежегодно в срок до 15 января текущего финансового года приказом руководителя учреждения, а руководителю – приказом отраслевого (функционального) органа администрации Малоархангельского района, в ведении которого находится учреждение, в порядке, установленном пунктами 21–26 настоящего Порядка. </w:t>
      </w:r>
    </w:p>
    <w:p w:rsidR="00D92CD9" w:rsidRPr="005B497C" w:rsidRDefault="002E25CF">
      <w:pPr>
        <w:numPr>
          <w:ilvl w:val="0"/>
          <w:numId w:val="26"/>
        </w:numPr>
        <w:ind w:right="411" w:firstLine="540"/>
        <w:rPr>
          <w:lang w:val="ru-RU"/>
        </w:rPr>
      </w:pPr>
      <w:r w:rsidRPr="005B497C">
        <w:rPr>
          <w:lang w:val="ru-RU"/>
        </w:rPr>
        <w:t xml:space="preserve">Размеры стимулирующих надбавок руководителю учреждения могут быть уменьшены вплоть до  отмены приказом отраслевого (функционального) органа администрации Малоархангельского района,                        в ведении которого находится учреждение, в случае ухудшения показателей, являющихся критериями для установления размеров стимулирующих надбавок руководителю. </w:t>
      </w:r>
    </w:p>
    <w:p w:rsidR="00D92CD9" w:rsidRPr="005B497C" w:rsidRDefault="002E25CF">
      <w:pPr>
        <w:numPr>
          <w:ilvl w:val="0"/>
          <w:numId w:val="26"/>
        </w:numPr>
        <w:ind w:right="411" w:firstLine="540"/>
        <w:rPr>
          <w:lang w:val="ru-RU"/>
        </w:rPr>
      </w:pPr>
      <w:r w:rsidRPr="005B497C">
        <w:rPr>
          <w:lang w:val="ru-RU"/>
        </w:rPr>
        <w:t xml:space="preserve">Премирование руководителя учреждения осуществляется на основании приказа отраслевого (функционального) органа администрации Малоархангельского района, в ведении которого находится учреждение. </w:t>
      </w:r>
    </w:p>
    <w:p w:rsidR="00D92CD9" w:rsidRPr="005B497C" w:rsidRDefault="002E25CF">
      <w:pPr>
        <w:numPr>
          <w:ilvl w:val="0"/>
          <w:numId w:val="26"/>
        </w:numPr>
        <w:ind w:right="411" w:firstLine="540"/>
        <w:rPr>
          <w:lang w:val="ru-RU"/>
        </w:rPr>
      </w:pPr>
      <w:r w:rsidRPr="005B497C">
        <w:rPr>
          <w:lang w:val="ru-RU"/>
        </w:rPr>
        <w:t xml:space="preserve">Премирование руководителя учреждения осуществляется с учетом следующих показателей: </w:t>
      </w:r>
    </w:p>
    <w:p w:rsidR="00D92CD9" w:rsidRPr="005B497C" w:rsidRDefault="002E25CF">
      <w:pPr>
        <w:numPr>
          <w:ilvl w:val="0"/>
          <w:numId w:val="27"/>
        </w:numPr>
        <w:ind w:right="411" w:firstLine="540"/>
        <w:rPr>
          <w:lang w:val="ru-RU"/>
        </w:rPr>
      </w:pPr>
      <w:r w:rsidRPr="005B497C">
        <w:rPr>
          <w:lang w:val="ru-RU"/>
        </w:rPr>
        <w:t xml:space="preserve">положительная динамика результатов итоговой и промежуточной аттестации обучающихся каждой ступени обучения, в том числе в форме единого государственного экзамена и в новой форме итоговой аттестации девятых классов, отношения среднего балла единого государственного экзамена (в расчете на 1 предмет) у 10 % выпускников с лучшими результатами к среднему баллу единого государственного экзамена         </w:t>
      </w:r>
    </w:p>
    <w:p w:rsidR="00D92CD9" w:rsidRPr="005B497C" w:rsidRDefault="002E25CF">
      <w:pPr>
        <w:ind w:left="-5" w:right="411"/>
        <w:rPr>
          <w:lang w:val="ru-RU"/>
        </w:rPr>
      </w:pPr>
      <w:r w:rsidRPr="005B497C">
        <w:rPr>
          <w:lang w:val="ru-RU"/>
        </w:rPr>
        <w:t xml:space="preserve">(в расчете на 1 предмет) у 10 % выпускников с худшими результатами; </w:t>
      </w:r>
    </w:p>
    <w:p w:rsidR="00D92CD9" w:rsidRPr="005B497C" w:rsidRDefault="002E25CF">
      <w:pPr>
        <w:numPr>
          <w:ilvl w:val="0"/>
          <w:numId w:val="27"/>
        </w:numPr>
        <w:ind w:right="411" w:firstLine="540"/>
        <w:rPr>
          <w:lang w:val="ru-RU"/>
        </w:rPr>
      </w:pPr>
      <w:r w:rsidRPr="005B497C">
        <w:rPr>
          <w:lang w:val="ru-RU"/>
        </w:rPr>
        <w:lastRenderedPageBreak/>
        <w:t xml:space="preserve">результаты готовности учреждения к новому учебному году (отсутствие замечаний и предписаний надзорных органов в актах готовности); </w:t>
      </w:r>
    </w:p>
    <w:p w:rsidR="00D92CD9" w:rsidRPr="005B497C" w:rsidRDefault="002E25CF">
      <w:pPr>
        <w:numPr>
          <w:ilvl w:val="0"/>
          <w:numId w:val="27"/>
        </w:numPr>
        <w:ind w:right="411" w:firstLine="540"/>
        <w:rPr>
          <w:lang w:val="ru-RU"/>
        </w:rPr>
      </w:pPr>
      <w:r w:rsidRPr="005B497C">
        <w:rPr>
          <w:lang w:val="ru-RU"/>
        </w:rPr>
        <w:t xml:space="preserve">ориентация образовательных услуг на региональный рынок труда              в сфере профессионального образования; </w:t>
      </w:r>
    </w:p>
    <w:p w:rsidR="00D92CD9" w:rsidRPr="005B497C" w:rsidRDefault="002E25CF">
      <w:pPr>
        <w:numPr>
          <w:ilvl w:val="0"/>
          <w:numId w:val="27"/>
        </w:numPr>
        <w:ind w:right="411" w:firstLine="540"/>
        <w:rPr>
          <w:lang w:val="ru-RU"/>
        </w:rPr>
      </w:pPr>
      <w:r w:rsidRPr="005B497C">
        <w:rPr>
          <w:lang w:val="ru-RU"/>
        </w:rPr>
        <w:t xml:space="preserve">конкретные успехи и достижения в различных областях деятельности учреждения, в том числе проведение на высоком организационном уровне мероприятий по профилактике правонарушений несовершеннолетних, физкультурно-оздоровительных мероприятий,  семинаров, совещаний, конференций по вопросам развития образования, реализация </w:t>
      </w:r>
      <w:proofErr w:type="spellStart"/>
      <w:r w:rsidRPr="005B497C">
        <w:rPr>
          <w:lang w:val="ru-RU"/>
        </w:rPr>
        <w:t>социокультурных</w:t>
      </w:r>
      <w:proofErr w:type="spellEnd"/>
      <w:r w:rsidRPr="005B497C">
        <w:rPr>
          <w:lang w:val="ru-RU"/>
        </w:rPr>
        <w:t xml:space="preserve"> проектов. </w:t>
      </w:r>
    </w:p>
    <w:p w:rsidR="00D92CD9" w:rsidRPr="005B497C" w:rsidRDefault="002E25CF">
      <w:pPr>
        <w:ind w:left="-15" w:right="411" w:firstLine="540"/>
        <w:rPr>
          <w:lang w:val="ru-RU"/>
        </w:rPr>
      </w:pPr>
      <w:r w:rsidRPr="005B497C">
        <w:rPr>
          <w:lang w:val="ru-RU"/>
        </w:rPr>
        <w:t xml:space="preserve">Размер и количество премий, выплачиваемых руководителю учреждения, ограничиваются объемом средств, направленных для стимулирования руководителя учреждения на финансовый год. </w:t>
      </w:r>
    </w:p>
    <w:p w:rsidR="00D92CD9" w:rsidRPr="005B497C" w:rsidRDefault="002E25CF">
      <w:pPr>
        <w:numPr>
          <w:ilvl w:val="0"/>
          <w:numId w:val="28"/>
        </w:numPr>
        <w:ind w:right="411" w:firstLine="540"/>
        <w:rPr>
          <w:lang w:val="ru-RU"/>
        </w:rPr>
      </w:pPr>
      <w:r w:rsidRPr="005B497C">
        <w:rPr>
          <w:lang w:val="ru-RU"/>
        </w:rPr>
        <w:t xml:space="preserve">Премирование заместителей руководителя и главного бухгалтера учреждения осуществляется по решению руководителя с учетом мнения выборного профсоюзного или иного представительного органа работников учреждения  в размерах и порядке, установленных положением об оплате труда учреждения, в пределах фонда оплаты труда учреждения. </w:t>
      </w:r>
    </w:p>
    <w:p w:rsidR="00D92CD9" w:rsidRPr="005B497C" w:rsidRDefault="002E25CF">
      <w:pPr>
        <w:numPr>
          <w:ilvl w:val="0"/>
          <w:numId w:val="28"/>
        </w:numPr>
        <w:ind w:right="411" w:firstLine="540"/>
        <w:rPr>
          <w:lang w:val="ru-RU"/>
        </w:rPr>
      </w:pPr>
      <w:r w:rsidRPr="005B497C">
        <w:rPr>
          <w:lang w:val="ru-RU"/>
        </w:rPr>
        <w:t xml:space="preserve">Руководителю, заместителям руководителя, главному бухгалтеру  учреждения премия не выплачивается при наличии дисциплинарных взысканий. </w:t>
      </w:r>
    </w:p>
    <w:p w:rsidR="00D92CD9" w:rsidRPr="005B497C" w:rsidRDefault="002E25CF">
      <w:pPr>
        <w:numPr>
          <w:ilvl w:val="0"/>
          <w:numId w:val="28"/>
        </w:numPr>
        <w:ind w:right="411" w:firstLine="540"/>
        <w:rPr>
          <w:lang w:val="ru-RU"/>
        </w:rPr>
      </w:pPr>
      <w:r w:rsidRPr="005B497C">
        <w:rPr>
          <w:lang w:val="ru-RU"/>
        </w:rPr>
        <w:t xml:space="preserve">На основании приказа отраслевого (функционального) органа администрации Малоархангельского района, в ведении которого находится образовательное учреждение, создается комиссия по принятию решений о размере стимулирования руководителей образовательных учреждений. </w:t>
      </w:r>
    </w:p>
    <w:p w:rsidR="00D92CD9" w:rsidRPr="005B497C" w:rsidRDefault="002E25CF">
      <w:pPr>
        <w:numPr>
          <w:ilvl w:val="0"/>
          <w:numId w:val="28"/>
        </w:numPr>
        <w:ind w:right="411" w:firstLine="540"/>
        <w:rPr>
          <w:lang w:val="ru-RU"/>
        </w:rPr>
      </w:pPr>
      <w:r w:rsidRPr="005B497C">
        <w:rPr>
          <w:lang w:val="ru-RU"/>
        </w:rPr>
        <w:t xml:space="preserve">Состав и положение о  комиссии определяются и утверждаются приказом отраслевого (функционального) органа администрации Малоархангельского района, в ведении которого находится образовательное учреждение. </w:t>
      </w:r>
    </w:p>
    <w:p w:rsidR="00D92CD9" w:rsidRPr="005B497C" w:rsidRDefault="002E25CF">
      <w:pPr>
        <w:numPr>
          <w:ilvl w:val="0"/>
          <w:numId w:val="28"/>
        </w:numPr>
        <w:ind w:right="411" w:firstLine="540"/>
        <w:rPr>
          <w:lang w:val="ru-RU"/>
        </w:rPr>
      </w:pPr>
      <w:r w:rsidRPr="005B497C">
        <w:rPr>
          <w:lang w:val="ru-RU"/>
        </w:rPr>
        <w:t xml:space="preserve">Структурные подразделения отраслевого (функционального) органа администрации Малоархангельского района, в ведении которого находится образовательное учреждение, представляют в комиссию аналитическую информацию о показателях деятельности учреждений, являющихся основанием для стимулирования их руководителей. </w:t>
      </w:r>
    </w:p>
    <w:p w:rsidR="00D92CD9" w:rsidRPr="005B497C" w:rsidRDefault="002E25CF">
      <w:pPr>
        <w:numPr>
          <w:ilvl w:val="0"/>
          <w:numId w:val="28"/>
        </w:numPr>
        <w:ind w:right="411" w:firstLine="540"/>
        <w:rPr>
          <w:lang w:val="ru-RU"/>
        </w:rPr>
      </w:pPr>
      <w:r w:rsidRPr="005B497C">
        <w:rPr>
          <w:lang w:val="ru-RU"/>
        </w:rPr>
        <w:t xml:space="preserve">Комиссия дает объективную оценку деятельности руководителей образовательных учреждений в соответствии с показателями качества труда руководителей образовательных учреждений и на основании критериев для установления размеров стимулирующих надбавок руководителям, указанных в </w:t>
      </w:r>
      <w:r w:rsidRPr="003B6464">
        <w:rPr>
          <w:color w:val="auto"/>
          <w:lang w:val="ru-RU"/>
        </w:rPr>
        <w:t xml:space="preserve">таблице </w:t>
      </w:r>
      <w:r w:rsidRPr="005B497C">
        <w:rPr>
          <w:lang w:val="ru-RU"/>
        </w:rPr>
        <w:t xml:space="preserve">2 настоящего Порядка. </w:t>
      </w:r>
    </w:p>
    <w:p w:rsidR="00D92CD9" w:rsidRPr="005B497C" w:rsidRDefault="002E25CF">
      <w:pPr>
        <w:numPr>
          <w:ilvl w:val="0"/>
          <w:numId w:val="28"/>
        </w:numPr>
        <w:ind w:right="411" w:firstLine="540"/>
        <w:rPr>
          <w:lang w:val="ru-RU"/>
        </w:rPr>
      </w:pPr>
      <w:r w:rsidRPr="005B497C">
        <w:rPr>
          <w:lang w:val="ru-RU"/>
        </w:rPr>
        <w:t xml:space="preserve">Заседание комиссии проводится по мере необходимости, но не реже одного раза в </w:t>
      </w:r>
      <w:r w:rsidRPr="003B6464">
        <w:rPr>
          <w:lang w:val="ru-RU"/>
        </w:rPr>
        <w:t>год.</w:t>
      </w:r>
      <w:r w:rsidRPr="005B497C">
        <w:rPr>
          <w:lang w:val="ru-RU"/>
        </w:rPr>
        <w:t xml:space="preserve"> Руководители образовательных учреждений имеют право присутствовать на заседании комиссии и давать необходимые пояснения. </w:t>
      </w:r>
    </w:p>
    <w:p w:rsidR="00D92CD9" w:rsidRPr="005B497C" w:rsidRDefault="002E25CF">
      <w:pPr>
        <w:numPr>
          <w:ilvl w:val="0"/>
          <w:numId w:val="28"/>
        </w:numPr>
        <w:ind w:right="411" w:firstLine="540"/>
        <w:rPr>
          <w:lang w:val="ru-RU"/>
        </w:rPr>
      </w:pPr>
      <w:r w:rsidRPr="005B497C">
        <w:rPr>
          <w:lang w:val="ru-RU"/>
        </w:rPr>
        <w:t xml:space="preserve">Решение комиссии оформляется протоколом. На основании протокола комиссии отраслевой (функциональный) орган администрации Малоархангельского района, в ведении которого находится образовательное учреждение, издает приказ об </w:t>
      </w:r>
      <w:r w:rsidRPr="005B497C">
        <w:rPr>
          <w:lang w:val="ru-RU"/>
        </w:rPr>
        <w:lastRenderedPageBreak/>
        <w:t xml:space="preserve">установлении стимулирующих надбавок или премировании руководителей образовательных учреждений. </w:t>
      </w:r>
    </w:p>
    <w:p w:rsidR="00D92CD9" w:rsidRPr="005B497C" w:rsidRDefault="002E25CF">
      <w:pPr>
        <w:numPr>
          <w:ilvl w:val="0"/>
          <w:numId w:val="28"/>
        </w:numPr>
        <w:ind w:right="411" w:firstLine="540"/>
        <w:rPr>
          <w:lang w:val="ru-RU"/>
        </w:rPr>
      </w:pPr>
      <w:r w:rsidRPr="005B497C">
        <w:rPr>
          <w:lang w:val="ru-RU"/>
        </w:rPr>
        <w:t xml:space="preserve">В целях повышения материальной заинтересованности в увеличении доходов образовательного учреждения от предпринимательской деятельности  руководителям образовательных учреждений устанавливается надбавка в размере до 5 % доходов от платных образовательных и иных услуг, оказываемых образовательным учреждением сверх утвержденного муниципального задания, которая выплачивается за счет доходов от предпринимательской  и иной приносящей доход деятельности. </w:t>
      </w:r>
    </w:p>
    <w:p w:rsidR="00D92CD9" w:rsidRPr="005B497C" w:rsidRDefault="002E25CF">
      <w:pPr>
        <w:numPr>
          <w:ilvl w:val="0"/>
          <w:numId w:val="28"/>
        </w:numPr>
        <w:ind w:right="411" w:firstLine="540"/>
        <w:rPr>
          <w:lang w:val="ru-RU"/>
        </w:rPr>
      </w:pPr>
      <w:r w:rsidRPr="005B497C">
        <w:rPr>
          <w:lang w:val="ru-RU"/>
        </w:rPr>
        <w:t xml:space="preserve">В пределах фонда оплаты труда учреждения руководящим работникам может оказываться материальная помощь в следующих случаях: </w:t>
      </w:r>
    </w:p>
    <w:p w:rsidR="00D92CD9" w:rsidRPr="005B497C" w:rsidRDefault="002E25CF">
      <w:pPr>
        <w:numPr>
          <w:ilvl w:val="0"/>
          <w:numId w:val="29"/>
        </w:numPr>
        <w:ind w:right="411" w:firstLine="540"/>
        <w:rPr>
          <w:lang w:val="ru-RU"/>
        </w:rPr>
      </w:pPr>
      <w:r w:rsidRPr="005B497C">
        <w:rPr>
          <w:lang w:val="ru-RU"/>
        </w:rPr>
        <w:t xml:space="preserve">в связи с юбилейными датами (50, 55, 60 и далее через пять лет) в размере должностного оклада; </w:t>
      </w:r>
    </w:p>
    <w:p w:rsidR="00D92CD9" w:rsidRPr="005B497C" w:rsidRDefault="002E25CF">
      <w:pPr>
        <w:numPr>
          <w:ilvl w:val="0"/>
          <w:numId w:val="29"/>
        </w:numPr>
        <w:ind w:right="411" w:firstLine="540"/>
        <w:rPr>
          <w:lang w:val="ru-RU"/>
        </w:rPr>
      </w:pPr>
      <w:proofErr w:type="gramStart"/>
      <w:r w:rsidRPr="005B497C">
        <w:rPr>
          <w:lang w:val="ru-RU"/>
        </w:rPr>
        <w:t>при увольнении в связи с выходом на пенсию по старости</w:t>
      </w:r>
      <w:proofErr w:type="gramEnd"/>
      <w:r w:rsidRPr="005B497C">
        <w:rPr>
          <w:lang w:val="ru-RU"/>
        </w:rPr>
        <w:t xml:space="preserve"> или инвалидности, связанной с профессиональной деятельностью, в размере            до двух средних заработков, определенных в соответствии с действующим порядком исчисления среднего заработка; </w:t>
      </w:r>
    </w:p>
    <w:p w:rsidR="00D92CD9" w:rsidRPr="005B497C" w:rsidRDefault="002E25CF">
      <w:pPr>
        <w:numPr>
          <w:ilvl w:val="0"/>
          <w:numId w:val="29"/>
        </w:numPr>
        <w:ind w:right="411" w:firstLine="540"/>
        <w:rPr>
          <w:lang w:val="ru-RU"/>
        </w:rPr>
      </w:pPr>
      <w:r w:rsidRPr="005B497C">
        <w:rPr>
          <w:lang w:val="ru-RU"/>
        </w:rPr>
        <w:t xml:space="preserve">в связи со смертью работника, членов его семьи (супруги, дети, родители) и в связи с необходимостью длительного и дорогостоящего лечения с представлением документов об оплате, выданных медицинским учреждением, в размере должностного оклада; </w:t>
      </w:r>
    </w:p>
    <w:p w:rsidR="00D92CD9" w:rsidRPr="005B497C" w:rsidRDefault="002E25CF">
      <w:pPr>
        <w:numPr>
          <w:ilvl w:val="0"/>
          <w:numId w:val="29"/>
        </w:numPr>
        <w:ind w:right="411" w:firstLine="540"/>
        <w:rPr>
          <w:lang w:val="ru-RU"/>
        </w:rPr>
      </w:pPr>
      <w:r w:rsidRPr="005B497C">
        <w:rPr>
          <w:lang w:val="ru-RU"/>
        </w:rPr>
        <w:t xml:space="preserve">при уходе в очередной отпуск в размере должностного оклада                               не более 1 раза в год. </w:t>
      </w:r>
    </w:p>
    <w:p w:rsidR="00D92CD9" w:rsidRPr="005B497C" w:rsidRDefault="002E25CF">
      <w:pPr>
        <w:ind w:left="-15" w:right="411" w:firstLine="540"/>
        <w:rPr>
          <w:lang w:val="ru-RU"/>
        </w:rPr>
      </w:pPr>
      <w:r w:rsidRPr="005B497C">
        <w:rPr>
          <w:lang w:val="ru-RU"/>
        </w:rPr>
        <w:t xml:space="preserve">28. Предельное соотношение среднемесячной заработной платы руководителя, его заместителей, главного бухгалтера учреждения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(далее - коэффициент кратности) представлено в таблице 3. </w:t>
      </w:r>
    </w:p>
    <w:p w:rsidR="00D92CD9" w:rsidRPr="005B497C" w:rsidRDefault="002E25CF">
      <w:pPr>
        <w:ind w:left="-5" w:right="411"/>
        <w:rPr>
          <w:lang w:val="ru-RU"/>
        </w:rPr>
      </w:pPr>
      <w:r w:rsidRPr="005B497C">
        <w:rPr>
          <w:lang w:val="ru-RU"/>
        </w:rPr>
        <w:t xml:space="preserve">Расчет среднемесячной заработной платы руководителя, заместителей руководителя, главного бухгалтера учреждения осуществляется отдельно по должностям руководителя, главного бухгалтера и по каждой должности заместителя руководителя. </w:t>
      </w:r>
    </w:p>
    <w:p w:rsidR="00D92CD9" w:rsidRDefault="002E25CF">
      <w:pPr>
        <w:spacing w:after="0" w:line="259" w:lineRule="auto"/>
        <w:ind w:right="414"/>
        <w:jc w:val="right"/>
      </w:pPr>
      <w:proofErr w:type="spellStart"/>
      <w:r>
        <w:t>Таблица</w:t>
      </w:r>
      <w:proofErr w:type="spellEnd"/>
      <w:r>
        <w:t xml:space="preserve"> 3 </w:t>
      </w:r>
    </w:p>
    <w:tbl>
      <w:tblPr>
        <w:tblStyle w:val="TableGrid"/>
        <w:tblW w:w="10825" w:type="dxa"/>
        <w:tblInd w:w="-20" w:type="dxa"/>
        <w:tblCellMar>
          <w:top w:w="56" w:type="dxa"/>
          <w:left w:w="20" w:type="dxa"/>
          <w:right w:w="111" w:type="dxa"/>
        </w:tblCellMar>
        <w:tblLook w:val="04A0"/>
      </w:tblPr>
      <w:tblGrid>
        <w:gridCol w:w="3849"/>
        <w:gridCol w:w="2410"/>
        <w:gridCol w:w="3118"/>
        <w:gridCol w:w="1448"/>
      </w:tblGrid>
      <w:tr w:rsidR="00D92CD9">
        <w:trPr>
          <w:trHeight w:val="314"/>
        </w:trPr>
        <w:tc>
          <w:tcPr>
            <w:tcW w:w="3849" w:type="dxa"/>
            <w:vMerge w:val="restart"/>
            <w:tcBorders>
              <w:top w:val="single" w:sz="4" w:space="0" w:color="000000"/>
              <w:left w:val="single" w:sz="4" w:space="0" w:color="000000"/>
              <w:bottom w:val="single" w:sz="6" w:space="0" w:color="FFFFFF"/>
              <w:right w:val="single" w:sz="4" w:space="0" w:color="000000"/>
            </w:tcBorders>
          </w:tcPr>
          <w:p w:rsidR="00D92CD9" w:rsidRDefault="002E25CF">
            <w:pPr>
              <w:spacing w:after="0" w:line="259" w:lineRule="auto"/>
              <w:ind w:left="19" w:right="0" w:firstLine="0"/>
              <w:jc w:val="center"/>
            </w:pPr>
            <w:proofErr w:type="spellStart"/>
            <w:r>
              <w:rPr>
                <w:sz w:val="24"/>
              </w:rPr>
              <w:t>Число</w:t>
            </w:r>
            <w:proofErr w:type="spellEnd"/>
            <w:r>
              <w:rPr>
                <w:sz w:val="24"/>
              </w:rPr>
              <w:t xml:space="preserve"> </w:t>
            </w:r>
            <w:proofErr w:type="spellStart"/>
            <w:r>
              <w:rPr>
                <w:sz w:val="24"/>
              </w:rPr>
              <w:t>воспитанников</w:t>
            </w:r>
            <w:proofErr w:type="spellEnd"/>
            <w:r>
              <w:rPr>
                <w:sz w:val="24"/>
              </w:rPr>
              <w:t xml:space="preserve">, </w:t>
            </w:r>
            <w:proofErr w:type="spellStart"/>
            <w:r>
              <w:rPr>
                <w:sz w:val="24"/>
              </w:rPr>
              <w:t>обучающихся</w:t>
            </w:r>
            <w:proofErr w:type="spellEnd"/>
            <w:r>
              <w:rPr>
                <w:sz w:val="24"/>
              </w:rPr>
              <w:t xml:space="preserve">, </w:t>
            </w:r>
            <w:proofErr w:type="spellStart"/>
            <w:r>
              <w:rPr>
                <w:sz w:val="24"/>
              </w:rPr>
              <w:t>учащихся</w:t>
            </w:r>
            <w:proofErr w:type="spellEnd"/>
            <w:r>
              <w:rPr>
                <w:sz w:val="24"/>
              </w:rPr>
              <w:t xml:space="preserve"> </w:t>
            </w:r>
          </w:p>
        </w:tc>
        <w:tc>
          <w:tcPr>
            <w:tcW w:w="5528" w:type="dxa"/>
            <w:gridSpan w:val="2"/>
            <w:tcBorders>
              <w:top w:val="single" w:sz="4" w:space="0" w:color="000000"/>
              <w:left w:val="single" w:sz="4" w:space="0" w:color="000000"/>
              <w:bottom w:val="single" w:sz="6" w:space="0" w:color="FFFFFF"/>
              <w:right w:val="single" w:sz="4" w:space="0" w:color="000000"/>
            </w:tcBorders>
          </w:tcPr>
          <w:p w:rsidR="00D92CD9" w:rsidRDefault="002E25CF">
            <w:pPr>
              <w:spacing w:after="0" w:line="259" w:lineRule="auto"/>
              <w:ind w:left="92" w:right="0" w:firstLine="0"/>
              <w:jc w:val="center"/>
            </w:pPr>
            <w:proofErr w:type="spellStart"/>
            <w:r>
              <w:rPr>
                <w:sz w:val="24"/>
              </w:rPr>
              <w:t>Коэффициент</w:t>
            </w:r>
            <w:proofErr w:type="spellEnd"/>
            <w:r>
              <w:rPr>
                <w:sz w:val="24"/>
              </w:rPr>
              <w:t xml:space="preserve"> </w:t>
            </w:r>
            <w:proofErr w:type="spellStart"/>
            <w:r>
              <w:rPr>
                <w:sz w:val="24"/>
              </w:rPr>
              <w:t>кратности</w:t>
            </w:r>
            <w:proofErr w:type="spellEnd"/>
            <w:r>
              <w:rPr>
                <w:sz w:val="24"/>
              </w:rPr>
              <w:t xml:space="preserve"> </w:t>
            </w:r>
          </w:p>
        </w:tc>
        <w:tc>
          <w:tcPr>
            <w:tcW w:w="1448" w:type="dxa"/>
            <w:vMerge w:val="restart"/>
            <w:tcBorders>
              <w:top w:val="nil"/>
              <w:left w:val="single" w:sz="4" w:space="0" w:color="000000"/>
              <w:bottom w:val="nil"/>
              <w:right w:val="nil"/>
            </w:tcBorders>
          </w:tcPr>
          <w:p w:rsidR="00D92CD9" w:rsidRDefault="00D92CD9">
            <w:pPr>
              <w:spacing w:after="160" w:line="259" w:lineRule="auto"/>
              <w:ind w:left="0" w:right="0" w:firstLine="0"/>
              <w:jc w:val="left"/>
            </w:pPr>
          </w:p>
        </w:tc>
      </w:tr>
      <w:tr w:rsidR="00D92CD9">
        <w:trPr>
          <w:trHeight w:val="593"/>
        </w:trPr>
        <w:tc>
          <w:tcPr>
            <w:tcW w:w="0" w:type="auto"/>
            <w:vMerge/>
            <w:tcBorders>
              <w:top w:val="nil"/>
              <w:left w:val="single" w:sz="4" w:space="0" w:color="000000"/>
              <w:bottom w:val="single" w:sz="6" w:space="0" w:color="FFFFFF"/>
              <w:right w:val="single" w:sz="4" w:space="0" w:color="000000"/>
            </w:tcBorders>
          </w:tcPr>
          <w:p w:rsidR="00D92CD9" w:rsidRDefault="00D92CD9">
            <w:pPr>
              <w:spacing w:after="160" w:line="259" w:lineRule="auto"/>
              <w:ind w:left="0" w:right="0" w:firstLine="0"/>
              <w:jc w:val="left"/>
            </w:pPr>
          </w:p>
        </w:tc>
        <w:tc>
          <w:tcPr>
            <w:tcW w:w="2410" w:type="dxa"/>
            <w:tcBorders>
              <w:top w:val="single" w:sz="6" w:space="0" w:color="FFFFFF"/>
              <w:left w:val="single" w:sz="4" w:space="0" w:color="000000"/>
              <w:bottom w:val="single" w:sz="6" w:space="0" w:color="FFFFFF"/>
              <w:right w:val="single" w:sz="4" w:space="0" w:color="000000"/>
            </w:tcBorders>
          </w:tcPr>
          <w:p w:rsidR="00D92CD9" w:rsidRDefault="002E25CF">
            <w:pPr>
              <w:spacing w:after="0" w:line="259" w:lineRule="auto"/>
              <w:ind w:left="88" w:right="0" w:firstLine="0"/>
              <w:jc w:val="center"/>
            </w:pPr>
            <w:proofErr w:type="spellStart"/>
            <w:r>
              <w:rPr>
                <w:sz w:val="24"/>
              </w:rPr>
              <w:t>руководитель</w:t>
            </w:r>
            <w:proofErr w:type="spellEnd"/>
            <w:r>
              <w:rPr>
                <w:sz w:val="24"/>
              </w:rPr>
              <w:t xml:space="preserve"> </w:t>
            </w:r>
          </w:p>
        </w:tc>
        <w:tc>
          <w:tcPr>
            <w:tcW w:w="3118" w:type="dxa"/>
            <w:tcBorders>
              <w:top w:val="single" w:sz="6" w:space="0" w:color="FFFFFF"/>
              <w:left w:val="single" w:sz="4" w:space="0" w:color="000000"/>
              <w:bottom w:val="single" w:sz="6" w:space="0" w:color="FFFFFF"/>
              <w:right w:val="single" w:sz="4" w:space="0" w:color="000000"/>
            </w:tcBorders>
          </w:tcPr>
          <w:p w:rsidR="00D92CD9" w:rsidRDefault="002E25CF">
            <w:pPr>
              <w:spacing w:after="0" w:line="259" w:lineRule="auto"/>
              <w:ind w:left="0" w:right="0" w:firstLine="0"/>
              <w:jc w:val="center"/>
            </w:pPr>
            <w:proofErr w:type="spellStart"/>
            <w:r>
              <w:rPr>
                <w:sz w:val="24"/>
              </w:rPr>
              <w:t>заместители</w:t>
            </w:r>
            <w:proofErr w:type="spellEnd"/>
            <w:r>
              <w:rPr>
                <w:sz w:val="24"/>
              </w:rPr>
              <w:t xml:space="preserve"> </w:t>
            </w:r>
            <w:proofErr w:type="spellStart"/>
            <w:r>
              <w:rPr>
                <w:sz w:val="24"/>
              </w:rPr>
              <w:t>руководителя</w:t>
            </w:r>
            <w:proofErr w:type="spellEnd"/>
            <w:r>
              <w:rPr>
                <w:sz w:val="24"/>
              </w:rPr>
              <w:t xml:space="preserve">, </w:t>
            </w:r>
            <w:proofErr w:type="spellStart"/>
            <w:r>
              <w:rPr>
                <w:sz w:val="24"/>
              </w:rPr>
              <w:t>главный</w:t>
            </w:r>
            <w:proofErr w:type="spellEnd"/>
            <w:r>
              <w:rPr>
                <w:sz w:val="24"/>
              </w:rPr>
              <w:t xml:space="preserve"> </w:t>
            </w:r>
            <w:proofErr w:type="spellStart"/>
            <w:r>
              <w:rPr>
                <w:sz w:val="24"/>
              </w:rPr>
              <w:t>бухгалтер</w:t>
            </w:r>
            <w:proofErr w:type="spellEnd"/>
            <w:r>
              <w:rPr>
                <w:sz w:val="24"/>
              </w:rPr>
              <w:t xml:space="preserve"> </w:t>
            </w:r>
          </w:p>
        </w:tc>
        <w:tc>
          <w:tcPr>
            <w:tcW w:w="0" w:type="auto"/>
            <w:vMerge/>
            <w:tcBorders>
              <w:top w:val="nil"/>
              <w:left w:val="single" w:sz="4" w:space="0" w:color="000000"/>
              <w:bottom w:val="nil"/>
              <w:right w:val="nil"/>
            </w:tcBorders>
          </w:tcPr>
          <w:p w:rsidR="00D92CD9" w:rsidRDefault="00D92CD9">
            <w:pPr>
              <w:spacing w:after="160" w:line="259" w:lineRule="auto"/>
              <w:ind w:left="0" w:right="0" w:firstLine="0"/>
              <w:jc w:val="left"/>
            </w:pPr>
          </w:p>
        </w:tc>
      </w:tr>
      <w:tr w:rsidR="00D92CD9">
        <w:trPr>
          <w:trHeight w:val="317"/>
        </w:trPr>
        <w:tc>
          <w:tcPr>
            <w:tcW w:w="3849" w:type="dxa"/>
            <w:tcBorders>
              <w:top w:val="single" w:sz="6" w:space="0" w:color="FFFFFF"/>
              <w:left w:val="single" w:sz="4" w:space="0" w:color="000000"/>
              <w:bottom w:val="single" w:sz="4" w:space="0" w:color="000000"/>
              <w:right w:val="single" w:sz="4" w:space="0" w:color="000000"/>
            </w:tcBorders>
          </w:tcPr>
          <w:p w:rsidR="00D92CD9" w:rsidRDefault="002E25CF">
            <w:pPr>
              <w:spacing w:after="0" w:line="259" w:lineRule="auto"/>
              <w:ind w:left="142" w:right="0" w:firstLine="0"/>
              <w:jc w:val="left"/>
            </w:pPr>
            <w:proofErr w:type="spellStart"/>
            <w:r>
              <w:rPr>
                <w:sz w:val="24"/>
              </w:rPr>
              <w:t>Свыше</w:t>
            </w:r>
            <w:proofErr w:type="spellEnd"/>
            <w:r>
              <w:rPr>
                <w:sz w:val="24"/>
              </w:rPr>
              <w:t xml:space="preserve"> 1000 </w:t>
            </w:r>
            <w:proofErr w:type="spellStart"/>
            <w:r>
              <w:rPr>
                <w:sz w:val="24"/>
              </w:rPr>
              <w:t>чел</w:t>
            </w:r>
            <w:proofErr w:type="spellEnd"/>
            <w:r>
              <w:rPr>
                <w:sz w:val="24"/>
              </w:rPr>
              <w:t xml:space="preserve">. </w:t>
            </w:r>
          </w:p>
        </w:tc>
        <w:tc>
          <w:tcPr>
            <w:tcW w:w="2410" w:type="dxa"/>
            <w:tcBorders>
              <w:top w:val="single" w:sz="6" w:space="0" w:color="FFFFFF"/>
              <w:left w:val="single" w:sz="4" w:space="0" w:color="000000"/>
              <w:bottom w:val="single" w:sz="4" w:space="0" w:color="000000"/>
              <w:right w:val="single" w:sz="4" w:space="0" w:color="000000"/>
            </w:tcBorders>
          </w:tcPr>
          <w:p w:rsidR="00D92CD9" w:rsidRDefault="002E25CF">
            <w:pPr>
              <w:spacing w:after="0" w:line="259" w:lineRule="auto"/>
              <w:ind w:left="90" w:right="0" w:firstLine="0"/>
              <w:jc w:val="center"/>
            </w:pPr>
            <w:proofErr w:type="spellStart"/>
            <w:r>
              <w:rPr>
                <w:sz w:val="24"/>
              </w:rPr>
              <w:t>до</w:t>
            </w:r>
            <w:proofErr w:type="spellEnd"/>
            <w:r>
              <w:rPr>
                <w:sz w:val="24"/>
              </w:rPr>
              <w:t xml:space="preserve"> 5 </w:t>
            </w:r>
          </w:p>
        </w:tc>
        <w:tc>
          <w:tcPr>
            <w:tcW w:w="3118" w:type="dxa"/>
            <w:tcBorders>
              <w:top w:val="single" w:sz="6" w:space="0" w:color="FFFFFF"/>
              <w:left w:val="single" w:sz="4" w:space="0" w:color="000000"/>
              <w:bottom w:val="single" w:sz="4" w:space="0" w:color="000000"/>
              <w:right w:val="single" w:sz="4" w:space="0" w:color="000000"/>
            </w:tcBorders>
          </w:tcPr>
          <w:p w:rsidR="00D92CD9" w:rsidRDefault="002E25CF">
            <w:pPr>
              <w:spacing w:after="0" w:line="259" w:lineRule="auto"/>
              <w:ind w:left="90" w:right="0" w:firstLine="0"/>
              <w:jc w:val="center"/>
            </w:pPr>
            <w:proofErr w:type="spellStart"/>
            <w:r>
              <w:rPr>
                <w:sz w:val="24"/>
              </w:rPr>
              <w:t>до</w:t>
            </w:r>
            <w:proofErr w:type="spellEnd"/>
            <w:r>
              <w:rPr>
                <w:sz w:val="24"/>
              </w:rPr>
              <w:t xml:space="preserve"> 4,5 </w:t>
            </w:r>
          </w:p>
        </w:tc>
        <w:tc>
          <w:tcPr>
            <w:tcW w:w="0" w:type="auto"/>
            <w:vMerge/>
            <w:tcBorders>
              <w:top w:val="nil"/>
              <w:left w:val="single" w:sz="4" w:space="0" w:color="000000"/>
              <w:bottom w:val="nil"/>
              <w:right w:val="nil"/>
            </w:tcBorders>
          </w:tcPr>
          <w:p w:rsidR="00D92CD9" w:rsidRDefault="00D92CD9">
            <w:pPr>
              <w:spacing w:after="160" w:line="259" w:lineRule="auto"/>
              <w:ind w:left="0" w:right="0" w:firstLine="0"/>
              <w:jc w:val="left"/>
            </w:pPr>
          </w:p>
        </w:tc>
      </w:tr>
      <w:tr w:rsidR="00D92CD9">
        <w:trPr>
          <w:trHeight w:val="314"/>
        </w:trPr>
        <w:tc>
          <w:tcPr>
            <w:tcW w:w="3849" w:type="dxa"/>
            <w:tcBorders>
              <w:top w:val="single" w:sz="4" w:space="0" w:color="000000"/>
              <w:left w:val="single" w:sz="4" w:space="0" w:color="000000"/>
              <w:bottom w:val="single" w:sz="6" w:space="0" w:color="FFFFFF"/>
              <w:right w:val="single" w:sz="4" w:space="0" w:color="000000"/>
            </w:tcBorders>
          </w:tcPr>
          <w:p w:rsidR="00D92CD9" w:rsidRDefault="002E25CF">
            <w:pPr>
              <w:spacing w:after="0" w:line="259" w:lineRule="auto"/>
              <w:ind w:left="142" w:right="0" w:firstLine="0"/>
              <w:jc w:val="left"/>
            </w:pPr>
            <w:proofErr w:type="spellStart"/>
            <w:r>
              <w:rPr>
                <w:sz w:val="24"/>
              </w:rPr>
              <w:t>От</w:t>
            </w:r>
            <w:proofErr w:type="spellEnd"/>
            <w:r>
              <w:rPr>
                <w:sz w:val="24"/>
              </w:rPr>
              <w:t xml:space="preserve"> 750 </w:t>
            </w:r>
            <w:proofErr w:type="spellStart"/>
            <w:r>
              <w:rPr>
                <w:sz w:val="24"/>
              </w:rPr>
              <w:t>до</w:t>
            </w:r>
            <w:proofErr w:type="spellEnd"/>
            <w:r>
              <w:rPr>
                <w:sz w:val="24"/>
              </w:rPr>
              <w:t xml:space="preserve"> 1000 </w:t>
            </w:r>
            <w:proofErr w:type="spellStart"/>
            <w:r>
              <w:rPr>
                <w:sz w:val="24"/>
              </w:rPr>
              <w:t>чел</w:t>
            </w:r>
            <w:proofErr w:type="spellEnd"/>
            <w:r>
              <w:rPr>
                <w:sz w:val="24"/>
              </w:rPr>
              <w:t xml:space="preserve">. </w:t>
            </w:r>
          </w:p>
        </w:tc>
        <w:tc>
          <w:tcPr>
            <w:tcW w:w="2410" w:type="dxa"/>
            <w:tcBorders>
              <w:top w:val="single" w:sz="4" w:space="0" w:color="000000"/>
              <w:left w:val="single" w:sz="4" w:space="0" w:color="000000"/>
              <w:bottom w:val="single" w:sz="6" w:space="0" w:color="FFFFFF"/>
              <w:right w:val="single" w:sz="4" w:space="0" w:color="000000"/>
            </w:tcBorders>
          </w:tcPr>
          <w:p w:rsidR="00D92CD9" w:rsidRDefault="002E25CF">
            <w:pPr>
              <w:spacing w:after="0" w:line="259" w:lineRule="auto"/>
              <w:ind w:left="93" w:right="0" w:firstLine="0"/>
              <w:jc w:val="center"/>
            </w:pPr>
            <w:proofErr w:type="spellStart"/>
            <w:r>
              <w:rPr>
                <w:sz w:val="24"/>
              </w:rPr>
              <w:t>до</w:t>
            </w:r>
            <w:proofErr w:type="spellEnd"/>
            <w:r>
              <w:rPr>
                <w:sz w:val="24"/>
              </w:rPr>
              <w:t xml:space="preserve"> 4,5 </w:t>
            </w:r>
          </w:p>
        </w:tc>
        <w:tc>
          <w:tcPr>
            <w:tcW w:w="3118" w:type="dxa"/>
            <w:tcBorders>
              <w:top w:val="single" w:sz="4" w:space="0" w:color="000000"/>
              <w:left w:val="single" w:sz="4" w:space="0" w:color="000000"/>
              <w:bottom w:val="single" w:sz="6" w:space="0" w:color="FFFFFF"/>
              <w:right w:val="single" w:sz="4" w:space="0" w:color="000000"/>
            </w:tcBorders>
          </w:tcPr>
          <w:p w:rsidR="00D92CD9" w:rsidRDefault="002E25CF">
            <w:pPr>
              <w:spacing w:after="0" w:line="259" w:lineRule="auto"/>
              <w:ind w:left="88" w:right="0" w:firstLine="0"/>
              <w:jc w:val="center"/>
            </w:pPr>
            <w:proofErr w:type="spellStart"/>
            <w:r>
              <w:rPr>
                <w:sz w:val="24"/>
              </w:rPr>
              <w:t>до</w:t>
            </w:r>
            <w:proofErr w:type="spellEnd"/>
            <w:r>
              <w:rPr>
                <w:sz w:val="24"/>
              </w:rPr>
              <w:t xml:space="preserve"> 4 </w:t>
            </w:r>
          </w:p>
        </w:tc>
        <w:tc>
          <w:tcPr>
            <w:tcW w:w="0" w:type="auto"/>
            <w:vMerge/>
            <w:tcBorders>
              <w:top w:val="nil"/>
              <w:left w:val="single" w:sz="4" w:space="0" w:color="000000"/>
              <w:bottom w:val="nil"/>
              <w:right w:val="nil"/>
            </w:tcBorders>
          </w:tcPr>
          <w:p w:rsidR="00D92CD9" w:rsidRDefault="00D92CD9">
            <w:pPr>
              <w:spacing w:after="160" w:line="259" w:lineRule="auto"/>
              <w:ind w:left="0" w:right="0" w:firstLine="0"/>
              <w:jc w:val="left"/>
            </w:pPr>
          </w:p>
        </w:tc>
      </w:tr>
      <w:tr w:rsidR="00D92CD9">
        <w:trPr>
          <w:trHeight w:val="317"/>
        </w:trPr>
        <w:tc>
          <w:tcPr>
            <w:tcW w:w="3849" w:type="dxa"/>
            <w:tcBorders>
              <w:top w:val="single" w:sz="6" w:space="0" w:color="FFFFFF"/>
              <w:left w:val="single" w:sz="4" w:space="0" w:color="000000"/>
              <w:bottom w:val="single" w:sz="6" w:space="0" w:color="FFFFFF"/>
              <w:right w:val="single" w:sz="4" w:space="0" w:color="000000"/>
            </w:tcBorders>
          </w:tcPr>
          <w:p w:rsidR="00D92CD9" w:rsidRDefault="002E25CF">
            <w:pPr>
              <w:spacing w:after="0" w:line="259" w:lineRule="auto"/>
              <w:ind w:left="142" w:right="0" w:firstLine="0"/>
              <w:jc w:val="left"/>
            </w:pPr>
            <w:proofErr w:type="spellStart"/>
            <w:r>
              <w:rPr>
                <w:sz w:val="24"/>
              </w:rPr>
              <w:t>От</w:t>
            </w:r>
            <w:proofErr w:type="spellEnd"/>
            <w:r>
              <w:rPr>
                <w:sz w:val="24"/>
              </w:rPr>
              <w:t xml:space="preserve"> 500 </w:t>
            </w:r>
            <w:proofErr w:type="spellStart"/>
            <w:r>
              <w:rPr>
                <w:sz w:val="24"/>
              </w:rPr>
              <w:t>до</w:t>
            </w:r>
            <w:proofErr w:type="spellEnd"/>
            <w:r>
              <w:rPr>
                <w:sz w:val="24"/>
              </w:rPr>
              <w:t xml:space="preserve"> 750 </w:t>
            </w:r>
            <w:proofErr w:type="spellStart"/>
            <w:r>
              <w:rPr>
                <w:sz w:val="24"/>
              </w:rPr>
              <w:t>чел</w:t>
            </w:r>
            <w:proofErr w:type="spellEnd"/>
            <w:r>
              <w:rPr>
                <w:sz w:val="24"/>
              </w:rPr>
              <w:t xml:space="preserve">. </w:t>
            </w:r>
          </w:p>
        </w:tc>
        <w:tc>
          <w:tcPr>
            <w:tcW w:w="2410" w:type="dxa"/>
            <w:tcBorders>
              <w:top w:val="single" w:sz="6" w:space="0" w:color="FFFFFF"/>
              <w:left w:val="single" w:sz="4" w:space="0" w:color="000000"/>
              <w:bottom w:val="single" w:sz="6" w:space="0" w:color="FFFFFF"/>
              <w:right w:val="single" w:sz="4" w:space="0" w:color="000000"/>
            </w:tcBorders>
          </w:tcPr>
          <w:p w:rsidR="00D92CD9" w:rsidRDefault="002E25CF">
            <w:pPr>
              <w:spacing w:after="0" w:line="259" w:lineRule="auto"/>
              <w:ind w:left="90" w:right="0" w:firstLine="0"/>
              <w:jc w:val="center"/>
            </w:pPr>
            <w:proofErr w:type="spellStart"/>
            <w:r>
              <w:rPr>
                <w:sz w:val="24"/>
              </w:rPr>
              <w:t>до</w:t>
            </w:r>
            <w:proofErr w:type="spellEnd"/>
            <w:r>
              <w:rPr>
                <w:sz w:val="24"/>
              </w:rPr>
              <w:t xml:space="preserve"> 4 </w:t>
            </w:r>
          </w:p>
        </w:tc>
        <w:tc>
          <w:tcPr>
            <w:tcW w:w="3118" w:type="dxa"/>
            <w:tcBorders>
              <w:top w:val="single" w:sz="6" w:space="0" w:color="FFFFFF"/>
              <w:left w:val="single" w:sz="4" w:space="0" w:color="000000"/>
              <w:bottom w:val="single" w:sz="6" w:space="0" w:color="FFFFFF"/>
              <w:right w:val="single" w:sz="4" w:space="0" w:color="000000"/>
            </w:tcBorders>
          </w:tcPr>
          <w:p w:rsidR="00D92CD9" w:rsidRDefault="002E25CF">
            <w:pPr>
              <w:spacing w:after="0" w:line="259" w:lineRule="auto"/>
              <w:ind w:left="90" w:right="0" w:firstLine="0"/>
              <w:jc w:val="center"/>
            </w:pPr>
            <w:proofErr w:type="spellStart"/>
            <w:r>
              <w:rPr>
                <w:sz w:val="24"/>
              </w:rPr>
              <w:t>до</w:t>
            </w:r>
            <w:proofErr w:type="spellEnd"/>
            <w:r>
              <w:rPr>
                <w:sz w:val="24"/>
              </w:rPr>
              <w:t xml:space="preserve"> 3,5 </w:t>
            </w:r>
          </w:p>
        </w:tc>
        <w:tc>
          <w:tcPr>
            <w:tcW w:w="0" w:type="auto"/>
            <w:vMerge/>
            <w:tcBorders>
              <w:top w:val="nil"/>
              <w:left w:val="single" w:sz="4" w:space="0" w:color="000000"/>
              <w:bottom w:val="nil"/>
              <w:right w:val="nil"/>
            </w:tcBorders>
          </w:tcPr>
          <w:p w:rsidR="00D92CD9" w:rsidRDefault="00D92CD9">
            <w:pPr>
              <w:spacing w:after="160" w:line="259" w:lineRule="auto"/>
              <w:ind w:left="0" w:right="0" w:firstLine="0"/>
              <w:jc w:val="left"/>
            </w:pPr>
          </w:p>
        </w:tc>
      </w:tr>
      <w:tr w:rsidR="00D92CD9">
        <w:trPr>
          <w:trHeight w:val="311"/>
        </w:trPr>
        <w:tc>
          <w:tcPr>
            <w:tcW w:w="3849" w:type="dxa"/>
            <w:tcBorders>
              <w:top w:val="single" w:sz="6" w:space="0" w:color="FFFFFF"/>
              <w:left w:val="single" w:sz="4" w:space="0" w:color="000000"/>
              <w:bottom w:val="single" w:sz="4" w:space="0" w:color="000000"/>
              <w:right w:val="single" w:sz="4" w:space="0" w:color="000000"/>
            </w:tcBorders>
          </w:tcPr>
          <w:p w:rsidR="00D92CD9" w:rsidRDefault="002E25CF">
            <w:pPr>
              <w:spacing w:after="0" w:line="259" w:lineRule="auto"/>
              <w:ind w:left="142" w:right="0" w:firstLine="0"/>
              <w:jc w:val="left"/>
            </w:pPr>
            <w:proofErr w:type="spellStart"/>
            <w:r>
              <w:rPr>
                <w:sz w:val="24"/>
              </w:rPr>
              <w:t>До</w:t>
            </w:r>
            <w:proofErr w:type="spellEnd"/>
            <w:r>
              <w:rPr>
                <w:sz w:val="24"/>
              </w:rPr>
              <w:t xml:space="preserve"> 500 </w:t>
            </w:r>
            <w:proofErr w:type="spellStart"/>
            <w:r>
              <w:rPr>
                <w:sz w:val="24"/>
              </w:rPr>
              <w:t>чел</w:t>
            </w:r>
            <w:proofErr w:type="spellEnd"/>
            <w:r>
              <w:rPr>
                <w:sz w:val="24"/>
              </w:rPr>
              <w:t xml:space="preserve">. </w:t>
            </w:r>
          </w:p>
        </w:tc>
        <w:tc>
          <w:tcPr>
            <w:tcW w:w="2410" w:type="dxa"/>
            <w:tcBorders>
              <w:top w:val="single" w:sz="6" w:space="0" w:color="FFFFFF"/>
              <w:left w:val="single" w:sz="4" w:space="0" w:color="000000"/>
              <w:bottom w:val="single" w:sz="4" w:space="0" w:color="000000"/>
              <w:right w:val="single" w:sz="4" w:space="0" w:color="000000"/>
            </w:tcBorders>
          </w:tcPr>
          <w:p w:rsidR="00D92CD9" w:rsidRDefault="002E25CF">
            <w:pPr>
              <w:spacing w:after="0" w:line="259" w:lineRule="auto"/>
              <w:ind w:left="93" w:right="0" w:firstLine="0"/>
              <w:jc w:val="center"/>
            </w:pPr>
            <w:proofErr w:type="spellStart"/>
            <w:r>
              <w:rPr>
                <w:sz w:val="24"/>
              </w:rPr>
              <w:t>до</w:t>
            </w:r>
            <w:proofErr w:type="spellEnd"/>
            <w:r>
              <w:rPr>
                <w:sz w:val="24"/>
              </w:rPr>
              <w:t xml:space="preserve"> 3,5 </w:t>
            </w:r>
          </w:p>
        </w:tc>
        <w:tc>
          <w:tcPr>
            <w:tcW w:w="3118" w:type="dxa"/>
            <w:tcBorders>
              <w:top w:val="single" w:sz="6" w:space="0" w:color="FFFFFF"/>
              <w:left w:val="single" w:sz="4" w:space="0" w:color="000000"/>
              <w:bottom w:val="single" w:sz="4" w:space="0" w:color="000000"/>
              <w:right w:val="single" w:sz="4" w:space="0" w:color="000000"/>
            </w:tcBorders>
          </w:tcPr>
          <w:p w:rsidR="00D92CD9" w:rsidRDefault="002E25CF">
            <w:pPr>
              <w:spacing w:after="0" w:line="259" w:lineRule="auto"/>
              <w:ind w:left="88" w:right="0" w:firstLine="0"/>
              <w:jc w:val="center"/>
            </w:pPr>
            <w:proofErr w:type="spellStart"/>
            <w:r>
              <w:rPr>
                <w:sz w:val="24"/>
              </w:rPr>
              <w:t>до</w:t>
            </w:r>
            <w:proofErr w:type="spellEnd"/>
            <w:r>
              <w:rPr>
                <w:sz w:val="24"/>
              </w:rPr>
              <w:t xml:space="preserve"> 3 </w:t>
            </w:r>
          </w:p>
        </w:tc>
        <w:tc>
          <w:tcPr>
            <w:tcW w:w="0" w:type="auto"/>
            <w:vMerge/>
            <w:tcBorders>
              <w:top w:val="nil"/>
              <w:left w:val="single" w:sz="4" w:space="0" w:color="000000"/>
              <w:bottom w:val="nil"/>
              <w:right w:val="nil"/>
            </w:tcBorders>
          </w:tcPr>
          <w:p w:rsidR="00D92CD9" w:rsidRDefault="00D92CD9">
            <w:pPr>
              <w:spacing w:after="160" w:line="259" w:lineRule="auto"/>
              <w:ind w:left="0" w:right="0" w:firstLine="0"/>
              <w:jc w:val="left"/>
            </w:pPr>
          </w:p>
        </w:tc>
      </w:tr>
      <w:tr w:rsidR="00D92CD9" w:rsidRPr="00AD5BB1">
        <w:trPr>
          <w:trHeight w:val="325"/>
        </w:trPr>
        <w:tc>
          <w:tcPr>
            <w:tcW w:w="10825" w:type="dxa"/>
            <w:gridSpan w:val="4"/>
            <w:tcBorders>
              <w:top w:val="nil"/>
              <w:left w:val="nil"/>
              <w:bottom w:val="nil"/>
              <w:right w:val="nil"/>
            </w:tcBorders>
            <w:shd w:val="clear" w:color="auto" w:fill="FFFFFF"/>
          </w:tcPr>
          <w:p w:rsidR="00D92CD9" w:rsidRPr="005B497C" w:rsidRDefault="002E25CF">
            <w:pPr>
              <w:spacing w:after="0" w:line="259" w:lineRule="auto"/>
              <w:ind w:left="0" w:right="0" w:firstLine="0"/>
              <w:jc w:val="left"/>
              <w:rPr>
                <w:lang w:val="ru-RU"/>
              </w:rPr>
            </w:pPr>
            <w:r w:rsidRPr="005B497C">
              <w:rPr>
                <w:lang w:val="ru-RU"/>
              </w:rPr>
              <w:t xml:space="preserve">29. Расходы на оплату труда руководящих работников учреждения ограничиваются: </w:t>
            </w:r>
          </w:p>
        </w:tc>
      </w:tr>
    </w:tbl>
    <w:p w:rsidR="00D92CD9" w:rsidRPr="005B497C" w:rsidRDefault="002E25CF">
      <w:pPr>
        <w:ind w:left="-5" w:right="411"/>
        <w:rPr>
          <w:lang w:val="ru-RU"/>
        </w:rPr>
      </w:pPr>
      <w:r w:rsidRPr="005B497C">
        <w:rPr>
          <w:lang w:val="ru-RU"/>
        </w:rPr>
        <w:t xml:space="preserve">25% средств, направляемых учреждением, штатная численность сотрудников которого с учетом педагогических ставок не превышает 30 штатных единиц, на оплату труда работников за счет бюджетных средств и доходов от предпринимательской и иной приносящей доход деятельности; </w:t>
      </w:r>
    </w:p>
    <w:p w:rsidR="00D92CD9" w:rsidRPr="005B497C" w:rsidRDefault="002E25CF">
      <w:pPr>
        <w:ind w:left="-5" w:right="411"/>
        <w:rPr>
          <w:lang w:val="ru-RU"/>
        </w:rPr>
      </w:pPr>
      <w:r w:rsidRPr="005B497C">
        <w:rPr>
          <w:lang w:val="ru-RU"/>
        </w:rPr>
        <w:lastRenderedPageBreak/>
        <w:t xml:space="preserve">15% средств, направляемых учреждением, штатная численность сотрудников которого с учетом педагогических ставок не превышает 50 штатных единиц, на оплату труда работников за счет бюджетных средств и доходов от предпринимательской и иной приносящей доход деятельности; </w:t>
      </w:r>
    </w:p>
    <w:p w:rsidR="00D92CD9" w:rsidRPr="005B497C" w:rsidRDefault="002E25CF">
      <w:pPr>
        <w:ind w:left="-5" w:right="411"/>
        <w:rPr>
          <w:lang w:val="ru-RU"/>
        </w:rPr>
      </w:pPr>
      <w:r w:rsidRPr="005B497C">
        <w:rPr>
          <w:lang w:val="ru-RU"/>
        </w:rPr>
        <w:t xml:space="preserve">12% средств, направляемых учреждением, штатная численность сотрудников которого с учетом педагогических ставок не превышает 120 штатных единиц, на оплату труда работников за счет бюджетных средств и доходов от предпринимательской и иной приносящей доход деятельности; </w:t>
      </w:r>
    </w:p>
    <w:p w:rsidR="00D92CD9" w:rsidRDefault="002E25CF">
      <w:pPr>
        <w:ind w:left="-5" w:right="411"/>
        <w:rPr>
          <w:lang w:val="ru-RU"/>
        </w:rPr>
      </w:pPr>
      <w:r w:rsidRPr="005B497C">
        <w:rPr>
          <w:lang w:val="ru-RU"/>
        </w:rPr>
        <w:t xml:space="preserve">10% средств, направляемых иным учреждением на оплату труда работников за счет бюджетных средств и доходов от предпринимательской и иной приносящей доход деятельности. </w:t>
      </w:r>
    </w:p>
    <w:p w:rsidR="003B6464" w:rsidRDefault="003B6464">
      <w:pPr>
        <w:ind w:left="-5" w:right="411"/>
        <w:rPr>
          <w:lang w:val="ru-RU"/>
        </w:rPr>
      </w:pPr>
    </w:p>
    <w:p w:rsidR="003B6464" w:rsidRPr="005B497C" w:rsidRDefault="003B6464">
      <w:pPr>
        <w:ind w:left="-5" w:right="411"/>
        <w:rPr>
          <w:lang w:val="ru-RU"/>
        </w:rPr>
      </w:pPr>
    </w:p>
    <w:p w:rsidR="00D92CD9" w:rsidRPr="005B497C" w:rsidRDefault="002E25CF">
      <w:pPr>
        <w:ind w:left="4689" w:right="636"/>
        <w:rPr>
          <w:lang w:val="ru-RU"/>
        </w:rPr>
      </w:pPr>
      <w:r w:rsidRPr="005B497C">
        <w:rPr>
          <w:lang w:val="ru-RU"/>
        </w:rPr>
        <w:t xml:space="preserve">Настоящее положение                        рассмотрено и утверждено  </w:t>
      </w:r>
    </w:p>
    <w:p w:rsidR="00D92CD9" w:rsidRPr="005B497C" w:rsidRDefault="002E25CF">
      <w:pPr>
        <w:ind w:left="4689" w:right="622"/>
        <w:rPr>
          <w:lang w:val="ru-RU"/>
        </w:rPr>
      </w:pPr>
      <w:r w:rsidRPr="005B497C">
        <w:rPr>
          <w:lang w:val="ru-RU"/>
        </w:rPr>
        <w:t>на общем собрании коллектива              Протокол № 1  от 30 августа  2022г</w:t>
      </w:r>
      <w:r w:rsidRPr="005B497C">
        <w:rPr>
          <w:sz w:val="24"/>
          <w:lang w:val="ru-RU"/>
        </w:rPr>
        <w:t xml:space="preserve">. </w:t>
      </w:r>
    </w:p>
    <w:sectPr w:rsidR="00D92CD9" w:rsidRPr="005B497C" w:rsidSect="00667D4D">
      <w:pgSz w:w="11906" w:h="16838"/>
      <w:pgMar w:top="426" w:right="149" w:bottom="548" w:left="56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6DD7"/>
    <w:multiLevelType w:val="hybridMultilevel"/>
    <w:tmpl w:val="4BDE159E"/>
    <w:lvl w:ilvl="0" w:tplc="9F5405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7C15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6E19B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284F6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CC7D2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8438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18245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5A25F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26A19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93A7477"/>
    <w:multiLevelType w:val="hybridMultilevel"/>
    <w:tmpl w:val="8D0C6960"/>
    <w:lvl w:ilvl="0" w:tplc="23E449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2A6F5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50370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6A267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8EFD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DAC90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FC6EB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984E9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D8126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ABE15E3"/>
    <w:multiLevelType w:val="hybridMultilevel"/>
    <w:tmpl w:val="B156CBC4"/>
    <w:lvl w:ilvl="0" w:tplc="B45EF98E">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6032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C626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E046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E20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FE4A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FE35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8DD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B80A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1A15C49"/>
    <w:multiLevelType w:val="hybridMultilevel"/>
    <w:tmpl w:val="43F44D70"/>
    <w:lvl w:ilvl="0" w:tplc="586ECF74">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7488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740A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2692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FA39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32C3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CE5F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1693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D6DB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45DB8"/>
    <w:multiLevelType w:val="hybridMultilevel"/>
    <w:tmpl w:val="5E929216"/>
    <w:lvl w:ilvl="0" w:tplc="F44E12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6ED38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1E38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43B7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6220A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7AF07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3C005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9CBBF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405FF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C160DD1"/>
    <w:multiLevelType w:val="hybridMultilevel"/>
    <w:tmpl w:val="6C821BE0"/>
    <w:lvl w:ilvl="0" w:tplc="D728D9EC">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B4EE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7E6F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28C2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66BF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E21F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A7E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C07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E476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0113317"/>
    <w:multiLevelType w:val="hybridMultilevel"/>
    <w:tmpl w:val="7A6C043C"/>
    <w:lvl w:ilvl="0" w:tplc="CF1615B4">
      <w:start w:val="3"/>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109A40">
      <w:start w:val="1"/>
      <w:numFmt w:val="lowerLetter"/>
      <w:lvlText w:val="%2"/>
      <w:lvlJc w:val="left"/>
      <w:pPr>
        <w:ind w:left="1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7E3878">
      <w:start w:val="1"/>
      <w:numFmt w:val="lowerRoman"/>
      <w:lvlText w:val="%3"/>
      <w:lvlJc w:val="left"/>
      <w:pPr>
        <w:ind w:left="2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9694E0">
      <w:start w:val="1"/>
      <w:numFmt w:val="decimal"/>
      <w:lvlText w:val="%4"/>
      <w:lvlJc w:val="left"/>
      <w:pPr>
        <w:ind w:left="3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369D7E">
      <w:start w:val="1"/>
      <w:numFmt w:val="lowerLetter"/>
      <w:lvlText w:val="%5"/>
      <w:lvlJc w:val="left"/>
      <w:pPr>
        <w:ind w:left="3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EC701A">
      <w:start w:val="1"/>
      <w:numFmt w:val="lowerRoman"/>
      <w:lvlText w:val="%6"/>
      <w:lvlJc w:val="left"/>
      <w:pPr>
        <w:ind w:left="4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6E0A9E">
      <w:start w:val="1"/>
      <w:numFmt w:val="decimal"/>
      <w:lvlText w:val="%7"/>
      <w:lvlJc w:val="left"/>
      <w:pPr>
        <w:ind w:left="5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442E78">
      <w:start w:val="1"/>
      <w:numFmt w:val="lowerLetter"/>
      <w:lvlText w:val="%8"/>
      <w:lvlJc w:val="left"/>
      <w:pPr>
        <w:ind w:left="5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EA162C">
      <w:start w:val="1"/>
      <w:numFmt w:val="lowerRoman"/>
      <w:lvlText w:val="%9"/>
      <w:lvlJc w:val="left"/>
      <w:pPr>
        <w:ind w:left="6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8C75CBA"/>
    <w:multiLevelType w:val="hybridMultilevel"/>
    <w:tmpl w:val="2384EDC0"/>
    <w:lvl w:ilvl="0" w:tplc="6EB20C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CE4A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EEF0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20AA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5E14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8613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7AD7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2E1D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021F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B0A3B47"/>
    <w:multiLevelType w:val="hybridMultilevel"/>
    <w:tmpl w:val="8DFA2C1A"/>
    <w:lvl w:ilvl="0" w:tplc="385225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66F98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DC71C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0890B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DE384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1C45F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04485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CEDD7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8C2DC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C6D579C"/>
    <w:multiLevelType w:val="hybridMultilevel"/>
    <w:tmpl w:val="A2B69212"/>
    <w:lvl w:ilvl="0" w:tplc="3210FC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960FC8">
      <w:start w:val="1"/>
      <w:numFmt w:val="lowerLetter"/>
      <w:lvlText w:val="%2"/>
      <w:lvlJc w:val="left"/>
      <w:pPr>
        <w:ind w:left="1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66B0E0">
      <w:start w:val="1"/>
      <w:numFmt w:val="lowerRoman"/>
      <w:lvlText w:val="%3"/>
      <w:lvlJc w:val="left"/>
      <w:pPr>
        <w:ind w:left="2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1C45EA">
      <w:start w:val="1"/>
      <w:numFmt w:val="decimal"/>
      <w:lvlText w:val="%4"/>
      <w:lvlJc w:val="left"/>
      <w:pPr>
        <w:ind w:left="3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B0998E">
      <w:start w:val="1"/>
      <w:numFmt w:val="lowerLetter"/>
      <w:lvlText w:val="%5"/>
      <w:lvlJc w:val="left"/>
      <w:pPr>
        <w:ind w:left="3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362686">
      <w:start w:val="1"/>
      <w:numFmt w:val="lowerRoman"/>
      <w:lvlText w:val="%6"/>
      <w:lvlJc w:val="left"/>
      <w:pPr>
        <w:ind w:left="4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14D504">
      <w:start w:val="1"/>
      <w:numFmt w:val="decimal"/>
      <w:lvlText w:val="%7"/>
      <w:lvlJc w:val="left"/>
      <w:pPr>
        <w:ind w:left="5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9A782C">
      <w:start w:val="1"/>
      <w:numFmt w:val="lowerLetter"/>
      <w:lvlText w:val="%8"/>
      <w:lvlJc w:val="left"/>
      <w:pPr>
        <w:ind w:left="6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F8CC8C">
      <w:start w:val="1"/>
      <w:numFmt w:val="lowerRoman"/>
      <w:lvlText w:val="%9"/>
      <w:lvlJc w:val="left"/>
      <w:pPr>
        <w:ind w:left="6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2CA0EEC"/>
    <w:multiLevelType w:val="hybridMultilevel"/>
    <w:tmpl w:val="651C43CE"/>
    <w:lvl w:ilvl="0" w:tplc="BFB4D8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EE80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6AF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2C00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EE172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94E6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147E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14CE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92A0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C6A3EF5"/>
    <w:multiLevelType w:val="hybridMultilevel"/>
    <w:tmpl w:val="03B6BDA4"/>
    <w:lvl w:ilvl="0" w:tplc="B84E160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A061F6">
      <w:start w:val="1"/>
      <w:numFmt w:val="bullet"/>
      <w:lvlText w:val="o"/>
      <w:lvlJc w:val="left"/>
      <w:pPr>
        <w:ind w:left="1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5C79BC">
      <w:start w:val="1"/>
      <w:numFmt w:val="bullet"/>
      <w:lvlText w:val="▪"/>
      <w:lvlJc w:val="left"/>
      <w:pPr>
        <w:ind w:left="2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68116A">
      <w:start w:val="1"/>
      <w:numFmt w:val="bullet"/>
      <w:lvlText w:val="•"/>
      <w:lvlJc w:val="left"/>
      <w:pPr>
        <w:ind w:left="3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68B86">
      <w:start w:val="1"/>
      <w:numFmt w:val="bullet"/>
      <w:lvlText w:val="o"/>
      <w:lvlJc w:val="left"/>
      <w:pPr>
        <w:ind w:left="3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4EED2">
      <w:start w:val="1"/>
      <w:numFmt w:val="bullet"/>
      <w:lvlText w:val="▪"/>
      <w:lvlJc w:val="left"/>
      <w:pPr>
        <w:ind w:left="4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7629D0">
      <w:start w:val="1"/>
      <w:numFmt w:val="bullet"/>
      <w:lvlText w:val="•"/>
      <w:lvlJc w:val="left"/>
      <w:pPr>
        <w:ind w:left="5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ACFC60">
      <w:start w:val="1"/>
      <w:numFmt w:val="bullet"/>
      <w:lvlText w:val="o"/>
      <w:lvlJc w:val="left"/>
      <w:pPr>
        <w:ind w:left="6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F858B0">
      <w:start w:val="1"/>
      <w:numFmt w:val="bullet"/>
      <w:lvlText w:val="▪"/>
      <w:lvlJc w:val="left"/>
      <w:pPr>
        <w:ind w:left="6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D184FCC"/>
    <w:multiLevelType w:val="hybridMultilevel"/>
    <w:tmpl w:val="0A64D9EA"/>
    <w:lvl w:ilvl="0" w:tplc="95265E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C612C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26D07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7A127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AE2F1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00CC5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C4AF4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747D7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C8CB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E55595C"/>
    <w:multiLevelType w:val="hybridMultilevel"/>
    <w:tmpl w:val="C0D68418"/>
    <w:lvl w:ilvl="0" w:tplc="1A9E7E68">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7EE1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5C51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A52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64D8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8AF6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3665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98D0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0A6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21954A8"/>
    <w:multiLevelType w:val="hybridMultilevel"/>
    <w:tmpl w:val="CF068DCC"/>
    <w:lvl w:ilvl="0" w:tplc="327E6F1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DE21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B4F3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8258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8638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3CEA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A492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1A8C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CAEF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47B4162"/>
    <w:multiLevelType w:val="hybridMultilevel"/>
    <w:tmpl w:val="12CEBA80"/>
    <w:lvl w:ilvl="0" w:tplc="3B20B4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2C7E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36B1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D812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B63E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602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D433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228F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42C2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6095132"/>
    <w:multiLevelType w:val="hybridMultilevel"/>
    <w:tmpl w:val="6AEAED30"/>
    <w:lvl w:ilvl="0" w:tplc="F2C051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384CD6">
      <w:start w:val="1"/>
      <w:numFmt w:val="lowerLetter"/>
      <w:lvlText w:val="%2"/>
      <w:lvlJc w:val="left"/>
      <w:pPr>
        <w:ind w:left="1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D4606E">
      <w:start w:val="1"/>
      <w:numFmt w:val="lowerRoman"/>
      <w:lvlText w:val="%3"/>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8E0318">
      <w:start w:val="1"/>
      <w:numFmt w:val="decimal"/>
      <w:lvlText w:val="%4"/>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D412B6">
      <w:start w:val="1"/>
      <w:numFmt w:val="lowerLetter"/>
      <w:lvlText w:val="%5"/>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F0B458">
      <w:start w:val="1"/>
      <w:numFmt w:val="lowerRoman"/>
      <w:lvlText w:val="%6"/>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72E44C">
      <w:start w:val="1"/>
      <w:numFmt w:val="decimal"/>
      <w:lvlText w:val="%7"/>
      <w:lvlJc w:val="left"/>
      <w:pPr>
        <w:ind w:left="5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CA22E4">
      <w:start w:val="1"/>
      <w:numFmt w:val="lowerLetter"/>
      <w:lvlText w:val="%8"/>
      <w:lvlJc w:val="left"/>
      <w:pPr>
        <w:ind w:left="6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A444AA">
      <w:start w:val="1"/>
      <w:numFmt w:val="lowerRoman"/>
      <w:lvlText w:val="%9"/>
      <w:lvlJc w:val="left"/>
      <w:pPr>
        <w:ind w:left="6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CB00369"/>
    <w:multiLevelType w:val="hybridMultilevel"/>
    <w:tmpl w:val="13F4FC10"/>
    <w:lvl w:ilvl="0" w:tplc="83C23B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5C1420">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9AA5B2">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A84B8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180518">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C45EB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BC9594">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C33E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9044D4">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CC3685"/>
    <w:multiLevelType w:val="hybridMultilevel"/>
    <w:tmpl w:val="9D6CE250"/>
    <w:lvl w:ilvl="0" w:tplc="CC0C86A4">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C427C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3ED10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1024C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06F04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28AF8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9CDB4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32BA9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2ED2F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4F26F7B"/>
    <w:multiLevelType w:val="hybridMultilevel"/>
    <w:tmpl w:val="342CD724"/>
    <w:lvl w:ilvl="0" w:tplc="366E8FE2">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D0E2F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740A7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F6304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98668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C43E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0F3E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3CADE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F23CE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6DF3658"/>
    <w:multiLevelType w:val="hybridMultilevel"/>
    <w:tmpl w:val="3C921396"/>
    <w:lvl w:ilvl="0" w:tplc="A8ECDB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E6805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085D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3449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EC85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EA71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6821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4C2B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88D0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A5E6D24"/>
    <w:multiLevelType w:val="hybridMultilevel"/>
    <w:tmpl w:val="8B3E3CCE"/>
    <w:lvl w:ilvl="0" w:tplc="392CC4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1A6B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ECDC0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8E98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407E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0059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4068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FE74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2825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6E4E81"/>
    <w:multiLevelType w:val="hybridMultilevel"/>
    <w:tmpl w:val="F84059E0"/>
    <w:lvl w:ilvl="0" w:tplc="5FE084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48AC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F8920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A26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E57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A8C5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ACA0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90A7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C8FC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EC3E0C"/>
    <w:multiLevelType w:val="hybridMultilevel"/>
    <w:tmpl w:val="40B0FEF6"/>
    <w:lvl w:ilvl="0" w:tplc="C7E2AB30">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AC8BC2">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20136C">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DC6B72">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5ECB38">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00123E">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608C4E">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E5C40">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1CBF54">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33C2349"/>
    <w:multiLevelType w:val="hybridMultilevel"/>
    <w:tmpl w:val="DE56210A"/>
    <w:lvl w:ilvl="0" w:tplc="D74AE244">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8026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9E8E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7E9F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F050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2046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642A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E45BC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668F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8DE23FB"/>
    <w:multiLevelType w:val="hybridMultilevel"/>
    <w:tmpl w:val="2124D034"/>
    <w:lvl w:ilvl="0" w:tplc="1410ED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7A5D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AAF5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D84B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8C84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3640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88A1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FE21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200B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B5A064E"/>
    <w:multiLevelType w:val="hybridMultilevel"/>
    <w:tmpl w:val="12161E6C"/>
    <w:lvl w:ilvl="0" w:tplc="913E78D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E57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80F6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9A2C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F2E5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BC87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101D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8006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EA97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BED7A37"/>
    <w:multiLevelType w:val="hybridMultilevel"/>
    <w:tmpl w:val="E89C475C"/>
    <w:lvl w:ilvl="0" w:tplc="F3F6E324">
      <w:start w:val="6"/>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72DD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96EF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004E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12CF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7023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6C2C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1ED7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52DF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CB1684D"/>
    <w:multiLevelType w:val="hybridMultilevel"/>
    <w:tmpl w:val="39140594"/>
    <w:lvl w:ilvl="0" w:tplc="8118EF6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3890DA">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F243F8">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CEF1D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2272AA">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948F0E">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C66EF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DE8A5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C23402">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25"/>
  </w:num>
  <w:num w:numId="3">
    <w:abstractNumId w:val="5"/>
  </w:num>
  <w:num w:numId="4">
    <w:abstractNumId w:val="2"/>
  </w:num>
  <w:num w:numId="5">
    <w:abstractNumId w:val="1"/>
  </w:num>
  <w:num w:numId="6">
    <w:abstractNumId w:val="6"/>
  </w:num>
  <w:num w:numId="7">
    <w:abstractNumId w:val="22"/>
  </w:num>
  <w:num w:numId="8">
    <w:abstractNumId w:val="26"/>
  </w:num>
  <w:num w:numId="9">
    <w:abstractNumId w:val="28"/>
  </w:num>
  <w:num w:numId="10">
    <w:abstractNumId w:val="9"/>
  </w:num>
  <w:num w:numId="11">
    <w:abstractNumId w:val="20"/>
  </w:num>
  <w:num w:numId="12">
    <w:abstractNumId w:val="13"/>
  </w:num>
  <w:num w:numId="13">
    <w:abstractNumId w:val="10"/>
  </w:num>
  <w:num w:numId="14">
    <w:abstractNumId w:val="14"/>
  </w:num>
  <w:num w:numId="15">
    <w:abstractNumId w:val="11"/>
  </w:num>
  <w:num w:numId="16">
    <w:abstractNumId w:val="24"/>
  </w:num>
  <w:num w:numId="17">
    <w:abstractNumId w:val="21"/>
  </w:num>
  <w:num w:numId="18">
    <w:abstractNumId w:val="7"/>
  </w:num>
  <w:num w:numId="19">
    <w:abstractNumId w:val="27"/>
  </w:num>
  <w:num w:numId="20">
    <w:abstractNumId w:val="3"/>
  </w:num>
  <w:num w:numId="21">
    <w:abstractNumId w:val="17"/>
  </w:num>
  <w:num w:numId="22">
    <w:abstractNumId w:val="23"/>
  </w:num>
  <w:num w:numId="23">
    <w:abstractNumId w:val="15"/>
  </w:num>
  <w:num w:numId="24">
    <w:abstractNumId w:val="16"/>
  </w:num>
  <w:num w:numId="25">
    <w:abstractNumId w:val="12"/>
  </w:num>
  <w:num w:numId="26">
    <w:abstractNumId w:val="18"/>
  </w:num>
  <w:num w:numId="27">
    <w:abstractNumId w:val="4"/>
  </w:num>
  <w:num w:numId="28">
    <w:abstractNumId w:val="19"/>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2CD9"/>
    <w:rsid w:val="002E25CF"/>
    <w:rsid w:val="003B6464"/>
    <w:rsid w:val="004E388C"/>
    <w:rsid w:val="005B0F27"/>
    <w:rsid w:val="005B497C"/>
    <w:rsid w:val="00667D4D"/>
    <w:rsid w:val="00A25A5E"/>
    <w:rsid w:val="00AD5BB1"/>
    <w:rsid w:val="00B71F90"/>
    <w:rsid w:val="00C74DDB"/>
    <w:rsid w:val="00D92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D4D"/>
    <w:pPr>
      <w:spacing w:after="13" w:line="269" w:lineRule="auto"/>
      <w:ind w:left="10" w:right="41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667D4D"/>
    <w:pPr>
      <w:keepNext/>
      <w:keepLines/>
      <w:spacing w:after="14" w:line="269" w:lineRule="auto"/>
      <w:ind w:left="10" w:right="5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67D4D"/>
    <w:rPr>
      <w:rFonts w:ascii="Times New Roman" w:eastAsia="Times New Roman" w:hAnsi="Times New Roman" w:cs="Times New Roman"/>
      <w:b/>
      <w:color w:val="000000"/>
      <w:sz w:val="28"/>
    </w:rPr>
  </w:style>
  <w:style w:type="table" w:customStyle="1" w:styleId="TableGrid">
    <w:name w:val="TableGrid"/>
    <w:rsid w:val="00667D4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B49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97C"/>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403;fld=134;dst=657" TargetMode="External"/><Relationship Id="rId13" Type="http://schemas.openxmlformats.org/officeDocument/2006/relationships/hyperlink" Target="consultantplus://offline/ref=BB0AE0082F70CC50C4D928958B32F6D158EF4CF31C3110B9CAF78F90B349105F03F5DC3ED4D1D4B52DD92FBC74D9328565D30EF20CA3166AS1U8J" TargetMode="External"/><Relationship Id="rId3" Type="http://schemas.openxmlformats.org/officeDocument/2006/relationships/settings" Target="settings.xml"/><Relationship Id="rId7" Type="http://schemas.openxmlformats.org/officeDocument/2006/relationships/hyperlink" Target="consultantplus://offline/main?base=LAW;n=108403;fld=134;dst=657" TargetMode="External"/><Relationship Id="rId12" Type="http://schemas.openxmlformats.org/officeDocument/2006/relationships/hyperlink" Target="consultantplus://offline/main?base=LAW;n=108403;fld=134;dst=7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RLAW220;n=28784;fld=134;dst=100354" TargetMode="External"/><Relationship Id="rId11" Type="http://schemas.openxmlformats.org/officeDocument/2006/relationships/hyperlink" Target="consultantplus://offline/main?base=LAW;n=108403;fld=134;dst=712" TargetMode="External"/><Relationship Id="rId5" Type="http://schemas.openxmlformats.org/officeDocument/2006/relationships/hyperlink" Target="consultantplus://offline/main?base=RLAW220;n=28784;fld=134;dst=100354" TargetMode="External"/><Relationship Id="rId15" Type="http://schemas.openxmlformats.org/officeDocument/2006/relationships/fontTable" Target="fontTable.xml"/><Relationship Id="rId10" Type="http://schemas.openxmlformats.org/officeDocument/2006/relationships/hyperlink" Target="consultantplus://offline/main?base=LAW;n=108403;fld=134;dst=715" TargetMode="External"/><Relationship Id="rId4" Type="http://schemas.openxmlformats.org/officeDocument/2006/relationships/webSettings" Target="webSettings.xml"/><Relationship Id="rId9" Type="http://schemas.openxmlformats.org/officeDocument/2006/relationships/hyperlink" Target="consultantplus://offline/main?base=LAW;n=108403;fld=134;dst=715" TargetMode="External"/><Relationship Id="rId14" Type="http://schemas.openxmlformats.org/officeDocument/2006/relationships/hyperlink" Target="consultantplus://offline/ref=BB0AE0082F70CC50C4D928958B32F6D158EF4CF31C3110B9CAF78F90B349105F03F5DC3ED4D1D4B52DD92FBC74D9328565D30EF20CA3166AS1U8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11162</Words>
  <Characters>63624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ДИРЕКТОР</cp:lastModifiedBy>
  <cp:revision>3</cp:revision>
  <dcterms:created xsi:type="dcterms:W3CDTF">2025-02-04T10:08:00Z</dcterms:created>
  <dcterms:modified xsi:type="dcterms:W3CDTF">2025-02-04T10:10:00Z</dcterms:modified>
</cp:coreProperties>
</file>